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3D7" w:rsidRDefault="004D73D7" w:rsidP="008D0440">
      <w:pPr>
        <w:jc w:val="both"/>
        <w:rPr>
          <w:b/>
          <w:sz w:val="28"/>
          <w:szCs w:val="28"/>
          <w:u w:val="single"/>
        </w:rPr>
      </w:pPr>
      <w:bookmarkStart w:id="0" w:name="_GoBack"/>
      <w:bookmarkEnd w:id="0"/>
    </w:p>
    <w:p w:rsidR="00AF7DBF" w:rsidRDefault="00AF7DBF" w:rsidP="008D0440">
      <w:pPr>
        <w:jc w:val="both"/>
        <w:rPr>
          <w:b/>
          <w:sz w:val="28"/>
          <w:szCs w:val="28"/>
          <w:u w:val="single"/>
        </w:rPr>
      </w:pPr>
    </w:p>
    <w:p w:rsidR="00B27091" w:rsidRPr="00B25524" w:rsidRDefault="006B72E1" w:rsidP="00AF7DBF">
      <w:pPr>
        <w:spacing w:line="240" w:lineRule="auto"/>
        <w:jc w:val="both"/>
        <w:rPr>
          <w:b/>
          <w:caps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15</w:t>
      </w:r>
      <w:r w:rsidR="008D0440">
        <w:rPr>
          <w:b/>
          <w:sz w:val="28"/>
          <w:szCs w:val="28"/>
          <w:u w:val="single"/>
        </w:rPr>
        <w:t>.</w:t>
      </w:r>
      <w:r w:rsidR="008D0440" w:rsidRPr="00447103">
        <w:rPr>
          <w:b/>
          <w:sz w:val="28"/>
          <w:szCs w:val="28"/>
          <w:u w:val="single"/>
        </w:rPr>
        <w:t>0</w:t>
      </w:r>
      <w:r>
        <w:rPr>
          <w:b/>
          <w:sz w:val="28"/>
          <w:szCs w:val="28"/>
          <w:u w:val="single"/>
        </w:rPr>
        <w:t>2.2023</w:t>
      </w:r>
      <w:r w:rsidR="008D0440" w:rsidRPr="005E28FA">
        <w:rPr>
          <w:b/>
          <w:sz w:val="28"/>
          <w:szCs w:val="28"/>
          <w:u w:val="single"/>
        </w:rPr>
        <w:t xml:space="preserve"> г.</w:t>
      </w:r>
      <w:r w:rsidR="008D0440" w:rsidRPr="008D0440">
        <w:rPr>
          <w:b/>
          <w:sz w:val="28"/>
          <w:szCs w:val="28"/>
        </w:rPr>
        <w:tab/>
      </w:r>
      <w:r w:rsidR="008D0440" w:rsidRPr="008D0440">
        <w:rPr>
          <w:b/>
          <w:sz w:val="28"/>
          <w:szCs w:val="28"/>
        </w:rPr>
        <w:tab/>
      </w:r>
      <w:r w:rsidR="008D0440" w:rsidRPr="008D0440">
        <w:rPr>
          <w:b/>
          <w:sz w:val="28"/>
          <w:szCs w:val="28"/>
        </w:rPr>
        <w:tab/>
      </w:r>
      <w:r w:rsidR="008D0440" w:rsidRPr="008D0440">
        <w:rPr>
          <w:b/>
          <w:sz w:val="28"/>
          <w:szCs w:val="28"/>
        </w:rPr>
        <w:tab/>
      </w:r>
      <w:r w:rsidR="008D0440" w:rsidRPr="008D0440">
        <w:rPr>
          <w:b/>
          <w:sz w:val="28"/>
          <w:szCs w:val="28"/>
        </w:rPr>
        <w:tab/>
      </w:r>
      <w:r w:rsidR="008D0440">
        <w:rPr>
          <w:b/>
          <w:sz w:val="28"/>
          <w:szCs w:val="28"/>
        </w:rPr>
        <w:t xml:space="preserve">   </w:t>
      </w:r>
      <w:r w:rsidR="003C3BD0">
        <w:rPr>
          <w:b/>
          <w:sz w:val="28"/>
          <w:szCs w:val="28"/>
        </w:rPr>
        <w:t xml:space="preserve"> </w:t>
      </w:r>
      <w:r w:rsidR="00B27091" w:rsidRPr="00B25524">
        <w:rPr>
          <w:b/>
          <w:caps/>
          <w:sz w:val="28"/>
          <w:szCs w:val="28"/>
          <w:u w:val="single"/>
        </w:rPr>
        <w:t>ДО</w:t>
      </w:r>
    </w:p>
    <w:p w:rsidR="00B27091" w:rsidRPr="00B25524" w:rsidRDefault="00B27091" w:rsidP="00AF7DBF">
      <w:pPr>
        <w:spacing w:line="240" w:lineRule="auto"/>
        <w:ind w:left="5245"/>
        <w:jc w:val="both"/>
        <w:rPr>
          <w:b/>
          <w:caps/>
          <w:sz w:val="28"/>
          <w:szCs w:val="28"/>
        </w:rPr>
      </w:pPr>
      <w:r w:rsidRPr="00B25524">
        <w:rPr>
          <w:b/>
          <w:caps/>
          <w:sz w:val="28"/>
          <w:szCs w:val="28"/>
        </w:rPr>
        <w:t xml:space="preserve">г-н </w:t>
      </w:r>
      <w:r w:rsidR="006B72E1">
        <w:rPr>
          <w:b/>
          <w:caps/>
          <w:sz w:val="28"/>
          <w:szCs w:val="28"/>
        </w:rPr>
        <w:t>росен христов</w:t>
      </w:r>
    </w:p>
    <w:p w:rsidR="00B27091" w:rsidRPr="00B25524" w:rsidRDefault="00B27091" w:rsidP="00AF7DBF">
      <w:pPr>
        <w:spacing w:line="240" w:lineRule="auto"/>
        <w:ind w:left="5245"/>
        <w:rPr>
          <w:b/>
          <w:caps/>
          <w:sz w:val="28"/>
          <w:szCs w:val="28"/>
        </w:rPr>
      </w:pPr>
      <w:r w:rsidRPr="00B25524">
        <w:rPr>
          <w:b/>
          <w:caps/>
          <w:sz w:val="28"/>
          <w:szCs w:val="28"/>
        </w:rPr>
        <w:t xml:space="preserve">Министър на </w:t>
      </w:r>
      <w:r w:rsidR="006B72E1">
        <w:rPr>
          <w:b/>
          <w:caps/>
          <w:sz w:val="28"/>
          <w:szCs w:val="28"/>
        </w:rPr>
        <w:t>енергетиката</w:t>
      </w:r>
    </w:p>
    <w:p w:rsidR="009D1FE0" w:rsidRPr="00B25524" w:rsidRDefault="009D1FE0" w:rsidP="00AF7DBF">
      <w:pPr>
        <w:spacing w:line="240" w:lineRule="auto"/>
        <w:ind w:left="5245"/>
        <w:rPr>
          <w:b/>
          <w:caps/>
          <w:sz w:val="28"/>
          <w:szCs w:val="28"/>
        </w:rPr>
      </w:pPr>
    </w:p>
    <w:p w:rsidR="009D1FE0" w:rsidRPr="00B25524" w:rsidRDefault="00B27091" w:rsidP="00AF7DBF">
      <w:pPr>
        <w:spacing w:line="240" w:lineRule="auto"/>
        <w:ind w:left="4537" w:firstLine="708"/>
        <w:rPr>
          <w:b/>
          <w:caps/>
          <w:sz w:val="28"/>
          <w:szCs w:val="28"/>
          <w:u w:val="single"/>
        </w:rPr>
      </w:pPr>
      <w:r w:rsidRPr="00B25524">
        <w:rPr>
          <w:b/>
          <w:caps/>
          <w:sz w:val="28"/>
          <w:szCs w:val="28"/>
          <w:u w:val="single"/>
        </w:rPr>
        <w:t>копие до</w:t>
      </w:r>
    </w:p>
    <w:p w:rsidR="00B27091" w:rsidRPr="00B25524" w:rsidRDefault="006B72E1" w:rsidP="00AF7DBF">
      <w:pPr>
        <w:spacing w:line="240" w:lineRule="auto"/>
        <w:ind w:left="4537" w:firstLine="708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д-р инж. росица карамфилова</w:t>
      </w:r>
      <w:r w:rsidR="00B27091" w:rsidRPr="00B25524">
        <w:rPr>
          <w:b/>
          <w:caps/>
          <w:sz w:val="28"/>
          <w:szCs w:val="28"/>
        </w:rPr>
        <w:t xml:space="preserve"> </w:t>
      </w:r>
    </w:p>
    <w:p w:rsidR="009D1FE0" w:rsidRPr="00B25524" w:rsidRDefault="009D1FE0" w:rsidP="00AF7DBF">
      <w:pPr>
        <w:spacing w:line="240" w:lineRule="auto"/>
        <w:ind w:left="5245"/>
        <w:rPr>
          <w:b/>
          <w:caps/>
          <w:sz w:val="28"/>
          <w:szCs w:val="28"/>
        </w:rPr>
      </w:pPr>
      <w:r w:rsidRPr="00B25524">
        <w:rPr>
          <w:b/>
          <w:caps/>
          <w:sz w:val="28"/>
          <w:szCs w:val="28"/>
        </w:rPr>
        <w:t xml:space="preserve">министър на </w:t>
      </w:r>
      <w:r w:rsidR="006B72E1">
        <w:rPr>
          <w:b/>
          <w:caps/>
          <w:sz w:val="28"/>
          <w:szCs w:val="28"/>
        </w:rPr>
        <w:t>околната среда и водите</w:t>
      </w:r>
    </w:p>
    <w:p w:rsidR="009D1FE0" w:rsidRPr="00B25524" w:rsidRDefault="009D1FE0" w:rsidP="00AF7DBF">
      <w:pPr>
        <w:spacing w:line="240" w:lineRule="auto"/>
        <w:ind w:left="5245"/>
        <w:rPr>
          <w:b/>
          <w:caps/>
          <w:sz w:val="28"/>
          <w:szCs w:val="28"/>
        </w:rPr>
      </w:pPr>
    </w:p>
    <w:p w:rsidR="009D1FE0" w:rsidRPr="00B25524" w:rsidRDefault="009D1FE0" w:rsidP="00AF7DBF">
      <w:pPr>
        <w:spacing w:line="240" w:lineRule="auto"/>
        <w:ind w:left="5245"/>
        <w:rPr>
          <w:b/>
          <w:caps/>
          <w:sz w:val="28"/>
          <w:szCs w:val="28"/>
        </w:rPr>
      </w:pPr>
      <w:r w:rsidRPr="00B25524">
        <w:rPr>
          <w:b/>
          <w:caps/>
          <w:sz w:val="28"/>
          <w:szCs w:val="28"/>
        </w:rPr>
        <w:t xml:space="preserve">г-н </w:t>
      </w:r>
      <w:r w:rsidR="006B72E1">
        <w:rPr>
          <w:b/>
          <w:caps/>
          <w:sz w:val="28"/>
          <w:szCs w:val="28"/>
        </w:rPr>
        <w:t>огнян михайлов</w:t>
      </w:r>
    </w:p>
    <w:p w:rsidR="009D1FE0" w:rsidRPr="00B25524" w:rsidRDefault="009D1FE0" w:rsidP="00AF7DBF">
      <w:pPr>
        <w:spacing w:line="240" w:lineRule="auto"/>
        <w:ind w:left="5245"/>
        <w:jc w:val="both"/>
        <w:rPr>
          <w:b/>
          <w:caps/>
          <w:sz w:val="28"/>
          <w:szCs w:val="28"/>
        </w:rPr>
      </w:pPr>
      <w:r w:rsidRPr="00B25524">
        <w:rPr>
          <w:b/>
          <w:caps/>
          <w:sz w:val="28"/>
          <w:szCs w:val="28"/>
        </w:rPr>
        <w:t>областен управи</w:t>
      </w:r>
      <w:r w:rsidR="005C2E54" w:rsidRPr="00B25524">
        <w:rPr>
          <w:b/>
          <w:caps/>
          <w:sz w:val="28"/>
          <w:szCs w:val="28"/>
        </w:rPr>
        <w:t xml:space="preserve">тел - областна администрация </w:t>
      </w:r>
      <w:r w:rsidRPr="00B25524">
        <w:rPr>
          <w:b/>
          <w:caps/>
          <w:sz w:val="28"/>
          <w:szCs w:val="28"/>
        </w:rPr>
        <w:t>видин</w:t>
      </w:r>
    </w:p>
    <w:p w:rsidR="00B25524" w:rsidRPr="008D0440" w:rsidRDefault="00B25524" w:rsidP="00AF7DBF">
      <w:pPr>
        <w:spacing w:line="240" w:lineRule="auto"/>
        <w:jc w:val="both"/>
        <w:rPr>
          <w:b/>
          <w:sz w:val="28"/>
          <w:szCs w:val="28"/>
          <w:u w:val="single"/>
        </w:rPr>
      </w:pPr>
      <w:r w:rsidRPr="008D0440">
        <w:rPr>
          <w:b/>
          <w:sz w:val="28"/>
          <w:szCs w:val="28"/>
          <w:u w:val="single"/>
        </w:rPr>
        <w:t>ОТ</w:t>
      </w:r>
    </w:p>
    <w:p w:rsidR="00B25524" w:rsidRPr="005E28FA" w:rsidRDefault="006B72E1" w:rsidP="00AF7DBF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БОЯН МИНКОВ</w:t>
      </w:r>
    </w:p>
    <w:p w:rsidR="00B25524" w:rsidRPr="005E28FA" w:rsidRDefault="006B72E1" w:rsidP="00AF7DBF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 НА ОБЩИНСКИ СЪВЕТ - БЕЛОГРАДЧИК </w:t>
      </w:r>
    </w:p>
    <w:p w:rsidR="00B27091" w:rsidRDefault="00B27091" w:rsidP="00AF7DBF">
      <w:pPr>
        <w:spacing w:line="240" w:lineRule="auto"/>
        <w:rPr>
          <w:caps/>
          <w:sz w:val="28"/>
          <w:szCs w:val="28"/>
        </w:rPr>
      </w:pPr>
    </w:p>
    <w:p w:rsidR="006B72E1" w:rsidRDefault="006B72E1" w:rsidP="00AF7DBF">
      <w:pPr>
        <w:spacing w:line="240" w:lineRule="auto"/>
        <w:rPr>
          <w:caps/>
          <w:sz w:val="28"/>
          <w:szCs w:val="28"/>
        </w:rPr>
      </w:pPr>
    </w:p>
    <w:p w:rsidR="006B72E1" w:rsidRDefault="006B72E1" w:rsidP="00AF7DBF">
      <w:pPr>
        <w:spacing w:line="240" w:lineRule="auto"/>
        <w:rPr>
          <w:caps/>
          <w:sz w:val="28"/>
          <w:szCs w:val="28"/>
        </w:rPr>
      </w:pPr>
    </w:p>
    <w:p w:rsidR="006B72E1" w:rsidRPr="006B72E1" w:rsidRDefault="006B72E1" w:rsidP="00AF7DBF">
      <w:pPr>
        <w:spacing w:line="240" w:lineRule="auto"/>
        <w:jc w:val="center"/>
        <w:rPr>
          <w:b/>
          <w:caps/>
          <w:sz w:val="48"/>
          <w:szCs w:val="48"/>
        </w:rPr>
      </w:pPr>
      <w:r w:rsidRPr="006B72E1">
        <w:rPr>
          <w:b/>
          <w:caps/>
          <w:sz w:val="48"/>
          <w:szCs w:val="48"/>
        </w:rPr>
        <w:t>декларация</w:t>
      </w:r>
    </w:p>
    <w:p w:rsidR="006B72E1" w:rsidRPr="006B72E1" w:rsidRDefault="006B72E1" w:rsidP="00AF7DBF">
      <w:pPr>
        <w:spacing w:line="240" w:lineRule="auto"/>
        <w:jc w:val="center"/>
        <w:rPr>
          <w:sz w:val="32"/>
          <w:szCs w:val="32"/>
        </w:rPr>
      </w:pPr>
      <w:r w:rsidRPr="006B72E1">
        <w:rPr>
          <w:sz w:val="32"/>
          <w:szCs w:val="32"/>
        </w:rPr>
        <w:t>Възражение</w:t>
      </w:r>
    </w:p>
    <w:p w:rsidR="006B72E1" w:rsidRDefault="006B72E1" w:rsidP="00AF7DBF">
      <w:pPr>
        <w:spacing w:line="240" w:lineRule="auto"/>
        <w:jc w:val="both"/>
        <w:rPr>
          <w:sz w:val="28"/>
          <w:szCs w:val="28"/>
          <w:u w:val="single"/>
        </w:rPr>
      </w:pPr>
    </w:p>
    <w:p w:rsidR="006B72E1" w:rsidRPr="006B72E1" w:rsidRDefault="009D1FE0" w:rsidP="00AF7DBF">
      <w:pPr>
        <w:spacing w:line="240" w:lineRule="auto"/>
        <w:jc w:val="both"/>
        <w:rPr>
          <w:sz w:val="28"/>
          <w:szCs w:val="28"/>
        </w:rPr>
      </w:pPr>
      <w:r w:rsidRPr="006B72E1">
        <w:rPr>
          <w:sz w:val="28"/>
          <w:szCs w:val="28"/>
          <w:u w:val="single"/>
        </w:rPr>
        <w:t>Относно:</w:t>
      </w:r>
      <w:r w:rsidRPr="006B72E1">
        <w:rPr>
          <w:sz w:val="28"/>
          <w:szCs w:val="28"/>
        </w:rPr>
        <w:t xml:space="preserve"> </w:t>
      </w:r>
      <w:r w:rsidR="006B72E1" w:rsidRPr="006B72E1">
        <w:rPr>
          <w:sz w:val="28"/>
          <w:szCs w:val="28"/>
        </w:rPr>
        <w:t>ОТКРИВАНЕ НА ПРОИЗВОДСТВО ПО ПРЕДОСТАВЯНЕ НА РАЗРЕШЕНИЕ ЗА ТЪРСЕНЕ И ПРОУЧВАНЕ НА МЕ</w:t>
      </w:r>
      <w:r w:rsidR="002319B3">
        <w:rPr>
          <w:sz w:val="28"/>
          <w:szCs w:val="28"/>
        </w:rPr>
        <w:t>ТАЛНИ ПОЛЕЗНИ ИЗКОПАЕМИ В ПЛОЩ „ЗБ-1“</w:t>
      </w:r>
      <w:r w:rsidR="006B72E1" w:rsidRPr="006B72E1">
        <w:rPr>
          <w:sz w:val="28"/>
          <w:szCs w:val="28"/>
        </w:rPr>
        <w:t>, ОБЛАСТ ВИДИН И ОБЛАСТ МОНТАНА</w:t>
      </w:r>
    </w:p>
    <w:p w:rsidR="00B27091" w:rsidRPr="009D1FE0" w:rsidRDefault="00B27091" w:rsidP="009D1FE0">
      <w:pPr>
        <w:jc w:val="both"/>
        <w:rPr>
          <w:sz w:val="28"/>
          <w:szCs w:val="28"/>
        </w:rPr>
      </w:pPr>
    </w:p>
    <w:p w:rsidR="000136F0" w:rsidRDefault="000136F0" w:rsidP="005C2E54">
      <w:pPr>
        <w:spacing w:after="0"/>
        <w:ind w:firstLine="709"/>
        <w:rPr>
          <w:sz w:val="28"/>
          <w:szCs w:val="28"/>
        </w:rPr>
      </w:pPr>
    </w:p>
    <w:p w:rsidR="000136F0" w:rsidRDefault="000136F0" w:rsidP="005C2E54">
      <w:pPr>
        <w:spacing w:after="0"/>
        <w:ind w:firstLine="709"/>
        <w:rPr>
          <w:sz w:val="28"/>
          <w:szCs w:val="28"/>
        </w:rPr>
      </w:pPr>
    </w:p>
    <w:p w:rsidR="000136F0" w:rsidRDefault="000136F0" w:rsidP="005C2E54">
      <w:pPr>
        <w:spacing w:after="0"/>
        <w:ind w:firstLine="709"/>
        <w:rPr>
          <w:sz w:val="28"/>
          <w:szCs w:val="28"/>
        </w:rPr>
      </w:pPr>
    </w:p>
    <w:p w:rsidR="000136F0" w:rsidRDefault="000136F0" w:rsidP="005C2E54">
      <w:pPr>
        <w:spacing w:after="0"/>
        <w:ind w:firstLine="709"/>
        <w:rPr>
          <w:sz w:val="28"/>
          <w:szCs w:val="28"/>
        </w:rPr>
      </w:pPr>
    </w:p>
    <w:p w:rsidR="00B27091" w:rsidRDefault="009D1FE0" w:rsidP="005C2E54">
      <w:pPr>
        <w:spacing w:after="0"/>
        <w:ind w:firstLine="709"/>
        <w:rPr>
          <w:sz w:val="28"/>
          <w:szCs w:val="28"/>
        </w:rPr>
      </w:pPr>
      <w:r w:rsidRPr="009D1FE0">
        <w:rPr>
          <w:sz w:val="28"/>
          <w:szCs w:val="28"/>
        </w:rPr>
        <w:t>Уважаеми Господа,</w:t>
      </w:r>
    </w:p>
    <w:p w:rsidR="005C2E54" w:rsidRPr="009D1FE0" w:rsidRDefault="005C2E54" w:rsidP="005C2E54">
      <w:pPr>
        <w:spacing w:after="0"/>
        <w:ind w:firstLine="709"/>
        <w:rPr>
          <w:sz w:val="28"/>
          <w:szCs w:val="28"/>
        </w:rPr>
      </w:pPr>
    </w:p>
    <w:p w:rsidR="000136F0" w:rsidRPr="0048312F" w:rsidRDefault="005C2E54" w:rsidP="000136F0">
      <w:pPr>
        <w:pStyle w:val="NormalWeb"/>
        <w:shd w:val="clear" w:color="auto" w:fill="FFFFFF"/>
        <w:ind w:firstLine="709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48312F">
        <w:rPr>
          <w:rFonts w:asciiTheme="minorHAnsi" w:eastAsiaTheme="minorHAnsi" w:hAnsiTheme="minorHAnsi" w:cstheme="minorBidi"/>
          <w:sz w:val="28"/>
          <w:szCs w:val="28"/>
          <w:lang w:eastAsia="en-US"/>
        </w:rPr>
        <w:t>Обръщам се</w:t>
      </w:r>
      <w:r w:rsidR="000136F0" w:rsidRPr="0048312F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към Вас от името на общинските съветници и </w:t>
      </w:r>
      <w:r w:rsidR="00AF7DBF" w:rsidRPr="0048312F">
        <w:rPr>
          <w:rFonts w:asciiTheme="minorHAnsi" w:eastAsiaTheme="minorHAnsi" w:hAnsiTheme="minorHAnsi" w:cstheme="minorBidi"/>
          <w:sz w:val="28"/>
          <w:szCs w:val="28"/>
          <w:lang w:eastAsia="en-US"/>
        </w:rPr>
        <w:t>жителите</w:t>
      </w:r>
      <w:r w:rsidR="000136F0" w:rsidRPr="0048312F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на </w:t>
      </w:r>
      <w:r w:rsidR="00AF7DBF" w:rsidRPr="0048312F">
        <w:rPr>
          <w:rFonts w:asciiTheme="minorHAnsi" w:eastAsiaTheme="minorHAnsi" w:hAnsiTheme="minorHAnsi" w:cstheme="minorBidi"/>
          <w:sz w:val="28"/>
          <w:szCs w:val="28"/>
          <w:lang w:eastAsia="en-US"/>
        </w:rPr>
        <w:t>община</w:t>
      </w:r>
      <w:r w:rsidR="000136F0" w:rsidRPr="0048312F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Белоградчик, за да изкажа сериозното им безпокойство и </w:t>
      </w:r>
      <w:r w:rsidR="00AF7DBF" w:rsidRPr="0048312F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гражданско </w:t>
      </w:r>
      <w:r w:rsidR="000136F0" w:rsidRPr="0048312F">
        <w:rPr>
          <w:rFonts w:asciiTheme="minorHAnsi" w:eastAsiaTheme="minorHAnsi" w:hAnsiTheme="minorHAnsi" w:cstheme="minorBidi"/>
          <w:sz w:val="28"/>
          <w:szCs w:val="28"/>
          <w:lang w:eastAsia="en-US"/>
        </w:rPr>
        <w:t>възражение срещу откри</w:t>
      </w:r>
      <w:r w:rsidR="00ED3BE3" w:rsidRPr="0048312F">
        <w:rPr>
          <w:rFonts w:asciiTheme="minorHAnsi" w:eastAsiaTheme="minorHAnsi" w:hAnsiTheme="minorHAnsi" w:cstheme="minorBidi"/>
          <w:sz w:val="28"/>
          <w:szCs w:val="28"/>
          <w:lang w:eastAsia="en-US"/>
        </w:rPr>
        <w:t>то</w:t>
      </w:r>
      <w:r w:rsidR="00AF7DBF" w:rsidRPr="0048312F">
        <w:rPr>
          <w:rFonts w:asciiTheme="minorHAnsi" w:eastAsiaTheme="minorHAnsi" w:hAnsiTheme="minorHAnsi" w:cstheme="minorBidi"/>
          <w:sz w:val="28"/>
          <w:szCs w:val="28"/>
          <w:lang w:eastAsia="en-US"/>
        </w:rPr>
        <w:t>то</w:t>
      </w:r>
      <w:r w:rsidR="000136F0" w:rsidRPr="0048312F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производство по предоставяне на разрешение за търсене и проучване на подземни богатства по чл. 2, ал. 1, т. 1 от ЗПБ – ме</w:t>
      </w:r>
      <w:r w:rsidR="00D61039" w:rsidRPr="0048312F">
        <w:rPr>
          <w:rFonts w:asciiTheme="minorHAnsi" w:eastAsiaTheme="minorHAnsi" w:hAnsiTheme="minorHAnsi" w:cstheme="minorBidi"/>
          <w:sz w:val="28"/>
          <w:szCs w:val="28"/>
          <w:lang w:eastAsia="en-US"/>
        </w:rPr>
        <w:t>тални полезни изкопаеми в площ „ЗБ-1“</w:t>
      </w:r>
      <w:r w:rsidR="000136F0" w:rsidRPr="0048312F">
        <w:rPr>
          <w:rFonts w:asciiTheme="minorHAnsi" w:eastAsiaTheme="minorHAnsi" w:hAnsiTheme="minorHAnsi" w:cstheme="minorBidi"/>
          <w:sz w:val="28"/>
          <w:szCs w:val="28"/>
          <w:lang w:eastAsia="en-US"/>
        </w:rPr>
        <w:t>, разположена на територията на общини Чупрене и Белоградчик, област Видин и община Чипровци, област Монтана и описана със следните координати в координатна система БГС 2005, зона 35:</w:t>
      </w:r>
    </w:p>
    <w:tbl>
      <w:tblPr>
        <w:tblpPr w:leftFromText="141" w:rightFromText="141" w:vertAnchor="text" w:tblpY="1"/>
        <w:tblOverlap w:val="never"/>
        <w:tblW w:w="2308" w:type="dxa"/>
        <w:tblBorders>
          <w:top w:val="single" w:sz="12" w:space="0" w:color="336699"/>
          <w:left w:val="single" w:sz="12" w:space="0" w:color="336699"/>
          <w:bottom w:val="single" w:sz="12" w:space="0" w:color="336699"/>
          <w:right w:val="single" w:sz="12" w:space="0" w:color="33669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"/>
        <w:gridCol w:w="984"/>
        <w:gridCol w:w="877"/>
      </w:tblGrid>
      <w:tr w:rsidR="000136F0" w:rsidRPr="000136F0" w:rsidTr="00AF7DBF">
        <w:trPr>
          <w:trHeight w:val="185"/>
        </w:trPr>
        <w:tc>
          <w:tcPr>
            <w:tcW w:w="447" w:type="dxa"/>
            <w:tcBorders>
              <w:bottom w:val="single" w:sz="12" w:space="0" w:color="336699"/>
              <w:right w:val="single" w:sz="12" w:space="0" w:color="336699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136F0" w:rsidRPr="000136F0" w:rsidRDefault="000136F0" w:rsidP="00AF7DB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bg-BG"/>
              </w:rPr>
            </w:pPr>
            <w:r w:rsidRPr="000136F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bg-BG"/>
              </w:rPr>
              <w:t>№</w:t>
            </w:r>
          </w:p>
        </w:tc>
        <w:tc>
          <w:tcPr>
            <w:tcW w:w="984" w:type="dxa"/>
            <w:tcBorders>
              <w:bottom w:val="single" w:sz="12" w:space="0" w:color="336699"/>
              <w:right w:val="single" w:sz="12" w:space="0" w:color="336699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136F0" w:rsidRPr="000136F0" w:rsidRDefault="000136F0" w:rsidP="00AF7DB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bg-BG"/>
              </w:rPr>
            </w:pPr>
            <w:r w:rsidRPr="000136F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bg-BG"/>
              </w:rPr>
              <w:t>Х [m]</w:t>
            </w:r>
          </w:p>
        </w:tc>
        <w:tc>
          <w:tcPr>
            <w:tcW w:w="877" w:type="dxa"/>
            <w:tcBorders>
              <w:bottom w:val="single" w:sz="12" w:space="0" w:color="336699"/>
              <w:right w:val="single" w:sz="12" w:space="0" w:color="336699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136F0" w:rsidRPr="000136F0" w:rsidRDefault="000136F0" w:rsidP="00AF7DB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bg-BG"/>
              </w:rPr>
            </w:pPr>
            <w:r w:rsidRPr="000136F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bg-BG"/>
              </w:rPr>
              <w:t>Y [m]</w:t>
            </w:r>
          </w:p>
        </w:tc>
      </w:tr>
      <w:tr w:rsidR="000136F0" w:rsidRPr="000136F0" w:rsidTr="00AF7DBF">
        <w:trPr>
          <w:trHeight w:val="194"/>
        </w:trPr>
        <w:tc>
          <w:tcPr>
            <w:tcW w:w="447" w:type="dxa"/>
            <w:tcBorders>
              <w:bottom w:val="single" w:sz="12" w:space="0" w:color="336699"/>
              <w:right w:val="single" w:sz="12" w:space="0" w:color="336699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136F0" w:rsidRPr="000136F0" w:rsidRDefault="000136F0" w:rsidP="00AF7DB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bg-BG"/>
              </w:rPr>
            </w:pPr>
            <w:r w:rsidRPr="000136F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84" w:type="dxa"/>
            <w:tcBorders>
              <w:bottom w:val="single" w:sz="12" w:space="0" w:color="336699"/>
              <w:right w:val="single" w:sz="12" w:space="0" w:color="336699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136F0" w:rsidRPr="000136F0" w:rsidRDefault="000136F0" w:rsidP="00AF7DB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bg-BG"/>
              </w:rPr>
            </w:pPr>
            <w:r w:rsidRPr="000136F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bg-BG"/>
              </w:rPr>
              <w:t>4833491</w:t>
            </w:r>
          </w:p>
        </w:tc>
        <w:tc>
          <w:tcPr>
            <w:tcW w:w="877" w:type="dxa"/>
            <w:tcBorders>
              <w:bottom w:val="single" w:sz="12" w:space="0" w:color="336699"/>
              <w:right w:val="single" w:sz="12" w:space="0" w:color="336699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136F0" w:rsidRPr="000136F0" w:rsidRDefault="000136F0" w:rsidP="00AF7DB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bg-BG"/>
              </w:rPr>
            </w:pPr>
            <w:r w:rsidRPr="000136F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bg-BG"/>
              </w:rPr>
              <w:t>136785</w:t>
            </w:r>
          </w:p>
        </w:tc>
      </w:tr>
      <w:tr w:rsidR="000136F0" w:rsidRPr="000136F0" w:rsidTr="00AF7DBF">
        <w:trPr>
          <w:trHeight w:val="194"/>
        </w:trPr>
        <w:tc>
          <w:tcPr>
            <w:tcW w:w="447" w:type="dxa"/>
            <w:tcBorders>
              <w:bottom w:val="single" w:sz="12" w:space="0" w:color="336699"/>
              <w:right w:val="single" w:sz="12" w:space="0" w:color="336699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136F0" w:rsidRPr="000136F0" w:rsidRDefault="000136F0" w:rsidP="00AF7DB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bg-BG"/>
              </w:rPr>
            </w:pPr>
            <w:r w:rsidRPr="000136F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84" w:type="dxa"/>
            <w:tcBorders>
              <w:bottom w:val="single" w:sz="12" w:space="0" w:color="336699"/>
              <w:right w:val="single" w:sz="12" w:space="0" w:color="336699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136F0" w:rsidRPr="000136F0" w:rsidRDefault="000136F0" w:rsidP="00AF7DB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bg-BG"/>
              </w:rPr>
            </w:pPr>
            <w:r w:rsidRPr="000136F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bg-BG"/>
              </w:rPr>
              <w:t>4835625</w:t>
            </w:r>
          </w:p>
        </w:tc>
        <w:tc>
          <w:tcPr>
            <w:tcW w:w="877" w:type="dxa"/>
            <w:tcBorders>
              <w:bottom w:val="single" w:sz="12" w:space="0" w:color="336699"/>
              <w:right w:val="single" w:sz="12" w:space="0" w:color="336699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136F0" w:rsidRPr="000136F0" w:rsidRDefault="000136F0" w:rsidP="00AF7DB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bg-BG"/>
              </w:rPr>
            </w:pPr>
            <w:r w:rsidRPr="000136F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bg-BG"/>
              </w:rPr>
              <w:t>143535</w:t>
            </w:r>
          </w:p>
        </w:tc>
      </w:tr>
      <w:tr w:rsidR="000136F0" w:rsidRPr="000136F0" w:rsidTr="00AF7DBF">
        <w:trPr>
          <w:trHeight w:val="185"/>
        </w:trPr>
        <w:tc>
          <w:tcPr>
            <w:tcW w:w="447" w:type="dxa"/>
            <w:tcBorders>
              <w:bottom w:val="single" w:sz="12" w:space="0" w:color="336699"/>
              <w:right w:val="single" w:sz="12" w:space="0" w:color="336699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136F0" w:rsidRPr="000136F0" w:rsidRDefault="000136F0" w:rsidP="00AF7DB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bg-BG"/>
              </w:rPr>
            </w:pPr>
            <w:r w:rsidRPr="000136F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84" w:type="dxa"/>
            <w:tcBorders>
              <w:bottom w:val="single" w:sz="12" w:space="0" w:color="336699"/>
              <w:right w:val="single" w:sz="12" w:space="0" w:color="336699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136F0" w:rsidRPr="000136F0" w:rsidRDefault="000136F0" w:rsidP="00AF7DB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bg-BG"/>
              </w:rPr>
            </w:pPr>
            <w:r w:rsidRPr="000136F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bg-BG"/>
              </w:rPr>
              <w:t>4827378</w:t>
            </w:r>
          </w:p>
        </w:tc>
        <w:tc>
          <w:tcPr>
            <w:tcW w:w="877" w:type="dxa"/>
            <w:tcBorders>
              <w:bottom w:val="single" w:sz="12" w:space="0" w:color="336699"/>
              <w:right w:val="single" w:sz="12" w:space="0" w:color="336699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136F0" w:rsidRPr="000136F0" w:rsidRDefault="000136F0" w:rsidP="00AF7DB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bg-BG"/>
              </w:rPr>
            </w:pPr>
            <w:r w:rsidRPr="000136F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bg-BG"/>
              </w:rPr>
              <w:t>151530</w:t>
            </w:r>
          </w:p>
        </w:tc>
      </w:tr>
      <w:tr w:rsidR="000136F0" w:rsidRPr="000136F0" w:rsidTr="00AF7DBF">
        <w:trPr>
          <w:trHeight w:val="194"/>
        </w:trPr>
        <w:tc>
          <w:tcPr>
            <w:tcW w:w="447" w:type="dxa"/>
            <w:tcBorders>
              <w:bottom w:val="single" w:sz="12" w:space="0" w:color="336699"/>
              <w:right w:val="single" w:sz="12" w:space="0" w:color="336699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136F0" w:rsidRPr="000136F0" w:rsidRDefault="000136F0" w:rsidP="00AF7DB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bg-BG"/>
              </w:rPr>
            </w:pPr>
            <w:r w:rsidRPr="000136F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84" w:type="dxa"/>
            <w:tcBorders>
              <w:bottom w:val="single" w:sz="12" w:space="0" w:color="336699"/>
              <w:right w:val="single" w:sz="12" w:space="0" w:color="336699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136F0" w:rsidRPr="000136F0" w:rsidRDefault="000136F0" w:rsidP="00AF7DB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bg-BG"/>
              </w:rPr>
            </w:pPr>
            <w:r w:rsidRPr="000136F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bg-BG"/>
              </w:rPr>
              <w:t>4827250</w:t>
            </w:r>
          </w:p>
        </w:tc>
        <w:tc>
          <w:tcPr>
            <w:tcW w:w="877" w:type="dxa"/>
            <w:tcBorders>
              <w:bottom w:val="single" w:sz="12" w:space="0" w:color="336699"/>
              <w:right w:val="single" w:sz="12" w:space="0" w:color="336699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136F0" w:rsidRPr="000136F0" w:rsidRDefault="000136F0" w:rsidP="00AF7DB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bg-BG"/>
              </w:rPr>
            </w:pPr>
            <w:r w:rsidRPr="000136F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bg-BG"/>
              </w:rPr>
              <w:t>154329</w:t>
            </w:r>
          </w:p>
        </w:tc>
      </w:tr>
      <w:tr w:rsidR="000136F0" w:rsidRPr="000136F0" w:rsidTr="00AF7DBF">
        <w:trPr>
          <w:trHeight w:val="194"/>
        </w:trPr>
        <w:tc>
          <w:tcPr>
            <w:tcW w:w="447" w:type="dxa"/>
            <w:tcBorders>
              <w:bottom w:val="single" w:sz="12" w:space="0" w:color="336699"/>
              <w:right w:val="single" w:sz="12" w:space="0" w:color="336699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136F0" w:rsidRPr="000136F0" w:rsidRDefault="000136F0" w:rsidP="00AF7DB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bg-BG"/>
              </w:rPr>
            </w:pPr>
            <w:r w:rsidRPr="000136F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84" w:type="dxa"/>
            <w:tcBorders>
              <w:bottom w:val="single" w:sz="12" w:space="0" w:color="336699"/>
              <w:right w:val="single" w:sz="12" w:space="0" w:color="336699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136F0" w:rsidRPr="000136F0" w:rsidRDefault="000136F0" w:rsidP="00AF7DB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bg-BG"/>
              </w:rPr>
            </w:pPr>
            <w:r w:rsidRPr="000136F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bg-BG"/>
              </w:rPr>
              <w:t>4825672</w:t>
            </w:r>
          </w:p>
        </w:tc>
        <w:tc>
          <w:tcPr>
            <w:tcW w:w="877" w:type="dxa"/>
            <w:tcBorders>
              <w:bottom w:val="single" w:sz="12" w:space="0" w:color="336699"/>
              <w:right w:val="single" w:sz="12" w:space="0" w:color="336699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136F0" w:rsidRPr="000136F0" w:rsidRDefault="000136F0" w:rsidP="00AF7DB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bg-BG"/>
              </w:rPr>
            </w:pPr>
            <w:r w:rsidRPr="000136F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bg-BG"/>
              </w:rPr>
              <w:t>157289</w:t>
            </w:r>
          </w:p>
        </w:tc>
      </w:tr>
      <w:tr w:rsidR="000136F0" w:rsidRPr="000136F0" w:rsidTr="00AF7DBF">
        <w:trPr>
          <w:trHeight w:val="194"/>
        </w:trPr>
        <w:tc>
          <w:tcPr>
            <w:tcW w:w="447" w:type="dxa"/>
            <w:tcBorders>
              <w:bottom w:val="single" w:sz="12" w:space="0" w:color="336699"/>
              <w:right w:val="single" w:sz="12" w:space="0" w:color="336699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136F0" w:rsidRPr="000136F0" w:rsidRDefault="000136F0" w:rsidP="00AF7DB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bg-BG"/>
              </w:rPr>
            </w:pPr>
            <w:r w:rsidRPr="000136F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84" w:type="dxa"/>
            <w:tcBorders>
              <w:bottom w:val="single" w:sz="12" w:space="0" w:color="336699"/>
              <w:right w:val="single" w:sz="12" w:space="0" w:color="336699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136F0" w:rsidRPr="000136F0" w:rsidRDefault="000136F0" w:rsidP="00AF7DB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bg-BG"/>
              </w:rPr>
            </w:pPr>
            <w:r w:rsidRPr="000136F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bg-BG"/>
              </w:rPr>
              <w:t>4818473</w:t>
            </w:r>
          </w:p>
        </w:tc>
        <w:tc>
          <w:tcPr>
            <w:tcW w:w="877" w:type="dxa"/>
            <w:tcBorders>
              <w:bottom w:val="single" w:sz="12" w:space="0" w:color="336699"/>
              <w:right w:val="single" w:sz="12" w:space="0" w:color="336699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136F0" w:rsidRPr="000136F0" w:rsidRDefault="000136F0" w:rsidP="00AF7DB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bg-BG"/>
              </w:rPr>
            </w:pPr>
            <w:r w:rsidRPr="000136F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bg-BG"/>
              </w:rPr>
              <w:t>162320</w:t>
            </w:r>
          </w:p>
        </w:tc>
      </w:tr>
      <w:tr w:rsidR="000136F0" w:rsidRPr="000136F0" w:rsidTr="00AF7DBF">
        <w:trPr>
          <w:trHeight w:val="185"/>
        </w:trPr>
        <w:tc>
          <w:tcPr>
            <w:tcW w:w="447" w:type="dxa"/>
            <w:tcBorders>
              <w:bottom w:val="single" w:sz="12" w:space="0" w:color="336699"/>
              <w:right w:val="single" w:sz="12" w:space="0" w:color="336699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136F0" w:rsidRPr="000136F0" w:rsidRDefault="000136F0" w:rsidP="00AF7DB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bg-BG"/>
              </w:rPr>
            </w:pPr>
            <w:r w:rsidRPr="000136F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84" w:type="dxa"/>
            <w:tcBorders>
              <w:bottom w:val="single" w:sz="12" w:space="0" w:color="336699"/>
              <w:right w:val="single" w:sz="12" w:space="0" w:color="336699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136F0" w:rsidRPr="000136F0" w:rsidRDefault="000136F0" w:rsidP="00AF7DB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bg-BG"/>
              </w:rPr>
            </w:pPr>
            <w:r w:rsidRPr="000136F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bg-BG"/>
              </w:rPr>
              <w:t>4815746</w:t>
            </w:r>
          </w:p>
        </w:tc>
        <w:tc>
          <w:tcPr>
            <w:tcW w:w="877" w:type="dxa"/>
            <w:tcBorders>
              <w:bottom w:val="single" w:sz="12" w:space="0" w:color="336699"/>
              <w:right w:val="single" w:sz="12" w:space="0" w:color="336699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136F0" w:rsidRPr="000136F0" w:rsidRDefault="000136F0" w:rsidP="00AF7DB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bg-BG"/>
              </w:rPr>
            </w:pPr>
            <w:r w:rsidRPr="000136F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bg-BG"/>
              </w:rPr>
              <w:t>160867</w:t>
            </w:r>
          </w:p>
        </w:tc>
      </w:tr>
      <w:tr w:rsidR="000136F0" w:rsidRPr="000136F0" w:rsidTr="00AF7DBF">
        <w:trPr>
          <w:trHeight w:val="194"/>
        </w:trPr>
        <w:tc>
          <w:tcPr>
            <w:tcW w:w="447" w:type="dxa"/>
            <w:tcBorders>
              <w:bottom w:val="single" w:sz="12" w:space="0" w:color="336699"/>
              <w:right w:val="single" w:sz="12" w:space="0" w:color="336699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136F0" w:rsidRPr="000136F0" w:rsidRDefault="000136F0" w:rsidP="00AF7DB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bg-BG"/>
              </w:rPr>
            </w:pPr>
            <w:r w:rsidRPr="000136F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84" w:type="dxa"/>
            <w:tcBorders>
              <w:bottom w:val="single" w:sz="12" w:space="0" w:color="336699"/>
              <w:right w:val="single" w:sz="12" w:space="0" w:color="336699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136F0" w:rsidRPr="000136F0" w:rsidRDefault="000136F0" w:rsidP="00AF7DB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bg-BG"/>
              </w:rPr>
            </w:pPr>
            <w:r w:rsidRPr="000136F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bg-BG"/>
              </w:rPr>
              <w:t>4816375</w:t>
            </w:r>
          </w:p>
        </w:tc>
        <w:tc>
          <w:tcPr>
            <w:tcW w:w="877" w:type="dxa"/>
            <w:tcBorders>
              <w:bottom w:val="single" w:sz="12" w:space="0" w:color="336699"/>
              <w:right w:val="single" w:sz="12" w:space="0" w:color="336699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136F0" w:rsidRPr="000136F0" w:rsidRDefault="000136F0" w:rsidP="00AF7DB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bg-BG"/>
              </w:rPr>
            </w:pPr>
            <w:r w:rsidRPr="000136F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bg-BG"/>
              </w:rPr>
              <w:t>158237</w:t>
            </w:r>
          </w:p>
        </w:tc>
      </w:tr>
      <w:tr w:rsidR="000136F0" w:rsidRPr="000136F0" w:rsidTr="00AF7DBF">
        <w:trPr>
          <w:trHeight w:val="194"/>
        </w:trPr>
        <w:tc>
          <w:tcPr>
            <w:tcW w:w="447" w:type="dxa"/>
            <w:tcBorders>
              <w:bottom w:val="single" w:sz="12" w:space="0" w:color="336699"/>
              <w:right w:val="single" w:sz="12" w:space="0" w:color="336699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136F0" w:rsidRPr="000136F0" w:rsidRDefault="000136F0" w:rsidP="00AF7DB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bg-BG"/>
              </w:rPr>
            </w:pPr>
            <w:r w:rsidRPr="000136F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84" w:type="dxa"/>
            <w:tcBorders>
              <w:bottom w:val="single" w:sz="12" w:space="0" w:color="336699"/>
              <w:right w:val="single" w:sz="12" w:space="0" w:color="336699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136F0" w:rsidRPr="000136F0" w:rsidRDefault="000136F0" w:rsidP="00AF7DB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bg-BG"/>
              </w:rPr>
            </w:pPr>
            <w:r w:rsidRPr="000136F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bg-BG"/>
              </w:rPr>
              <w:t>4819859</w:t>
            </w:r>
          </w:p>
        </w:tc>
        <w:tc>
          <w:tcPr>
            <w:tcW w:w="877" w:type="dxa"/>
            <w:tcBorders>
              <w:bottom w:val="single" w:sz="12" w:space="0" w:color="336699"/>
              <w:right w:val="single" w:sz="12" w:space="0" w:color="336699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136F0" w:rsidRPr="000136F0" w:rsidRDefault="000136F0" w:rsidP="00AF7DB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bg-BG"/>
              </w:rPr>
            </w:pPr>
            <w:r w:rsidRPr="000136F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bg-BG"/>
              </w:rPr>
              <w:t>150058</w:t>
            </w:r>
          </w:p>
        </w:tc>
      </w:tr>
      <w:tr w:rsidR="000136F0" w:rsidRPr="000136F0" w:rsidTr="00AF7DBF">
        <w:trPr>
          <w:trHeight w:val="194"/>
        </w:trPr>
        <w:tc>
          <w:tcPr>
            <w:tcW w:w="447" w:type="dxa"/>
            <w:tcBorders>
              <w:bottom w:val="single" w:sz="12" w:space="0" w:color="336699"/>
              <w:right w:val="single" w:sz="12" w:space="0" w:color="336699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136F0" w:rsidRPr="000136F0" w:rsidRDefault="000136F0" w:rsidP="00AF7DB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bg-BG"/>
              </w:rPr>
            </w:pPr>
            <w:r w:rsidRPr="000136F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84" w:type="dxa"/>
            <w:tcBorders>
              <w:bottom w:val="single" w:sz="12" w:space="0" w:color="336699"/>
              <w:right w:val="single" w:sz="12" w:space="0" w:color="336699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136F0" w:rsidRPr="000136F0" w:rsidRDefault="000136F0" w:rsidP="00AF7DB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bg-BG"/>
              </w:rPr>
            </w:pPr>
            <w:r w:rsidRPr="000136F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bg-BG"/>
              </w:rPr>
              <w:t>4823036</w:t>
            </w:r>
          </w:p>
        </w:tc>
        <w:tc>
          <w:tcPr>
            <w:tcW w:w="877" w:type="dxa"/>
            <w:tcBorders>
              <w:bottom w:val="single" w:sz="12" w:space="0" w:color="336699"/>
              <w:right w:val="single" w:sz="12" w:space="0" w:color="336699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136F0" w:rsidRPr="000136F0" w:rsidRDefault="000136F0" w:rsidP="00AF7DB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bg-BG"/>
              </w:rPr>
            </w:pPr>
            <w:r w:rsidRPr="000136F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bg-BG"/>
              </w:rPr>
              <w:t>149929</w:t>
            </w:r>
          </w:p>
        </w:tc>
      </w:tr>
      <w:tr w:rsidR="000136F0" w:rsidRPr="000136F0" w:rsidTr="00AF7DBF">
        <w:trPr>
          <w:trHeight w:val="194"/>
        </w:trPr>
        <w:tc>
          <w:tcPr>
            <w:tcW w:w="447" w:type="dxa"/>
            <w:tcBorders>
              <w:bottom w:val="single" w:sz="12" w:space="0" w:color="336699"/>
              <w:right w:val="single" w:sz="12" w:space="0" w:color="336699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136F0" w:rsidRPr="000136F0" w:rsidRDefault="000136F0" w:rsidP="00AF7DB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bg-BG"/>
              </w:rPr>
            </w:pPr>
            <w:r w:rsidRPr="000136F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84" w:type="dxa"/>
            <w:tcBorders>
              <w:bottom w:val="single" w:sz="12" w:space="0" w:color="336699"/>
              <w:right w:val="single" w:sz="12" w:space="0" w:color="336699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136F0" w:rsidRPr="000136F0" w:rsidRDefault="000136F0" w:rsidP="00AF7DB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bg-BG"/>
              </w:rPr>
            </w:pPr>
            <w:r w:rsidRPr="000136F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bg-BG"/>
              </w:rPr>
              <w:t>4826454</w:t>
            </w:r>
          </w:p>
        </w:tc>
        <w:tc>
          <w:tcPr>
            <w:tcW w:w="877" w:type="dxa"/>
            <w:tcBorders>
              <w:bottom w:val="single" w:sz="12" w:space="0" w:color="336699"/>
              <w:right w:val="single" w:sz="12" w:space="0" w:color="336699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136F0" w:rsidRPr="000136F0" w:rsidRDefault="000136F0" w:rsidP="00AF7DB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bg-BG"/>
              </w:rPr>
            </w:pPr>
            <w:r w:rsidRPr="000136F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bg-BG"/>
              </w:rPr>
              <w:t>140401</w:t>
            </w:r>
          </w:p>
        </w:tc>
      </w:tr>
    </w:tbl>
    <w:p w:rsidR="000136F0" w:rsidRDefault="00AF7DBF" w:rsidP="005C2E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8B4E0F" w:rsidRDefault="00AF7DBF" w:rsidP="005C2E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Определената за изкопни дейности</w:t>
      </w:r>
      <w:r w:rsidR="00B93179">
        <w:rPr>
          <w:sz w:val="28"/>
          <w:szCs w:val="28"/>
        </w:rPr>
        <w:t>,</w:t>
      </w:r>
      <w:r>
        <w:rPr>
          <w:sz w:val="28"/>
          <w:szCs w:val="28"/>
        </w:rPr>
        <w:t xml:space="preserve"> с цел проучването на наличие на метални полезни изкопаеми</w:t>
      </w:r>
      <w:r w:rsidR="00B93179">
        <w:rPr>
          <w:sz w:val="28"/>
          <w:szCs w:val="28"/>
        </w:rPr>
        <w:t>,</w:t>
      </w:r>
      <w:r w:rsidRPr="00AF7DBF">
        <w:rPr>
          <w:rFonts w:cs="Times New Roman"/>
          <w:sz w:val="28"/>
          <w:szCs w:val="28"/>
        </w:rPr>
        <w:t xml:space="preserve"> </w:t>
      </w:r>
      <w:r w:rsidR="00D61039">
        <w:rPr>
          <w:rFonts w:cs="Times New Roman"/>
          <w:sz w:val="28"/>
          <w:szCs w:val="28"/>
        </w:rPr>
        <w:t>площ „</w:t>
      </w:r>
      <w:r w:rsidRPr="000136F0">
        <w:rPr>
          <w:rFonts w:cs="Times New Roman"/>
          <w:sz w:val="28"/>
          <w:szCs w:val="28"/>
        </w:rPr>
        <w:t>ЗБ-1</w:t>
      </w:r>
      <w:r w:rsidR="00D61039">
        <w:rPr>
          <w:rFonts w:cs="Times New Roman"/>
          <w:sz w:val="28"/>
          <w:szCs w:val="28"/>
        </w:rPr>
        <w:t>“</w:t>
      </w:r>
      <w:r w:rsidR="00B93179">
        <w:rPr>
          <w:rFonts w:cs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81215">
        <w:rPr>
          <w:b/>
          <w:sz w:val="28"/>
          <w:szCs w:val="28"/>
        </w:rPr>
        <w:t>попада изцяло в Натура 2000</w:t>
      </w:r>
      <w:r w:rsidR="00B93179">
        <w:rPr>
          <w:sz w:val="28"/>
          <w:szCs w:val="28"/>
        </w:rPr>
        <w:t>,</w:t>
      </w:r>
      <w:r>
        <w:rPr>
          <w:sz w:val="28"/>
          <w:szCs w:val="28"/>
        </w:rPr>
        <w:t xml:space="preserve"> зона „</w:t>
      </w:r>
      <w:r w:rsidRPr="00AF7DBF">
        <w:rPr>
          <w:sz w:val="28"/>
          <w:szCs w:val="28"/>
        </w:rPr>
        <w:t>Зап</w:t>
      </w:r>
      <w:r>
        <w:rPr>
          <w:sz w:val="28"/>
          <w:szCs w:val="28"/>
        </w:rPr>
        <w:t>адна Стара планина и Предбалкан“. Освен това, тя</w:t>
      </w:r>
      <w:r w:rsidRPr="00AF7DBF">
        <w:rPr>
          <w:sz w:val="28"/>
          <w:szCs w:val="28"/>
        </w:rPr>
        <w:t xml:space="preserve"> е в близост до няколко защитени местности </w:t>
      </w:r>
      <w:r>
        <w:rPr>
          <w:sz w:val="28"/>
          <w:szCs w:val="28"/>
        </w:rPr>
        <w:t xml:space="preserve">от национално значение. </w:t>
      </w:r>
      <w:r w:rsidR="00B93179">
        <w:rPr>
          <w:sz w:val="28"/>
          <w:szCs w:val="28"/>
        </w:rPr>
        <w:t xml:space="preserve">Същата е част и от бъдещия </w:t>
      </w:r>
      <w:r w:rsidR="00B93179" w:rsidRPr="0030650E">
        <w:rPr>
          <w:sz w:val="28"/>
          <w:szCs w:val="28"/>
        </w:rPr>
        <w:t>Природен Парк „Западен Балкан“, за който е внесено проектно предложение в МОСВ</w:t>
      </w:r>
      <w:r w:rsidR="0030650E">
        <w:rPr>
          <w:sz w:val="28"/>
          <w:szCs w:val="28"/>
        </w:rPr>
        <w:t>.</w:t>
      </w:r>
      <w:r w:rsidR="008B4E0F">
        <w:rPr>
          <w:sz w:val="28"/>
          <w:szCs w:val="28"/>
        </w:rPr>
        <w:t xml:space="preserve"> </w:t>
      </w:r>
    </w:p>
    <w:p w:rsidR="000136F0" w:rsidRDefault="008B4E0F" w:rsidP="005C2E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Посочените екологични параметри са само част от притесненията на местната общност за съхраняването на природата в региона. </w:t>
      </w:r>
      <w:r w:rsidRPr="00D81215">
        <w:rPr>
          <w:b/>
          <w:sz w:val="28"/>
          <w:szCs w:val="28"/>
        </w:rPr>
        <w:t>Жителите на Белоградчик са силно обезпокоени и от негативното въздействие на подобна дейност</w:t>
      </w:r>
      <w:r>
        <w:rPr>
          <w:sz w:val="28"/>
          <w:szCs w:val="28"/>
        </w:rPr>
        <w:t>, включваща евентуалното ежедневно използване на тежка изкопна техника, експлоатиране</w:t>
      </w:r>
      <w:r w:rsidR="00404E56">
        <w:rPr>
          <w:sz w:val="28"/>
          <w:szCs w:val="28"/>
        </w:rPr>
        <w:t>то</w:t>
      </w:r>
      <w:r>
        <w:rPr>
          <w:sz w:val="28"/>
          <w:szCs w:val="28"/>
        </w:rPr>
        <w:t xml:space="preserve"> на и без това нарушената инфраструктура около селата Стакевци, Чупрене, Горни лом и др., шумови</w:t>
      </w:r>
      <w:r w:rsidR="00404E56">
        <w:rPr>
          <w:sz w:val="28"/>
          <w:szCs w:val="28"/>
        </w:rPr>
        <w:t>те</w:t>
      </w:r>
      <w:r>
        <w:rPr>
          <w:sz w:val="28"/>
          <w:szCs w:val="28"/>
        </w:rPr>
        <w:t xml:space="preserve"> технологични мероприятия и всички останали негативни замърсяващи последствия. </w:t>
      </w:r>
    </w:p>
    <w:p w:rsidR="000136F0" w:rsidRDefault="000136F0" w:rsidP="005C2E54">
      <w:pPr>
        <w:ind w:firstLine="709"/>
        <w:jc w:val="both"/>
        <w:rPr>
          <w:sz w:val="28"/>
          <w:szCs w:val="28"/>
        </w:rPr>
      </w:pPr>
    </w:p>
    <w:p w:rsidR="000136F0" w:rsidRDefault="00404E56" w:rsidP="005C2E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Община Белоградчик е с основен отрасъл Туризъм и </w:t>
      </w:r>
      <w:r w:rsidRPr="00D81215">
        <w:rPr>
          <w:b/>
          <w:sz w:val="28"/>
          <w:szCs w:val="28"/>
        </w:rPr>
        <w:t xml:space="preserve">предвиденото </w:t>
      </w:r>
      <w:r w:rsidRPr="00D81215">
        <w:rPr>
          <w:rFonts w:cs="Times New Roman"/>
          <w:b/>
          <w:sz w:val="28"/>
          <w:szCs w:val="28"/>
        </w:rPr>
        <w:t>търсене и проучване на подземни богатства</w:t>
      </w:r>
      <w:r w:rsidRPr="00D81215">
        <w:rPr>
          <w:b/>
          <w:sz w:val="28"/>
          <w:szCs w:val="28"/>
        </w:rPr>
        <w:t xml:space="preserve"> е в основен разрез с политиката ѝ за привличане на все повече посетители</w:t>
      </w:r>
      <w:r>
        <w:rPr>
          <w:sz w:val="28"/>
          <w:szCs w:val="28"/>
        </w:rPr>
        <w:t>, търсещи почивка в спокоен и девствен регион, отдалечен от каквато и да било изкопна дейност. Белоградчишкият скален венец е уникален природен феномен и посещението му от максимален брой туристи не само от страната, но и от чужбина</w:t>
      </w:r>
      <w:r w:rsidR="00DA3396">
        <w:rPr>
          <w:sz w:val="28"/>
          <w:szCs w:val="28"/>
        </w:rPr>
        <w:t>,</w:t>
      </w:r>
      <w:r>
        <w:rPr>
          <w:sz w:val="28"/>
          <w:szCs w:val="28"/>
        </w:rPr>
        <w:t xml:space="preserve"> е от особено значение за икономическото и социално развитие на жителите на общината. Затова</w:t>
      </w:r>
      <w:r w:rsidR="00447103">
        <w:rPr>
          <w:sz w:val="28"/>
          <w:szCs w:val="28"/>
        </w:rPr>
        <w:t>,</w:t>
      </w:r>
      <w:r>
        <w:rPr>
          <w:sz w:val="28"/>
          <w:szCs w:val="28"/>
        </w:rPr>
        <w:t xml:space="preserve"> те са в готовност да защитят исканията си за отмяна на решението </w:t>
      </w:r>
      <w:r w:rsidR="00DA3396">
        <w:rPr>
          <w:sz w:val="28"/>
          <w:szCs w:val="28"/>
        </w:rPr>
        <w:t xml:space="preserve">на Министерството на енергетиката </w:t>
      </w:r>
      <w:r>
        <w:rPr>
          <w:sz w:val="28"/>
          <w:szCs w:val="28"/>
        </w:rPr>
        <w:t xml:space="preserve">и с евентуални </w:t>
      </w:r>
      <w:r w:rsidRPr="00D81215">
        <w:rPr>
          <w:b/>
          <w:sz w:val="28"/>
          <w:szCs w:val="28"/>
        </w:rPr>
        <w:t>бъдещи протестни действия</w:t>
      </w:r>
      <w:r>
        <w:rPr>
          <w:sz w:val="28"/>
          <w:szCs w:val="28"/>
        </w:rPr>
        <w:t>.</w:t>
      </w:r>
    </w:p>
    <w:p w:rsidR="00404E56" w:rsidRDefault="00404E56" w:rsidP="005C2E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Вярвам, че декларацията на възражение ще бъде взета под внимание и нуждите на </w:t>
      </w:r>
      <w:r w:rsidR="008A572A">
        <w:rPr>
          <w:sz w:val="28"/>
          <w:szCs w:val="28"/>
        </w:rPr>
        <w:t>този беден, но съхранен регион</w:t>
      </w:r>
      <w:r w:rsidR="00447103">
        <w:rPr>
          <w:sz w:val="28"/>
          <w:szCs w:val="28"/>
        </w:rPr>
        <w:t>,</w:t>
      </w:r>
      <w:r w:rsidR="008A572A">
        <w:rPr>
          <w:sz w:val="28"/>
          <w:szCs w:val="28"/>
        </w:rPr>
        <w:t xml:space="preserve"> ще бъдат уважени!</w:t>
      </w:r>
    </w:p>
    <w:p w:rsidR="00CB7416" w:rsidRDefault="00A017B5" w:rsidP="00B2552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Екипът на</w:t>
      </w:r>
      <w:r w:rsidR="00B25524">
        <w:rPr>
          <w:color w:val="000000"/>
          <w:sz w:val="28"/>
          <w:szCs w:val="28"/>
          <w:shd w:val="clear" w:color="auto" w:fill="FFFFFF"/>
        </w:rPr>
        <w:t xml:space="preserve"> </w:t>
      </w:r>
      <w:r w:rsidR="00A70788">
        <w:rPr>
          <w:color w:val="000000"/>
          <w:sz w:val="28"/>
          <w:szCs w:val="28"/>
          <w:shd w:val="clear" w:color="auto" w:fill="FFFFFF"/>
        </w:rPr>
        <w:t>Общински съвет - Белоградчик</w:t>
      </w:r>
      <w:r w:rsidR="00B25524" w:rsidRPr="00B25524">
        <w:rPr>
          <w:color w:val="000000"/>
          <w:sz w:val="28"/>
          <w:szCs w:val="28"/>
          <w:shd w:val="clear" w:color="auto" w:fill="FFFFFF"/>
        </w:rPr>
        <w:t xml:space="preserve"> </w:t>
      </w:r>
      <w:r w:rsidR="00B25524">
        <w:rPr>
          <w:color w:val="000000"/>
          <w:sz w:val="28"/>
          <w:szCs w:val="28"/>
          <w:shd w:val="clear" w:color="auto" w:fill="FFFFFF"/>
          <w:lang w:val="en-US"/>
        </w:rPr>
        <w:t>o</w:t>
      </w:r>
      <w:r w:rsidR="00CB7416">
        <w:rPr>
          <w:color w:val="000000"/>
          <w:sz w:val="28"/>
          <w:szCs w:val="28"/>
          <w:shd w:val="clear" w:color="auto" w:fill="FFFFFF"/>
        </w:rPr>
        <w:t>чаква Вашия отговор</w:t>
      </w:r>
      <w:r w:rsidR="00B25524">
        <w:rPr>
          <w:color w:val="000000"/>
          <w:sz w:val="28"/>
          <w:szCs w:val="28"/>
          <w:shd w:val="clear" w:color="auto" w:fill="FFFFFF"/>
        </w:rPr>
        <w:t xml:space="preserve"> </w:t>
      </w:r>
      <w:r w:rsidR="00B25524">
        <w:rPr>
          <w:sz w:val="28"/>
          <w:szCs w:val="28"/>
        </w:rPr>
        <w:t>в най-скоро време, за да</w:t>
      </w:r>
      <w:r w:rsidR="00A67B40">
        <w:rPr>
          <w:sz w:val="28"/>
          <w:szCs w:val="28"/>
        </w:rPr>
        <w:t xml:space="preserve"> го представи на гражданите на С</w:t>
      </w:r>
      <w:r w:rsidR="00B25524">
        <w:rPr>
          <w:sz w:val="28"/>
          <w:szCs w:val="28"/>
        </w:rPr>
        <w:t>еверозападна България.</w:t>
      </w:r>
    </w:p>
    <w:p w:rsidR="00915B8C" w:rsidRDefault="00915B8C" w:rsidP="00915B8C">
      <w:pPr>
        <w:ind w:left="4247" w:firstLine="1"/>
        <w:jc w:val="center"/>
        <w:rPr>
          <w:sz w:val="28"/>
          <w:szCs w:val="28"/>
        </w:rPr>
      </w:pPr>
    </w:p>
    <w:p w:rsidR="00B25524" w:rsidRDefault="00F80D38" w:rsidP="00F80D38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25524">
        <w:rPr>
          <w:sz w:val="28"/>
          <w:szCs w:val="28"/>
        </w:rPr>
        <w:t xml:space="preserve">С уважение, </w:t>
      </w:r>
    </w:p>
    <w:p w:rsidR="00B25524" w:rsidRDefault="00F06A2A" w:rsidP="00F80D3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80D3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Боян Минков </w:t>
      </w:r>
    </w:p>
    <w:p w:rsidR="00B27091" w:rsidRDefault="00B27091" w:rsidP="00F80D38">
      <w:pPr>
        <w:rPr>
          <w:sz w:val="28"/>
          <w:szCs w:val="28"/>
        </w:rPr>
      </w:pPr>
    </w:p>
    <w:p w:rsidR="00B27091" w:rsidRPr="009D1FE0" w:rsidRDefault="00B27091">
      <w:pPr>
        <w:rPr>
          <w:sz w:val="28"/>
          <w:szCs w:val="28"/>
        </w:rPr>
      </w:pPr>
    </w:p>
    <w:p w:rsidR="00B27091" w:rsidRPr="009D1FE0" w:rsidRDefault="00B27091">
      <w:pPr>
        <w:rPr>
          <w:sz w:val="28"/>
          <w:szCs w:val="28"/>
        </w:rPr>
      </w:pPr>
    </w:p>
    <w:p w:rsidR="00B27091" w:rsidRPr="009D1FE0" w:rsidRDefault="00B27091">
      <w:pPr>
        <w:rPr>
          <w:sz w:val="28"/>
          <w:szCs w:val="28"/>
        </w:rPr>
      </w:pPr>
    </w:p>
    <w:sectPr w:rsidR="00B27091" w:rsidRPr="009D1FE0" w:rsidSect="001171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991" w:bottom="1276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1D8" w:rsidRDefault="001611D8" w:rsidP="009D1FE0">
      <w:pPr>
        <w:spacing w:after="0" w:line="240" w:lineRule="auto"/>
      </w:pPr>
      <w:r>
        <w:separator/>
      </w:r>
    </w:p>
  </w:endnote>
  <w:endnote w:type="continuationSeparator" w:id="0">
    <w:p w:rsidR="001611D8" w:rsidRDefault="001611D8" w:rsidP="009D1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F8C" w:rsidRDefault="00682F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20951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52BC2" w:rsidRDefault="00152BC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78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52BC2" w:rsidRDefault="00152B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F8C" w:rsidRDefault="00682F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1D8" w:rsidRDefault="001611D8" w:rsidP="009D1FE0">
      <w:pPr>
        <w:spacing w:after="0" w:line="240" w:lineRule="auto"/>
      </w:pPr>
      <w:r>
        <w:separator/>
      </w:r>
    </w:p>
  </w:footnote>
  <w:footnote w:type="continuationSeparator" w:id="0">
    <w:p w:rsidR="001611D8" w:rsidRDefault="001611D8" w:rsidP="009D1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F8C" w:rsidRDefault="00682F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3D7" w:rsidRPr="00682F8C" w:rsidRDefault="004D73D7" w:rsidP="004D73D7">
    <w:pPr>
      <w:pStyle w:val="Header"/>
      <w:rPr>
        <w:spacing w:val="40"/>
        <w:sz w:val="48"/>
        <w:szCs w:val="48"/>
        <w:u w:val="double"/>
      </w:rPr>
    </w:pPr>
    <w:r w:rsidRPr="00682F8C">
      <w:rPr>
        <w:noProof/>
        <w:spacing w:val="40"/>
        <w:sz w:val="48"/>
        <w:szCs w:val="48"/>
        <w:u w:val="double"/>
        <w:lang w:val="en-GB" w:eastAsia="en-GB"/>
      </w:rPr>
      <w:drawing>
        <wp:anchor distT="0" distB="0" distL="114300" distR="114300" simplePos="0" relativeHeight="251659264" behindDoc="1" locked="0" layoutInCell="1" allowOverlap="1" wp14:anchorId="0A58730B" wp14:editId="7E4219CD">
          <wp:simplePos x="0" y="0"/>
          <wp:positionH relativeFrom="column">
            <wp:posOffset>-1270</wp:posOffset>
          </wp:positionH>
          <wp:positionV relativeFrom="paragraph">
            <wp:posOffset>-93345</wp:posOffset>
          </wp:positionV>
          <wp:extent cx="572135" cy="492125"/>
          <wp:effectExtent l="0" t="0" r="0" b="3175"/>
          <wp:wrapTight wrapText="bothSides">
            <wp:wrapPolygon edited="0">
              <wp:start x="0" y="0"/>
              <wp:lineTo x="0" y="20903"/>
              <wp:lineTo x="20857" y="20903"/>
              <wp:lineTo x="20857" y="0"/>
              <wp:lineTo x="0" y="0"/>
            </wp:wrapPolygon>
          </wp:wrapTight>
          <wp:docPr id="1" name="Picture 1" descr="Файл:Belogradchik-coat-of-ar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Файл:Belogradchik-coat-of-arm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2F8C">
      <w:rPr>
        <w:spacing w:val="40"/>
        <w:sz w:val="48"/>
        <w:szCs w:val="48"/>
        <w:u w:val="double"/>
      </w:rPr>
      <w:t>ОБЩИНСКИ СЪВЕТ - БЕЛОГРАДЧИК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F8C" w:rsidRDefault="00682F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091"/>
    <w:rsid w:val="000136F0"/>
    <w:rsid w:val="000678C0"/>
    <w:rsid w:val="00100D0C"/>
    <w:rsid w:val="00117135"/>
    <w:rsid w:val="00152BC2"/>
    <w:rsid w:val="001611D8"/>
    <w:rsid w:val="002319B3"/>
    <w:rsid w:val="0030650E"/>
    <w:rsid w:val="003C3BD0"/>
    <w:rsid w:val="00404E56"/>
    <w:rsid w:val="00447103"/>
    <w:rsid w:val="0048312F"/>
    <w:rsid w:val="004D73D7"/>
    <w:rsid w:val="00536468"/>
    <w:rsid w:val="00560FE0"/>
    <w:rsid w:val="005C2E54"/>
    <w:rsid w:val="00623302"/>
    <w:rsid w:val="00682F8C"/>
    <w:rsid w:val="00696A2B"/>
    <w:rsid w:val="006B72E1"/>
    <w:rsid w:val="00732880"/>
    <w:rsid w:val="00814D45"/>
    <w:rsid w:val="008A572A"/>
    <w:rsid w:val="008B4E0F"/>
    <w:rsid w:val="008D0440"/>
    <w:rsid w:val="008F3D58"/>
    <w:rsid w:val="00915B8C"/>
    <w:rsid w:val="00951F75"/>
    <w:rsid w:val="00985037"/>
    <w:rsid w:val="009D1FE0"/>
    <w:rsid w:val="00A017B5"/>
    <w:rsid w:val="00A10626"/>
    <w:rsid w:val="00A67B40"/>
    <w:rsid w:val="00A70788"/>
    <w:rsid w:val="00A873D5"/>
    <w:rsid w:val="00AF7DBF"/>
    <w:rsid w:val="00B25524"/>
    <w:rsid w:val="00B27091"/>
    <w:rsid w:val="00B86513"/>
    <w:rsid w:val="00B93179"/>
    <w:rsid w:val="00C14BC4"/>
    <w:rsid w:val="00C33E75"/>
    <w:rsid w:val="00C6762E"/>
    <w:rsid w:val="00C712D3"/>
    <w:rsid w:val="00CB7416"/>
    <w:rsid w:val="00CC44E0"/>
    <w:rsid w:val="00D61039"/>
    <w:rsid w:val="00D81215"/>
    <w:rsid w:val="00DA3396"/>
    <w:rsid w:val="00DB7749"/>
    <w:rsid w:val="00ED3BE3"/>
    <w:rsid w:val="00F06A2A"/>
    <w:rsid w:val="00F10874"/>
    <w:rsid w:val="00F77913"/>
    <w:rsid w:val="00F8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B72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1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FE0"/>
  </w:style>
  <w:style w:type="paragraph" w:styleId="Footer">
    <w:name w:val="footer"/>
    <w:basedOn w:val="Normal"/>
    <w:link w:val="FooterChar"/>
    <w:uiPriority w:val="99"/>
    <w:unhideWhenUsed/>
    <w:rsid w:val="009D1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FE0"/>
  </w:style>
  <w:style w:type="character" w:styleId="Hyperlink">
    <w:name w:val="Hyperlink"/>
    <w:basedOn w:val="DefaultParagraphFont"/>
    <w:uiPriority w:val="99"/>
    <w:unhideWhenUsed/>
    <w:rsid w:val="009D1FE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D1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6B72E1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B72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1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FE0"/>
  </w:style>
  <w:style w:type="paragraph" w:styleId="Footer">
    <w:name w:val="footer"/>
    <w:basedOn w:val="Normal"/>
    <w:link w:val="FooterChar"/>
    <w:uiPriority w:val="99"/>
    <w:unhideWhenUsed/>
    <w:rsid w:val="009D1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FE0"/>
  </w:style>
  <w:style w:type="character" w:styleId="Hyperlink">
    <w:name w:val="Hyperlink"/>
    <w:basedOn w:val="DefaultParagraphFont"/>
    <w:uiPriority w:val="99"/>
    <w:unhideWhenUsed/>
    <w:rsid w:val="009D1FE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D1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6B72E1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3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2023-02-15T12:02:00Z</dcterms:created>
  <dcterms:modified xsi:type="dcterms:W3CDTF">2023-02-15T12:02:00Z</dcterms:modified>
</cp:coreProperties>
</file>