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1B" w:rsidRDefault="00A14F1B" w:rsidP="002910D1">
      <w:pPr>
        <w:jc w:val="both"/>
        <w:rPr>
          <w:b/>
          <w:szCs w:val="28"/>
        </w:rPr>
      </w:pPr>
      <w:r>
        <w:rPr>
          <w:b/>
          <w:szCs w:val="28"/>
        </w:rPr>
        <w:t xml:space="preserve">   </w:t>
      </w:r>
    </w:p>
    <w:p w:rsidR="00C32C9C" w:rsidRPr="00536D6A" w:rsidRDefault="00A14F1B" w:rsidP="001D1958">
      <w:pPr>
        <w:jc w:val="both"/>
        <w:rPr>
          <w:color w:val="4F81BD"/>
          <w:lang w:val="en-US"/>
        </w:rPr>
      </w:pPr>
      <w:r>
        <w:rPr>
          <w:b/>
          <w:szCs w:val="28"/>
        </w:rPr>
        <w:t xml:space="preserve">                              </w:t>
      </w:r>
      <w:r w:rsidR="00065290">
        <w:rPr>
          <w:b/>
          <w:szCs w:val="28"/>
        </w:rPr>
        <w:t xml:space="preserve">      </w:t>
      </w:r>
    </w:p>
    <w:p w:rsidR="00C32C9C" w:rsidRDefault="00C32C9C" w:rsidP="002910D1">
      <w:pPr>
        <w:tabs>
          <w:tab w:val="left" w:pos="0"/>
        </w:tabs>
        <w:ind w:left="709"/>
        <w:jc w:val="both"/>
        <w:rPr>
          <w:lang w:val="en-US"/>
        </w:rPr>
      </w:pPr>
    </w:p>
    <w:p w:rsidR="00C32C9C" w:rsidRDefault="00C32C9C" w:rsidP="002910D1">
      <w:pPr>
        <w:tabs>
          <w:tab w:val="left" w:pos="0"/>
        </w:tabs>
        <w:ind w:left="709"/>
        <w:jc w:val="both"/>
        <w:rPr>
          <w:lang w:val="en-US"/>
        </w:rPr>
      </w:pPr>
    </w:p>
    <w:p w:rsidR="0037481B" w:rsidRDefault="0037481B" w:rsidP="0037481B">
      <w:pPr>
        <w:jc w:val="both"/>
        <w:rPr>
          <w:rFonts w:ascii="Verdana" w:hAnsi="Verdana"/>
          <w:b/>
          <w:color w:val="666699"/>
          <w:sz w:val="36"/>
          <w:szCs w:val="36"/>
          <w:lang w:val="en-US"/>
        </w:rPr>
      </w:pPr>
      <w:r>
        <w:rPr>
          <w:rFonts w:ascii="Verdana" w:hAnsi="Verdana"/>
          <w:b/>
          <w:color w:val="666699"/>
          <w:sz w:val="36"/>
          <w:szCs w:val="36"/>
          <w:lang w:val="en-US"/>
        </w:rPr>
        <w:t xml:space="preserve">                  </w:t>
      </w:r>
    </w:p>
    <w:p w:rsidR="0037481B" w:rsidRDefault="0037481B" w:rsidP="0037481B">
      <w:pPr>
        <w:jc w:val="both"/>
        <w:rPr>
          <w:rFonts w:ascii="Verdana" w:hAnsi="Verdana"/>
          <w:b/>
          <w:color w:val="666699"/>
          <w:sz w:val="36"/>
          <w:szCs w:val="36"/>
          <w:lang w:val="en-US"/>
        </w:rPr>
      </w:pPr>
    </w:p>
    <w:p w:rsidR="0037481B" w:rsidRDefault="0037481B" w:rsidP="0037481B">
      <w:pPr>
        <w:jc w:val="both"/>
        <w:rPr>
          <w:rFonts w:ascii="Verdana" w:hAnsi="Verdana"/>
          <w:b/>
          <w:color w:val="666699"/>
          <w:sz w:val="36"/>
          <w:szCs w:val="36"/>
          <w:lang w:val="en-US"/>
        </w:rPr>
      </w:pPr>
    </w:p>
    <w:p w:rsidR="0037481B" w:rsidRPr="00AA631D" w:rsidRDefault="0037481B" w:rsidP="0037481B">
      <w:pPr>
        <w:jc w:val="both"/>
        <w:rPr>
          <w:rFonts w:ascii="Verdana" w:hAnsi="Verdana"/>
          <w:b/>
          <w:color w:val="365F91"/>
          <w:sz w:val="36"/>
          <w:szCs w:val="36"/>
        </w:rPr>
      </w:pPr>
      <w:r>
        <w:rPr>
          <w:rFonts w:ascii="Verdana" w:hAnsi="Verdana"/>
          <w:b/>
          <w:color w:val="666699"/>
          <w:sz w:val="36"/>
          <w:szCs w:val="36"/>
          <w:lang w:val="en-US"/>
        </w:rPr>
        <w:t xml:space="preserve">                       </w:t>
      </w:r>
      <w:r w:rsidR="008E5B8A">
        <w:rPr>
          <w:rFonts w:ascii="Verdana" w:hAnsi="Verdana"/>
          <w:b/>
          <w:color w:val="666699"/>
          <w:sz w:val="36"/>
          <w:szCs w:val="36"/>
        </w:rPr>
        <w:t xml:space="preserve">    </w:t>
      </w:r>
      <w:bookmarkStart w:id="0" w:name="_GoBack"/>
      <w:bookmarkEnd w:id="0"/>
      <w:r w:rsidRPr="00AA631D">
        <w:rPr>
          <w:rFonts w:ascii="Verdana" w:hAnsi="Verdana"/>
          <w:b/>
          <w:color w:val="365F91"/>
          <w:sz w:val="36"/>
          <w:szCs w:val="36"/>
        </w:rPr>
        <w:t>ОТЧЕТ</w:t>
      </w:r>
    </w:p>
    <w:p w:rsidR="0037481B" w:rsidRPr="00AA631D" w:rsidRDefault="0037481B" w:rsidP="0037481B">
      <w:pPr>
        <w:jc w:val="both"/>
        <w:rPr>
          <w:rFonts w:ascii="Verdana" w:hAnsi="Verdana"/>
          <w:color w:val="365F91"/>
          <w:sz w:val="32"/>
          <w:szCs w:val="32"/>
        </w:rPr>
      </w:pPr>
    </w:p>
    <w:p w:rsidR="0037481B" w:rsidRPr="00AA631D" w:rsidRDefault="0037481B" w:rsidP="0037481B">
      <w:pPr>
        <w:jc w:val="both"/>
        <w:rPr>
          <w:rFonts w:ascii="Verdana" w:hAnsi="Verdana"/>
          <w:color w:val="365F91"/>
          <w:sz w:val="32"/>
          <w:szCs w:val="32"/>
        </w:rPr>
      </w:pPr>
    </w:p>
    <w:p w:rsidR="0037481B" w:rsidRPr="00AA631D" w:rsidRDefault="008E5B8A" w:rsidP="0037481B">
      <w:pPr>
        <w:jc w:val="both"/>
        <w:rPr>
          <w:rFonts w:ascii="Verdana" w:hAnsi="Verdana"/>
          <w:color w:val="365F91"/>
          <w:sz w:val="32"/>
          <w:szCs w:val="32"/>
        </w:rPr>
      </w:pPr>
      <w:r>
        <w:rPr>
          <w:rFonts w:ascii="Verdana" w:hAnsi="Verdana"/>
          <w:color w:val="365F91"/>
          <w:sz w:val="32"/>
          <w:szCs w:val="32"/>
        </w:rPr>
        <w:t xml:space="preserve">      </w:t>
      </w:r>
      <w:r w:rsidR="0037481B" w:rsidRPr="00AA631D">
        <w:rPr>
          <w:rFonts w:ascii="Verdana" w:hAnsi="Verdana"/>
          <w:color w:val="365F91"/>
          <w:sz w:val="32"/>
          <w:szCs w:val="32"/>
        </w:rPr>
        <w:t>ЗА ПРОГРАМНАТА, ТЕХНОЛОГИЧНАТА И</w:t>
      </w:r>
    </w:p>
    <w:p w:rsidR="0037481B" w:rsidRPr="00AA631D" w:rsidRDefault="0037481B" w:rsidP="0037481B">
      <w:pPr>
        <w:jc w:val="both"/>
        <w:rPr>
          <w:rFonts w:ascii="Verdana" w:hAnsi="Verdana"/>
          <w:color w:val="365F91"/>
          <w:sz w:val="32"/>
          <w:szCs w:val="32"/>
        </w:rPr>
      </w:pPr>
      <w:r w:rsidRPr="00AA631D">
        <w:rPr>
          <w:rFonts w:ascii="Verdana" w:hAnsi="Verdana"/>
          <w:color w:val="365F91"/>
          <w:sz w:val="32"/>
          <w:szCs w:val="32"/>
        </w:rPr>
        <w:t xml:space="preserve">         </w:t>
      </w:r>
      <w:r w:rsidR="008E5B8A">
        <w:rPr>
          <w:rFonts w:ascii="Verdana" w:hAnsi="Verdana"/>
          <w:color w:val="365F91"/>
          <w:sz w:val="32"/>
          <w:szCs w:val="32"/>
        </w:rPr>
        <w:t xml:space="preserve">    </w:t>
      </w:r>
      <w:r w:rsidRPr="00AA631D">
        <w:rPr>
          <w:rFonts w:ascii="Verdana" w:hAnsi="Verdana"/>
          <w:color w:val="365F91"/>
          <w:sz w:val="32"/>
          <w:szCs w:val="32"/>
        </w:rPr>
        <w:t>ФИНАНСОВАТА ДЕЙНОСТ НА</w:t>
      </w:r>
    </w:p>
    <w:p w:rsidR="0037481B" w:rsidRPr="00AA631D" w:rsidRDefault="0037481B" w:rsidP="0037481B">
      <w:pPr>
        <w:jc w:val="both"/>
        <w:rPr>
          <w:rFonts w:ascii="Verdana" w:hAnsi="Verdana"/>
          <w:color w:val="365F91"/>
          <w:sz w:val="32"/>
          <w:szCs w:val="32"/>
        </w:rPr>
      </w:pPr>
      <w:r w:rsidRPr="00AA631D">
        <w:rPr>
          <w:rFonts w:ascii="Verdana" w:hAnsi="Verdana"/>
          <w:color w:val="365F91"/>
          <w:sz w:val="32"/>
          <w:szCs w:val="32"/>
        </w:rPr>
        <w:t xml:space="preserve">  </w:t>
      </w:r>
      <w:r w:rsidR="008E5B8A">
        <w:rPr>
          <w:rFonts w:ascii="Verdana" w:hAnsi="Verdana"/>
          <w:color w:val="365F91"/>
          <w:sz w:val="32"/>
          <w:szCs w:val="32"/>
        </w:rPr>
        <w:t xml:space="preserve">     </w:t>
      </w:r>
      <w:r w:rsidRPr="00AA631D">
        <w:rPr>
          <w:rFonts w:ascii="Verdana" w:hAnsi="Verdana"/>
          <w:color w:val="365F91"/>
          <w:sz w:val="32"/>
          <w:szCs w:val="32"/>
        </w:rPr>
        <w:t>БЪЛГАРСКОТО НАЦИОНАЛНО РАДИО</w:t>
      </w:r>
    </w:p>
    <w:p w:rsidR="0037481B" w:rsidRPr="00AA631D" w:rsidRDefault="008E5B8A" w:rsidP="0037481B">
      <w:pPr>
        <w:jc w:val="both"/>
        <w:rPr>
          <w:rFonts w:ascii="Verdana" w:hAnsi="Verdana"/>
          <w:color w:val="365F91"/>
          <w:sz w:val="32"/>
          <w:szCs w:val="32"/>
        </w:rPr>
      </w:pPr>
      <w:r>
        <w:rPr>
          <w:rFonts w:ascii="Verdana" w:hAnsi="Verdana"/>
          <w:color w:val="365F91"/>
          <w:sz w:val="32"/>
          <w:szCs w:val="32"/>
        </w:rPr>
        <w:t xml:space="preserve"> </w:t>
      </w:r>
      <w:r w:rsidR="0037481B" w:rsidRPr="00AA631D">
        <w:rPr>
          <w:rFonts w:ascii="Verdana" w:hAnsi="Verdana"/>
          <w:color w:val="365F91"/>
          <w:sz w:val="32"/>
          <w:szCs w:val="32"/>
        </w:rPr>
        <w:t xml:space="preserve">за периода </w:t>
      </w:r>
      <w:r w:rsidR="00250F90">
        <w:rPr>
          <w:rFonts w:ascii="Verdana" w:hAnsi="Verdana"/>
          <w:color w:val="365F91"/>
          <w:sz w:val="32"/>
          <w:szCs w:val="32"/>
        </w:rPr>
        <w:t xml:space="preserve">01 </w:t>
      </w:r>
      <w:r w:rsidR="001B5310">
        <w:rPr>
          <w:rFonts w:ascii="Verdana" w:hAnsi="Verdana"/>
          <w:color w:val="365F91"/>
          <w:sz w:val="32"/>
          <w:szCs w:val="32"/>
        </w:rPr>
        <w:t>деке</w:t>
      </w:r>
      <w:r w:rsidR="0037481B" w:rsidRPr="00AA631D">
        <w:rPr>
          <w:rFonts w:ascii="Verdana" w:hAnsi="Verdana"/>
          <w:color w:val="365F91"/>
          <w:sz w:val="32"/>
          <w:szCs w:val="32"/>
        </w:rPr>
        <w:t>мври 2014</w:t>
      </w:r>
      <w:r w:rsidR="004F5DAE">
        <w:rPr>
          <w:rFonts w:ascii="Verdana" w:hAnsi="Verdana"/>
          <w:color w:val="365F91"/>
          <w:sz w:val="32"/>
          <w:szCs w:val="32"/>
        </w:rPr>
        <w:t xml:space="preserve"> </w:t>
      </w:r>
      <w:r w:rsidR="0037481B" w:rsidRPr="00AA631D">
        <w:rPr>
          <w:rFonts w:ascii="Verdana" w:hAnsi="Verdana"/>
          <w:color w:val="365F91"/>
          <w:sz w:val="32"/>
          <w:szCs w:val="32"/>
        </w:rPr>
        <w:t>г.</w:t>
      </w:r>
      <w:r w:rsidR="004F5DAE">
        <w:rPr>
          <w:rFonts w:ascii="Verdana" w:hAnsi="Verdana"/>
          <w:color w:val="365F91"/>
          <w:sz w:val="32"/>
          <w:szCs w:val="32"/>
        </w:rPr>
        <w:t xml:space="preserve"> </w:t>
      </w:r>
      <w:r w:rsidR="001B5310">
        <w:rPr>
          <w:rFonts w:ascii="Verdana" w:hAnsi="Verdana"/>
          <w:color w:val="365F91"/>
          <w:sz w:val="32"/>
          <w:szCs w:val="32"/>
        </w:rPr>
        <w:t>-</w:t>
      </w:r>
      <w:r w:rsidR="004F5DAE">
        <w:rPr>
          <w:rFonts w:ascii="Verdana" w:hAnsi="Verdana"/>
          <w:color w:val="365F91"/>
          <w:sz w:val="32"/>
          <w:szCs w:val="32"/>
        </w:rPr>
        <w:t xml:space="preserve"> </w:t>
      </w:r>
      <w:r w:rsidR="001B5310">
        <w:rPr>
          <w:rFonts w:ascii="Verdana" w:hAnsi="Verdana"/>
          <w:color w:val="365F91"/>
          <w:sz w:val="32"/>
          <w:szCs w:val="32"/>
        </w:rPr>
        <w:t>3</w:t>
      </w:r>
      <w:r w:rsidR="005056AD">
        <w:rPr>
          <w:rFonts w:ascii="Verdana" w:hAnsi="Verdana"/>
          <w:color w:val="365F91"/>
          <w:sz w:val="32"/>
          <w:szCs w:val="32"/>
        </w:rPr>
        <w:t>1</w:t>
      </w:r>
      <w:r w:rsidR="001B5310">
        <w:rPr>
          <w:rFonts w:ascii="Verdana" w:hAnsi="Verdana"/>
          <w:color w:val="365F91"/>
          <w:sz w:val="32"/>
          <w:szCs w:val="32"/>
        </w:rPr>
        <w:t xml:space="preserve"> май 2015</w:t>
      </w:r>
      <w:r w:rsidR="004F5DAE">
        <w:rPr>
          <w:rFonts w:ascii="Verdana" w:hAnsi="Verdana"/>
          <w:color w:val="365F91"/>
          <w:sz w:val="32"/>
          <w:szCs w:val="32"/>
        </w:rPr>
        <w:t xml:space="preserve"> </w:t>
      </w:r>
      <w:r w:rsidR="001B5310">
        <w:rPr>
          <w:rFonts w:ascii="Verdana" w:hAnsi="Verdana"/>
          <w:color w:val="365F91"/>
          <w:sz w:val="32"/>
          <w:szCs w:val="32"/>
        </w:rPr>
        <w:t>г.</w:t>
      </w:r>
      <w:r w:rsidR="0037481B" w:rsidRPr="00AA631D">
        <w:rPr>
          <w:rFonts w:ascii="Verdana" w:hAnsi="Verdana"/>
          <w:color w:val="365F91"/>
          <w:sz w:val="32"/>
          <w:szCs w:val="32"/>
          <w:lang w:val="en-US"/>
        </w:rPr>
        <w:t xml:space="preserve">                                 </w:t>
      </w: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p>
    <w:p w:rsidR="0037481B" w:rsidRPr="00AA631D" w:rsidRDefault="0037481B" w:rsidP="0037481B">
      <w:pPr>
        <w:rPr>
          <w:rFonts w:ascii="Verdana" w:hAnsi="Verdana"/>
          <w:color w:val="365F91"/>
          <w:sz w:val="32"/>
          <w:szCs w:val="32"/>
        </w:rPr>
      </w:pPr>
      <w:r w:rsidRPr="00AA631D">
        <w:rPr>
          <w:rFonts w:ascii="Verdana" w:hAnsi="Verdana"/>
          <w:color w:val="365F91"/>
          <w:sz w:val="32"/>
          <w:szCs w:val="32"/>
        </w:rPr>
        <w:t xml:space="preserve">                   </w:t>
      </w:r>
      <w:r w:rsidR="001B5310">
        <w:rPr>
          <w:rFonts w:ascii="Verdana" w:hAnsi="Verdana"/>
          <w:color w:val="365F91"/>
          <w:sz w:val="32"/>
          <w:szCs w:val="32"/>
        </w:rPr>
        <w:t xml:space="preserve">    </w:t>
      </w:r>
      <w:r w:rsidR="008E5B8A">
        <w:rPr>
          <w:rFonts w:ascii="Verdana" w:hAnsi="Verdana"/>
          <w:color w:val="365F91"/>
          <w:sz w:val="32"/>
          <w:szCs w:val="32"/>
        </w:rPr>
        <w:t xml:space="preserve">    </w:t>
      </w:r>
      <w:r w:rsidR="001B5310">
        <w:rPr>
          <w:rFonts w:ascii="Verdana" w:hAnsi="Verdana"/>
          <w:color w:val="365F91"/>
          <w:sz w:val="32"/>
          <w:szCs w:val="32"/>
        </w:rPr>
        <w:t>Юни</w:t>
      </w:r>
      <w:r w:rsidRPr="00AA631D">
        <w:rPr>
          <w:rFonts w:ascii="Verdana" w:hAnsi="Verdana"/>
          <w:color w:val="365F91"/>
          <w:sz w:val="32"/>
          <w:szCs w:val="32"/>
        </w:rPr>
        <w:t xml:space="preserve">  201</w:t>
      </w:r>
      <w:r w:rsidR="00250F90">
        <w:rPr>
          <w:rFonts w:ascii="Verdana" w:hAnsi="Verdana"/>
          <w:color w:val="365F91"/>
          <w:sz w:val="32"/>
          <w:szCs w:val="32"/>
        </w:rPr>
        <w:t>5</w:t>
      </w:r>
      <w:r w:rsidR="00D71C37">
        <w:rPr>
          <w:rFonts w:ascii="Verdana" w:hAnsi="Verdana"/>
          <w:color w:val="365F91"/>
          <w:sz w:val="32"/>
          <w:szCs w:val="32"/>
        </w:rPr>
        <w:t xml:space="preserve"> </w:t>
      </w:r>
      <w:r w:rsidRPr="00AA631D">
        <w:rPr>
          <w:rFonts w:ascii="Verdana" w:hAnsi="Verdana"/>
          <w:color w:val="365F91"/>
          <w:sz w:val="32"/>
          <w:szCs w:val="32"/>
        </w:rPr>
        <w:t>г.</w:t>
      </w:r>
    </w:p>
    <w:p w:rsidR="00C32C9C" w:rsidRDefault="00C32C9C" w:rsidP="002910D1">
      <w:pPr>
        <w:tabs>
          <w:tab w:val="left" w:pos="0"/>
        </w:tabs>
        <w:ind w:left="709"/>
        <w:jc w:val="both"/>
        <w:rPr>
          <w:lang w:val="en-US"/>
        </w:rPr>
      </w:pPr>
    </w:p>
    <w:p w:rsidR="00C32C9C" w:rsidRDefault="00C32C9C" w:rsidP="002910D1">
      <w:pPr>
        <w:tabs>
          <w:tab w:val="left" w:pos="0"/>
        </w:tabs>
        <w:ind w:left="709"/>
        <w:jc w:val="both"/>
        <w:rPr>
          <w:lang w:val="en-US"/>
        </w:rPr>
      </w:pPr>
    </w:p>
    <w:p w:rsidR="00C32C9C" w:rsidRDefault="00C32C9C" w:rsidP="002910D1">
      <w:pPr>
        <w:tabs>
          <w:tab w:val="left" w:pos="0"/>
        </w:tabs>
        <w:ind w:left="709"/>
        <w:jc w:val="both"/>
        <w:rPr>
          <w:lang w:val="en-US"/>
        </w:rPr>
      </w:pPr>
    </w:p>
    <w:p w:rsidR="00D902A4" w:rsidRDefault="00927308" w:rsidP="00D902A4">
      <w:pPr>
        <w:spacing w:after="200"/>
        <w:ind w:firstLine="708"/>
        <w:jc w:val="both"/>
        <w:rPr>
          <w:rFonts w:ascii="Verdana" w:eastAsia="Calibri" w:hAnsi="Verdana"/>
          <w:b/>
          <w:color w:val="4F81BD"/>
          <w:sz w:val="24"/>
          <w:szCs w:val="24"/>
        </w:rPr>
      </w:pPr>
      <w:r w:rsidRPr="00FB18F3">
        <w:rPr>
          <w:rFonts w:ascii="Verdana" w:eastAsia="Calibri" w:hAnsi="Verdana"/>
          <w:b/>
          <w:color w:val="4F81BD"/>
          <w:sz w:val="24"/>
          <w:szCs w:val="24"/>
        </w:rPr>
        <w:t xml:space="preserve">Отчетният период премина под знака на </w:t>
      </w:r>
      <w:r w:rsidR="00D902A4">
        <w:rPr>
          <w:rFonts w:ascii="Verdana" w:eastAsia="Calibri" w:hAnsi="Verdana"/>
          <w:b/>
          <w:color w:val="4F81BD"/>
          <w:sz w:val="24"/>
          <w:szCs w:val="24"/>
        </w:rPr>
        <w:t>две диаметрално противоположни като послания и настроения събития:</w:t>
      </w:r>
    </w:p>
    <w:p w:rsidR="00D902A4" w:rsidRDefault="00D902A4" w:rsidP="00D902A4">
      <w:pPr>
        <w:numPr>
          <w:ilvl w:val="0"/>
          <w:numId w:val="39"/>
        </w:numPr>
        <w:spacing w:after="200"/>
        <w:jc w:val="both"/>
        <w:rPr>
          <w:rFonts w:ascii="Verdana" w:eastAsia="Calibri" w:hAnsi="Verdana"/>
          <w:b/>
          <w:color w:val="4F81BD"/>
          <w:sz w:val="24"/>
          <w:szCs w:val="24"/>
        </w:rPr>
      </w:pPr>
      <w:r>
        <w:rPr>
          <w:rFonts w:ascii="Verdana" w:eastAsia="Calibri" w:hAnsi="Verdana"/>
          <w:b/>
          <w:color w:val="4F81BD"/>
          <w:sz w:val="24"/>
          <w:szCs w:val="24"/>
        </w:rPr>
        <w:t xml:space="preserve">Кулминацията на </w:t>
      </w:r>
      <w:r w:rsidR="00D71C37">
        <w:rPr>
          <w:rFonts w:ascii="Verdana" w:eastAsia="Calibri" w:hAnsi="Verdana"/>
          <w:b/>
          <w:color w:val="4F81BD"/>
          <w:sz w:val="24"/>
          <w:szCs w:val="24"/>
        </w:rPr>
        <w:t>80-</w:t>
      </w:r>
      <w:r w:rsidR="00927308" w:rsidRPr="00FB18F3">
        <w:rPr>
          <w:rFonts w:ascii="Verdana" w:eastAsia="Calibri" w:hAnsi="Verdana"/>
          <w:b/>
          <w:color w:val="4F81BD"/>
          <w:sz w:val="24"/>
          <w:szCs w:val="24"/>
        </w:rPr>
        <w:t>годи</w:t>
      </w:r>
      <w:r>
        <w:rPr>
          <w:rFonts w:ascii="Verdana" w:eastAsia="Calibri" w:hAnsi="Verdana"/>
          <w:b/>
          <w:color w:val="4F81BD"/>
          <w:sz w:val="24"/>
          <w:szCs w:val="24"/>
        </w:rPr>
        <w:t>шния юбилей на</w:t>
      </w:r>
      <w:r w:rsidR="00927308" w:rsidRPr="00FB18F3">
        <w:rPr>
          <w:rFonts w:ascii="Verdana" w:eastAsia="Calibri" w:hAnsi="Verdana"/>
          <w:b/>
          <w:color w:val="4F81BD"/>
          <w:sz w:val="24"/>
          <w:szCs w:val="24"/>
        </w:rPr>
        <w:t xml:space="preserve"> БНР</w:t>
      </w:r>
      <w:r>
        <w:rPr>
          <w:rFonts w:ascii="Verdana" w:eastAsia="Calibri" w:hAnsi="Verdana"/>
          <w:b/>
          <w:color w:val="4F81BD"/>
          <w:sz w:val="24"/>
          <w:szCs w:val="24"/>
        </w:rPr>
        <w:t>, за който в</w:t>
      </w:r>
      <w:r w:rsidR="00927308" w:rsidRPr="00FB18F3">
        <w:rPr>
          <w:rFonts w:ascii="Verdana" w:eastAsia="Calibri" w:hAnsi="Verdana"/>
          <w:b/>
          <w:color w:val="4F81BD"/>
          <w:sz w:val="24"/>
          <w:szCs w:val="24"/>
        </w:rPr>
        <w:t>сички национални</w:t>
      </w:r>
      <w:r>
        <w:rPr>
          <w:rFonts w:ascii="Verdana" w:eastAsia="Calibri" w:hAnsi="Verdana"/>
          <w:b/>
          <w:color w:val="4F81BD"/>
          <w:sz w:val="24"/>
          <w:szCs w:val="24"/>
        </w:rPr>
        <w:t xml:space="preserve">, </w:t>
      </w:r>
      <w:r w:rsidR="00927308" w:rsidRPr="00FB18F3">
        <w:rPr>
          <w:rFonts w:ascii="Verdana" w:eastAsia="Calibri" w:hAnsi="Verdana"/>
          <w:b/>
          <w:color w:val="4F81BD"/>
          <w:sz w:val="24"/>
          <w:szCs w:val="24"/>
        </w:rPr>
        <w:t>регионални програми</w:t>
      </w:r>
      <w:r>
        <w:rPr>
          <w:rFonts w:ascii="Verdana" w:eastAsia="Calibri" w:hAnsi="Verdana"/>
          <w:b/>
          <w:color w:val="4F81BD"/>
          <w:sz w:val="24"/>
          <w:szCs w:val="24"/>
        </w:rPr>
        <w:t xml:space="preserve"> и структури на </w:t>
      </w:r>
      <w:r w:rsidR="009D6FEC" w:rsidRPr="00FB18F3">
        <w:rPr>
          <w:rFonts w:ascii="Verdana" w:eastAsia="Calibri" w:hAnsi="Verdana"/>
          <w:b/>
          <w:color w:val="4F81BD"/>
          <w:sz w:val="24"/>
          <w:szCs w:val="24"/>
        </w:rPr>
        <w:t>радиото,  обединиха усилия</w:t>
      </w:r>
      <w:r w:rsidR="00181D7E" w:rsidRPr="00FB18F3">
        <w:rPr>
          <w:rFonts w:ascii="Verdana" w:eastAsia="Calibri" w:hAnsi="Verdana"/>
          <w:b/>
          <w:color w:val="4F81BD"/>
          <w:sz w:val="24"/>
          <w:szCs w:val="24"/>
        </w:rPr>
        <w:t xml:space="preserve"> и професионализъм</w:t>
      </w:r>
      <w:r w:rsidR="009D6FEC" w:rsidRPr="00FB18F3">
        <w:rPr>
          <w:rFonts w:ascii="Verdana" w:eastAsia="Calibri" w:hAnsi="Verdana"/>
          <w:b/>
          <w:color w:val="4F81BD"/>
          <w:sz w:val="24"/>
          <w:szCs w:val="24"/>
        </w:rPr>
        <w:t xml:space="preserve"> в името на една обща кауза</w:t>
      </w:r>
      <w:r w:rsidR="00D71C37">
        <w:rPr>
          <w:rFonts w:ascii="Verdana" w:eastAsia="Calibri" w:hAnsi="Verdana"/>
          <w:b/>
          <w:color w:val="4F81BD"/>
          <w:sz w:val="24"/>
          <w:szCs w:val="24"/>
        </w:rPr>
        <w:t xml:space="preserve"> </w:t>
      </w:r>
      <w:r w:rsidR="009D6FEC" w:rsidRPr="00FB18F3">
        <w:rPr>
          <w:rFonts w:ascii="Verdana" w:eastAsia="Calibri" w:hAnsi="Verdana"/>
          <w:b/>
          <w:color w:val="4F81BD"/>
          <w:sz w:val="24"/>
          <w:szCs w:val="24"/>
        </w:rPr>
        <w:t xml:space="preserve">- мащабна като обем и обхват национална кампания по повод юбилея </w:t>
      </w:r>
      <w:r w:rsidR="00D71C37">
        <w:rPr>
          <w:rFonts w:ascii="Verdana" w:eastAsia="Calibri" w:hAnsi="Verdana"/>
          <w:b/>
          <w:color w:val="4F81BD"/>
          <w:sz w:val="24"/>
          <w:szCs w:val="24"/>
        </w:rPr>
        <w:t>на най-старата</w:t>
      </w:r>
      <w:r w:rsidR="00181D7E" w:rsidRPr="00FB18F3">
        <w:rPr>
          <w:rFonts w:ascii="Verdana" w:eastAsia="Calibri" w:hAnsi="Verdana"/>
          <w:b/>
          <w:color w:val="4F81BD"/>
          <w:sz w:val="24"/>
          <w:szCs w:val="24"/>
        </w:rPr>
        <w:t>, най</w:t>
      </w:r>
      <w:r w:rsidR="00D71C37">
        <w:rPr>
          <w:rFonts w:ascii="Verdana" w:eastAsia="Calibri" w:hAnsi="Verdana"/>
          <w:b/>
          <w:color w:val="4F81BD"/>
          <w:sz w:val="24"/>
          <w:szCs w:val="24"/>
        </w:rPr>
        <w:t xml:space="preserve">-авторитетната и с най-голямата аудитория медия </w:t>
      </w:r>
      <w:r>
        <w:rPr>
          <w:rFonts w:ascii="Verdana" w:eastAsia="Calibri" w:hAnsi="Verdana"/>
          <w:b/>
          <w:color w:val="4F81BD"/>
          <w:sz w:val="24"/>
          <w:szCs w:val="24"/>
        </w:rPr>
        <w:t xml:space="preserve">и културна институция </w:t>
      </w:r>
      <w:r w:rsidR="00181D7E" w:rsidRPr="00FB18F3">
        <w:rPr>
          <w:rFonts w:ascii="Verdana" w:eastAsia="Calibri" w:hAnsi="Verdana"/>
          <w:b/>
          <w:color w:val="4F81BD"/>
          <w:sz w:val="24"/>
          <w:szCs w:val="24"/>
        </w:rPr>
        <w:t>в България</w:t>
      </w:r>
      <w:r>
        <w:rPr>
          <w:rFonts w:ascii="Verdana" w:eastAsia="Calibri" w:hAnsi="Verdana"/>
          <w:b/>
          <w:color w:val="4F81BD"/>
          <w:sz w:val="24"/>
          <w:szCs w:val="24"/>
        </w:rPr>
        <w:t>;</w:t>
      </w:r>
    </w:p>
    <w:p w:rsidR="00DC565B" w:rsidRPr="00285CC2" w:rsidRDefault="00D902A4" w:rsidP="00D9653F">
      <w:pPr>
        <w:numPr>
          <w:ilvl w:val="0"/>
          <w:numId w:val="39"/>
        </w:numPr>
        <w:spacing w:after="200"/>
        <w:jc w:val="both"/>
        <w:rPr>
          <w:rFonts w:ascii="Verdana" w:eastAsia="Calibri" w:hAnsi="Verdana"/>
          <w:b/>
          <w:color w:val="365F91"/>
          <w:sz w:val="24"/>
          <w:szCs w:val="24"/>
          <w:u w:val="single"/>
        </w:rPr>
      </w:pPr>
      <w:r w:rsidRPr="00285CC2">
        <w:rPr>
          <w:rFonts w:ascii="Verdana" w:eastAsia="Calibri" w:hAnsi="Verdana"/>
          <w:b/>
          <w:color w:val="4F81BD"/>
          <w:sz w:val="24"/>
          <w:szCs w:val="24"/>
        </w:rPr>
        <w:t>И…</w:t>
      </w:r>
      <w:r w:rsidR="000858C4" w:rsidRPr="00285CC2">
        <w:rPr>
          <w:rFonts w:ascii="Verdana" w:eastAsia="Calibri" w:hAnsi="Verdana"/>
          <w:b/>
          <w:color w:val="4F81BD"/>
          <w:sz w:val="24"/>
          <w:szCs w:val="24"/>
        </w:rPr>
        <w:t xml:space="preserve">протести на малка част от работещите в БНР след </w:t>
      </w:r>
      <w:r w:rsidR="000858C4" w:rsidRPr="000858C4">
        <w:t xml:space="preserve"> </w:t>
      </w:r>
      <w:r w:rsidR="000858C4" w:rsidRPr="000A0EE1">
        <w:rPr>
          <w:rFonts w:ascii="Verdana" w:hAnsi="Verdana"/>
          <w:b/>
          <w:color w:val="4F81BD"/>
          <w:sz w:val="24"/>
          <w:szCs w:val="24"/>
        </w:rPr>
        <w:t xml:space="preserve">решението на Управителния съвет на радиото във връзка с изпълнение на задължението, оказано в  чл.48, ал.2 на Закона за държавния бюджет на РБългария – а именно съкращаване с 10% на разходите за персонал. Въпреки двумесечните преговори </w:t>
      </w:r>
      <w:r w:rsidR="00E5496C" w:rsidRPr="000A0EE1">
        <w:rPr>
          <w:rFonts w:ascii="Verdana" w:hAnsi="Verdana"/>
          <w:b/>
          <w:color w:val="4F81BD"/>
          <w:sz w:val="24"/>
          <w:szCs w:val="24"/>
        </w:rPr>
        <w:t xml:space="preserve">и обсъждания </w:t>
      </w:r>
      <w:r w:rsidR="000858C4" w:rsidRPr="000A0EE1">
        <w:rPr>
          <w:rFonts w:ascii="Verdana" w:hAnsi="Verdana"/>
          <w:b/>
          <w:color w:val="4F81BD"/>
          <w:sz w:val="24"/>
          <w:szCs w:val="24"/>
        </w:rPr>
        <w:t>с пре</w:t>
      </w:r>
      <w:r w:rsidR="00D71C37">
        <w:rPr>
          <w:rFonts w:ascii="Verdana" w:hAnsi="Verdana"/>
          <w:b/>
          <w:color w:val="4F81BD"/>
          <w:sz w:val="24"/>
          <w:szCs w:val="24"/>
        </w:rPr>
        <w:t xml:space="preserve">дставители на всички синдикални </w:t>
      </w:r>
      <w:r w:rsidR="000858C4" w:rsidRPr="000A0EE1">
        <w:rPr>
          <w:rFonts w:ascii="Verdana" w:hAnsi="Verdana"/>
          <w:b/>
          <w:color w:val="4F81BD"/>
          <w:sz w:val="24"/>
          <w:szCs w:val="24"/>
        </w:rPr>
        <w:t>организации</w:t>
      </w:r>
      <w:r w:rsidR="00E5496C" w:rsidRPr="000A0EE1">
        <w:rPr>
          <w:rFonts w:ascii="Verdana" w:hAnsi="Verdana"/>
          <w:b/>
          <w:color w:val="4F81BD"/>
          <w:sz w:val="24"/>
          <w:szCs w:val="24"/>
        </w:rPr>
        <w:t xml:space="preserve"> на предложените от ръководството няколко варианта на оптимизиране на разходите за персонал, единствено възможното решение се оказа намаляване на средствата за хонорари и ДМС</w:t>
      </w:r>
      <w:r w:rsidR="00D71C37">
        <w:rPr>
          <w:rFonts w:ascii="Verdana" w:hAnsi="Verdana"/>
          <w:b/>
          <w:color w:val="4F81BD"/>
          <w:sz w:val="24"/>
          <w:szCs w:val="24"/>
        </w:rPr>
        <w:t xml:space="preserve"> </w:t>
      </w:r>
      <w:r w:rsidR="00E5496C" w:rsidRPr="000A0EE1">
        <w:rPr>
          <w:rFonts w:ascii="Verdana" w:hAnsi="Verdana"/>
          <w:b/>
          <w:color w:val="4F81BD"/>
          <w:sz w:val="24"/>
          <w:szCs w:val="24"/>
        </w:rPr>
        <w:t>/допълнително материално стимулиране/</w:t>
      </w:r>
      <w:r w:rsidR="00A45E2A" w:rsidRPr="000A0EE1">
        <w:rPr>
          <w:rFonts w:ascii="Verdana" w:hAnsi="Verdana"/>
          <w:b/>
          <w:color w:val="4F81BD"/>
          <w:sz w:val="24"/>
          <w:szCs w:val="24"/>
        </w:rPr>
        <w:t>. И… последваха протести.</w:t>
      </w:r>
      <w:r w:rsidR="00285CC2" w:rsidRPr="000A0EE1">
        <w:rPr>
          <w:rFonts w:ascii="Verdana" w:hAnsi="Verdana"/>
          <w:b/>
          <w:color w:val="4F81BD"/>
          <w:sz w:val="24"/>
          <w:szCs w:val="24"/>
          <w:lang w:val="en-US"/>
        </w:rPr>
        <w:t xml:space="preserve"> </w:t>
      </w:r>
      <w:r w:rsidR="00285CC2" w:rsidRPr="000A0EE1">
        <w:rPr>
          <w:rFonts w:ascii="Verdana" w:hAnsi="Verdana"/>
          <w:b/>
          <w:color w:val="4F81BD"/>
          <w:sz w:val="24"/>
          <w:szCs w:val="24"/>
        </w:rPr>
        <w:t xml:space="preserve">Усилията на ръководството за конструктивен диалог с всички страни продължават, като в същото време са предприети мерки и действия за подобряване и оптимизиране дейността на БНР. </w:t>
      </w:r>
    </w:p>
    <w:p w:rsidR="0005340E" w:rsidRDefault="0005340E" w:rsidP="00D9653F">
      <w:pPr>
        <w:spacing w:after="200"/>
        <w:jc w:val="both"/>
        <w:rPr>
          <w:rFonts w:ascii="Verdana" w:eastAsia="Calibri" w:hAnsi="Verdana"/>
          <w:b/>
          <w:color w:val="365F91"/>
          <w:sz w:val="24"/>
          <w:szCs w:val="24"/>
          <w:u w:val="single"/>
        </w:rPr>
      </w:pPr>
    </w:p>
    <w:p w:rsidR="006C0E7A" w:rsidRPr="00AA631D" w:rsidRDefault="006C0E7A" w:rsidP="00D9653F">
      <w:pPr>
        <w:spacing w:after="200"/>
        <w:jc w:val="both"/>
        <w:rPr>
          <w:rFonts w:ascii="Verdana" w:eastAsia="Calibri" w:hAnsi="Verdana"/>
          <w:b/>
          <w:color w:val="365F91"/>
          <w:sz w:val="24"/>
          <w:szCs w:val="24"/>
          <w:u w:val="single"/>
        </w:rPr>
      </w:pPr>
      <w:r w:rsidRPr="00AA631D">
        <w:rPr>
          <w:rFonts w:ascii="Verdana" w:eastAsia="Calibri" w:hAnsi="Verdana"/>
          <w:b/>
          <w:color w:val="365F91"/>
          <w:sz w:val="24"/>
          <w:szCs w:val="24"/>
          <w:u w:val="single"/>
        </w:rPr>
        <w:t>ПРОГРАМНА ДИРЕКЦИЯ</w:t>
      </w:r>
    </w:p>
    <w:p w:rsidR="001B5310" w:rsidRPr="001B5310" w:rsidRDefault="001B5310" w:rsidP="00D71C37">
      <w:pPr>
        <w:ind w:firstLine="720"/>
        <w:jc w:val="both"/>
        <w:rPr>
          <w:rFonts w:ascii="Verdana" w:hAnsi="Verdana"/>
          <w:color w:val="000000"/>
          <w:sz w:val="24"/>
          <w:szCs w:val="24"/>
          <w:lang w:val="en-US"/>
        </w:rPr>
      </w:pPr>
      <w:r w:rsidRPr="001B5310">
        <w:rPr>
          <w:rFonts w:ascii="Verdana" w:hAnsi="Verdana"/>
          <w:color w:val="000000"/>
          <w:sz w:val="24"/>
          <w:szCs w:val="24"/>
        </w:rPr>
        <w:t xml:space="preserve">През отчетния период </w:t>
      </w:r>
      <w:r w:rsidR="00285CC2">
        <w:rPr>
          <w:rFonts w:ascii="Verdana" w:hAnsi="Verdana"/>
          <w:color w:val="000000"/>
          <w:sz w:val="24"/>
          <w:szCs w:val="24"/>
        </w:rPr>
        <w:t xml:space="preserve">е налице недостатъчна ефективност в работата на </w:t>
      </w:r>
      <w:r w:rsidRPr="001B5310">
        <w:rPr>
          <w:rFonts w:ascii="Verdana" w:hAnsi="Verdana"/>
          <w:color w:val="000000"/>
          <w:sz w:val="24"/>
          <w:szCs w:val="24"/>
        </w:rPr>
        <w:t>Програмна</w:t>
      </w:r>
      <w:r w:rsidR="00285CC2">
        <w:rPr>
          <w:rFonts w:ascii="Verdana" w:hAnsi="Verdana"/>
          <w:color w:val="000000"/>
          <w:sz w:val="24"/>
          <w:szCs w:val="24"/>
        </w:rPr>
        <w:t>та</w:t>
      </w:r>
      <w:r w:rsidRPr="001B5310">
        <w:rPr>
          <w:rFonts w:ascii="Verdana" w:hAnsi="Verdana"/>
          <w:color w:val="000000"/>
          <w:sz w:val="24"/>
          <w:szCs w:val="24"/>
        </w:rPr>
        <w:t xml:space="preserve"> дирекция на БНР</w:t>
      </w:r>
      <w:r w:rsidR="00285CC2">
        <w:rPr>
          <w:rFonts w:ascii="Verdana" w:hAnsi="Verdana"/>
          <w:color w:val="000000"/>
          <w:sz w:val="24"/>
          <w:szCs w:val="24"/>
        </w:rPr>
        <w:t>. Не се наблюдава качествено планиране и координация на националните и регионални програми, налице е неефикасност при изпълнение на процедурите за управление на европейските проекти, електронното и информационното обслужване на програмите. Няма нужното съдействие за обновяване на програмните схеми на „</w:t>
      </w:r>
      <w:r w:rsidR="0005340E">
        <w:rPr>
          <w:rFonts w:ascii="Verdana" w:hAnsi="Verdana"/>
          <w:color w:val="000000"/>
          <w:sz w:val="24"/>
          <w:szCs w:val="24"/>
        </w:rPr>
        <w:t>Х</w:t>
      </w:r>
      <w:r w:rsidR="00285CC2">
        <w:rPr>
          <w:rFonts w:ascii="Verdana" w:hAnsi="Verdana"/>
          <w:color w:val="000000"/>
          <w:sz w:val="24"/>
          <w:szCs w:val="24"/>
        </w:rPr>
        <w:t>оризонт“, „Христо Ботев“, „Радио България“, както и ясно</w:t>
      </w:r>
      <w:r w:rsidR="00D71C37">
        <w:rPr>
          <w:rFonts w:ascii="Verdana" w:hAnsi="Verdana"/>
          <w:color w:val="000000"/>
          <w:sz w:val="24"/>
          <w:szCs w:val="24"/>
        </w:rPr>
        <w:t xml:space="preserve"> изразени</w:t>
      </w:r>
      <w:r w:rsidR="003A59EE">
        <w:rPr>
          <w:rFonts w:ascii="Verdana" w:hAnsi="Verdana"/>
          <w:color w:val="000000"/>
          <w:sz w:val="24"/>
          <w:szCs w:val="24"/>
        </w:rPr>
        <w:t>,</w:t>
      </w:r>
      <w:r w:rsidR="00D71C37">
        <w:rPr>
          <w:rFonts w:ascii="Verdana" w:hAnsi="Verdana"/>
          <w:color w:val="000000"/>
          <w:sz w:val="24"/>
          <w:szCs w:val="24"/>
        </w:rPr>
        <w:t xml:space="preserve"> и програмно мотивирани „</w:t>
      </w:r>
      <w:r w:rsidR="003A59EE">
        <w:rPr>
          <w:rFonts w:ascii="Verdana" w:hAnsi="Verdana"/>
          <w:color w:val="000000"/>
          <w:sz w:val="24"/>
          <w:szCs w:val="24"/>
        </w:rPr>
        <w:t>летни схеми“ на ефирните програми.</w:t>
      </w:r>
      <w:r w:rsidRPr="001B5310">
        <w:rPr>
          <w:rFonts w:ascii="Verdana" w:hAnsi="Verdana"/>
          <w:color w:val="000000"/>
          <w:sz w:val="24"/>
          <w:szCs w:val="24"/>
        </w:rPr>
        <w:t xml:space="preserve"> </w:t>
      </w:r>
      <w:r w:rsidR="003A59EE">
        <w:rPr>
          <w:rFonts w:ascii="Verdana" w:hAnsi="Verdana"/>
          <w:color w:val="000000"/>
          <w:sz w:val="24"/>
          <w:szCs w:val="24"/>
        </w:rPr>
        <w:t>Налице е и слабо популяризиране на резултатите от социологическите изследвания, както и ефективното им използване за подобряване на програмното звучене на медията. Последното социологическо проучване на „Нилсен България“ показва, че за последните месеци БНР отстъпва на две други радиостанци</w:t>
      </w:r>
      <w:r w:rsidR="0005340E">
        <w:rPr>
          <w:rFonts w:ascii="Verdana" w:hAnsi="Verdana"/>
          <w:color w:val="000000"/>
          <w:sz w:val="24"/>
          <w:szCs w:val="24"/>
        </w:rPr>
        <w:t>и</w:t>
      </w:r>
      <w:r w:rsidR="003A59EE">
        <w:rPr>
          <w:rFonts w:ascii="Verdana" w:hAnsi="Verdana"/>
          <w:color w:val="000000"/>
          <w:sz w:val="24"/>
          <w:szCs w:val="24"/>
        </w:rPr>
        <w:t xml:space="preserve"> в ефира. Пазарният дял на програма </w:t>
      </w:r>
      <w:r w:rsidR="003A59EE">
        <w:rPr>
          <w:rFonts w:ascii="Verdana" w:hAnsi="Verdana"/>
          <w:color w:val="000000"/>
          <w:sz w:val="24"/>
          <w:szCs w:val="24"/>
        </w:rPr>
        <w:lastRenderedPageBreak/>
        <w:t>„Хоризонт“ е намалял със 7%, два пъти е спаднал средния</w:t>
      </w:r>
      <w:r w:rsidR="00D15DC7">
        <w:rPr>
          <w:rFonts w:ascii="Verdana" w:hAnsi="Verdana"/>
          <w:color w:val="000000"/>
          <w:sz w:val="24"/>
          <w:szCs w:val="24"/>
        </w:rPr>
        <w:t>т</w:t>
      </w:r>
      <w:r w:rsidR="003A59EE">
        <w:rPr>
          <w:rFonts w:ascii="Verdana" w:hAnsi="Verdana"/>
          <w:color w:val="000000"/>
          <w:sz w:val="24"/>
          <w:szCs w:val="24"/>
        </w:rPr>
        <w:t xml:space="preserve"> рейтинг, 3% по-малко са слушателите – от 14% през януари на 11.2% през април. Тези данни са доказателство за слабата ефективност</w:t>
      </w:r>
      <w:r w:rsidR="0005340E">
        <w:rPr>
          <w:rFonts w:ascii="Verdana" w:hAnsi="Verdana"/>
          <w:color w:val="000000"/>
          <w:sz w:val="24"/>
          <w:szCs w:val="24"/>
        </w:rPr>
        <w:t>, липса на адекватни  и своевременни мерки в програмите от страна на</w:t>
      </w:r>
      <w:r w:rsidR="003A59EE">
        <w:rPr>
          <w:rFonts w:ascii="Verdana" w:hAnsi="Verdana"/>
          <w:color w:val="000000"/>
          <w:sz w:val="24"/>
          <w:szCs w:val="24"/>
        </w:rPr>
        <w:t xml:space="preserve"> Програмна дирекция и Програмния директор</w:t>
      </w:r>
      <w:r w:rsidR="0005340E">
        <w:rPr>
          <w:rFonts w:ascii="Verdana" w:hAnsi="Verdana"/>
          <w:color w:val="000000"/>
          <w:sz w:val="24"/>
          <w:szCs w:val="24"/>
        </w:rPr>
        <w:t>, както и конструктивизъм и оперативност в работата на Програмния съвет. Всичко това налага ръководството на БНР да предприеме действия за преодоляване на негативните тенденции, които се задълбочиха през последните месеци.</w:t>
      </w:r>
    </w:p>
    <w:p w:rsidR="001B5310" w:rsidRPr="00456D58" w:rsidRDefault="00456D58" w:rsidP="0015482B">
      <w:pPr>
        <w:pStyle w:val="ListParagraph"/>
        <w:numPr>
          <w:ilvl w:val="0"/>
          <w:numId w:val="1"/>
        </w:numPr>
        <w:spacing w:after="0" w:line="240" w:lineRule="auto"/>
        <w:ind w:left="0" w:hanging="357"/>
        <w:contextualSpacing/>
        <w:jc w:val="both"/>
        <w:rPr>
          <w:rFonts w:ascii="Verdana" w:hAnsi="Verdana"/>
          <w:color w:val="000000"/>
          <w:sz w:val="24"/>
          <w:szCs w:val="24"/>
        </w:rPr>
      </w:pPr>
      <w:r w:rsidRPr="00456D58">
        <w:rPr>
          <w:rFonts w:ascii="Verdana" w:hAnsi="Verdana"/>
          <w:color w:val="000000"/>
          <w:sz w:val="24"/>
          <w:szCs w:val="24"/>
        </w:rPr>
        <w:t>И</w:t>
      </w:r>
      <w:r w:rsidR="001B5310" w:rsidRPr="00456D58">
        <w:rPr>
          <w:rFonts w:ascii="Verdana" w:hAnsi="Verdana"/>
          <w:color w:val="000000"/>
          <w:sz w:val="24"/>
          <w:szCs w:val="24"/>
        </w:rPr>
        <w:t>зготв</w:t>
      </w:r>
      <w:r w:rsidRPr="00456D58">
        <w:rPr>
          <w:rFonts w:ascii="Verdana" w:hAnsi="Verdana"/>
          <w:color w:val="000000"/>
          <w:sz w:val="24"/>
          <w:szCs w:val="24"/>
        </w:rPr>
        <w:t>е</w:t>
      </w:r>
      <w:r w:rsidR="001B5310" w:rsidRPr="00456D58">
        <w:rPr>
          <w:rFonts w:ascii="Verdana" w:hAnsi="Verdana"/>
          <w:color w:val="000000"/>
          <w:sz w:val="24"/>
          <w:szCs w:val="24"/>
        </w:rPr>
        <w:t>н</w:t>
      </w:r>
      <w:r w:rsidRPr="00456D58">
        <w:rPr>
          <w:rFonts w:ascii="Verdana" w:hAnsi="Verdana"/>
          <w:color w:val="000000"/>
          <w:sz w:val="24"/>
          <w:szCs w:val="24"/>
        </w:rPr>
        <w:t xml:space="preserve">ият </w:t>
      </w:r>
      <w:r w:rsidR="001B5310" w:rsidRPr="00456D58">
        <w:rPr>
          <w:rFonts w:ascii="Verdana" w:hAnsi="Verdana"/>
          <w:color w:val="000000"/>
          <w:sz w:val="24"/>
          <w:szCs w:val="24"/>
        </w:rPr>
        <w:t>структурен анализ на всяка от националните и регионалните програми на БНР</w:t>
      </w:r>
      <w:r w:rsidRPr="00456D58">
        <w:rPr>
          <w:rFonts w:ascii="Verdana" w:hAnsi="Verdana"/>
          <w:color w:val="000000"/>
          <w:sz w:val="24"/>
          <w:szCs w:val="24"/>
        </w:rPr>
        <w:t xml:space="preserve"> е закъснял</w:t>
      </w:r>
      <w:r w:rsidR="001B5310" w:rsidRPr="00456D58">
        <w:rPr>
          <w:rFonts w:ascii="Verdana" w:hAnsi="Verdana"/>
          <w:color w:val="000000"/>
          <w:sz w:val="24"/>
          <w:szCs w:val="24"/>
        </w:rPr>
        <w:t xml:space="preserve">. </w:t>
      </w:r>
    </w:p>
    <w:p w:rsidR="00456D58" w:rsidRDefault="00456D58" w:rsidP="0015482B">
      <w:pPr>
        <w:pStyle w:val="ListParagraph"/>
        <w:numPr>
          <w:ilvl w:val="0"/>
          <w:numId w:val="1"/>
        </w:numPr>
        <w:spacing w:after="0" w:line="240" w:lineRule="auto"/>
        <w:ind w:hanging="1712"/>
        <w:contextualSpacing/>
        <w:jc w:val="both"/>
        <w:rPr>
          <w:rFonts w:ascii="Verdana" w:hAnsi="Verdana"/>
          <w:color w:val="000000"/>
          <w:sz w:val="24"/>
          <w:szCs w:val="24"/>
        </w:rPr>
      </w:pPr>
      <w:r>
        <w:rPr>
          <w:rFonts w:ascii="Verdana" w:hAnsi="Verdana"/>
          <w:color w:val="000000"/>
          <w:sz w:val="24"/>
          <w:szCs w:val="24"/>
        </w:rPr>
        <w:t>След 2 години беше и</w:t>
      </w:r>
      <w:r w:rsidR="001531DA">
        <w:rPr>
          <w:rFonts w:ascii="Verdana" w:hAnsi="Verdana"/>
          <w:color w:val="000000"/>
          <w:sz w:val="24"/>
          <w:szCs w:val="24"/>
        </w:rPr>
        <w:t>зготв</w:t>
      </w:r>
      <w:r>
        <w:rPr>
          <w:rFonts w:ascii="Verdana" w:hAnsi="Verdana"/>
          <w:color w:val="000000"/>
          <w:sz w:val="24"/>
          <w:szCs w:val="24"/>
        </w:rPr>
        <w:t>ена и</w:t>
      </w:r>
      <w:r w:rsidR="00B61207">
        <w:rPr>
          <w:rFonts w:ascii="Verdana" w:hAnsi="Verdana"/>
          <w:color w:val="000000"/>
          <w:sz w:val="24"/>
          <w:szCs w:val="24"/>
        </w:rPr>
        <w:t xml:space="preserve"> концепция за преобразуване </w:t>
      </w:r>
    </w:p>
    <w:p w:rsidR="001B5310" w:rsidRPr="001B5310" w:rsidRDefault="00456D58" w:rsidP="0015482B">
      <w:pPr>
        <w:pStyle w:val="ListParagraph"/>
        <w:spacing w:after="0" w:line="240" w:lineRule="auto"/>
        <w:ind w:left="-284"/>
        <w:contextualSpacing/>
        <w:jc w:val="both"/>
        <w:rPr>
          <w:rFonts w:ascii="Verdana" w:hAnsi="Verdana"/>
          <w:color w:val="000000"/>
          <w:sz w:val="24"/>
          <w:szCs w:val="24"/>
        </w:rPr>
      </w:pPr>
      <w:r>
        <w:rPr>
          <w:rFonts w:ascii="Verdana" w:hAnsi="Verdana"/>
          <w:color w:val="000000"/>
          <w:sz w:val="24"/>
          <w:szCs w:val="24"/>
        </w:rPr>
        <w:t xml:space="preserve">    </w:t>
      </w:r>
      <w:r w:rsidR="001531DA">
        <w:rPr>
          <w:rFonts w:ascii="Verdana" w:hAnsi="Verdana"/>
          <w:color w:val="000000"/>
          <w:sz w:val="24"/>
          <w:szCs w:val="24"/>
        </w:rPr>
        <w:t xml:space="preserve">на </w:t>
      </w:r>
      <w:r>
        <w:rPr>
          <w:rFonts w:ascii="Verdana" w:hAnsi="Verdana"/>
          <w:color w:val="000000"/>
          <w:sz w:val="24"/>
          <w:szCs w:val="24"/>
        </w:rPr>
        <w:t xml:space="preserve">радио </w:t>
      </w:r>
      <w:r w:rsidR="001B5310" w:rsidRPr="001B5310">
        <w:rPr>
          <w:rFonts w:ascii="Verdana" w:hAnsi="Verdana"/>
          <w:color w:val="000000"/>
          <w:sz w:val="24"/>
          <w:szCs w:val="24"/>
        </w:rPr>
        <w:t xml:space="preserve">Бинар в БНР </w:t>
      </w:r>
      <w:r w:rsidR="001531DA" w:rsidRPr="001B5310">
        <w:rPr>
          <w:rFonts w:ascii="Verdana" w:hAnsi="Verdana"/>
          <w:color w:val="000000"/>
          <w:sz w:val="24"/>
          <w:szCs w:val="24"/>
          <w:lang w:val="en-US"/>
        </w:rPr>
        <w:t>web tv</w:t>
      </w:r>
      <w:r w:rsidR="001531DA">
        <w:rPr>
          <w:rFonts w:ascii="Verdana" w:hAnsi="Verdana"/>
          <w:color w:val="000000"/>
          <w:sz w:val="24"/>
          <w:szCs w:val="24"/>
        </w:rPr>
        <w:t>.</w:t>
      </w:r>
    </w:p>
    <w:p w:rsidR="001B5310" w:rsidRPr="001B5310" w:rsidRDefault="001B5310" w:rsidP="0015482B">
      <w:pPr>
        <w:pStyle w:val="ListParagraph"/>
        <w:numPr>
          <w:ilvl w:val="0"/>
          <w:numId w:val="1"/>
        </w:numPr>
        <w:spacing w:after="0" w:line="240" w:lineRule="auto"/>
        <w:ind w:left="0" w:hanging="284"/>
        <w:contextualSpacing/>
        <w:jc w:val="both"/>
        <w:rPr>
          <w:rFonts w:ascii="Verdana" w:hAnsi="Verdana"/>
          <w:color w:val="000000"/>
          <w:sz w:val="24"/>
          <w:szCs w:val="24"/>
        </w:rPr>
      </w:pPr>
      <w:r w:rsidRPr="001B5310">
        <w:rPr>
          <w:rFonts w:ascii="Verdana" w:hAnsi="Verdana"/>
          <w:color w:val="000000"/>
          <w:sz w:val="24"/>
          <w:szCs w:val="24"/>
        </w:rPr>
        <w:t xml:space="preserve">Организирано бе събирането на данни и бяха подготвени анализи за представянето на БНР пред EBU /Европейски съюз за радио и телевизия/. Представянето </w:t>
      </w:r>
      <w:r w:rsidR="00B61207">
        <w:rPr>
          <w:rFonts w:ascii="Verdana" w:hAnsi="Verdana"/>
          <w:color w:val="000000"/>
          <w:sz w:val="24"/>
          <w:szCs w:val="24"/>
        </w:rPr>
        <w:t>н</w:t>
      </w:r>
      <w:r w:rsidRPr="001B5310">
        <w:rPr>
          <w:rFonts w:ascii="Verdana" w:hAnsi="Verdana"/>
          <w:color w:val="000000"/>
          <w:sz w:val="24"/>
          <w:szCs w:val="24"/>
        </w:rPr>
        <w:t xml:space="preserve">а състоянието и развитието </w:t>
      </w:r>
      <w:r w:rsidR="00B61207">
        <w:rPr>
          <w:rFonts w:ascii="Verdana" w:hAnsi="Verdana"/>
          <w:color w:val="000000"/>
          <w:sz w:val="24"/>
          <w:szCs w:val="24"/>
        </w:rPr>
        <w:t xml:space="preserve">на БНР </w:t>
      </w:r>
      <w:r w:rsidRPr="001B5310">
        <w:rPr>
          <w:rFonts w:ascii="Verdana" w:hAnsi="Verdana"/>
          <w:color w:val="000000"/>
          <w:sz w:val="24"/>
          <w:szCs w:val="24"/>
        </w:rPr>
        <w:t>през 2014</w:t>
      </w:r>
      <w:r w:rsidR="00D71C37">
        <w:rPr>
          <w:rFonts w:ascii="Verdana" w:hAnsi="Verdana"/>
          <w:color w:val="000000"/>
          <w:sz w:val="24"/>
          <w:szCs w:val="24"/>
        </w:rPr>
        <w:t xml:space="preserve"> </w:t>
      </w:r>
      <w:r w:rsidR="00B61207">
        <w:rPr>
          <w:rFonts w:ascii="Verdana" w:hAnsi="Verdana"/>
          <w:color w:val="000000"/>
          <w:sz w:val="24"/>
          <w:szCs w:val="24"/>
        </w:rPr>
        <w:t>г.</w:t>
      </w:r>
      <w:r w:rsidRPr="001B5310">
        <w:rPr>
          <w:rFonts w:ascii="Verdana" w:hAnsi="Verdana"/>
          <w:color w:val="000000"/>
          <w:sz w:val="24"/>
          <w:szCs w:val="24"/>
        </w:rPr>
        <w:t xml:space="preserve"> бе изпратено в няколко </w:t>
      </w:r>
      <w:r w:rsidR="00D71C37">
        <w:rPr>
          <w:rFonts w:ascii="Verdana" w:hAnsi="Verdana"/>
          <w:color w:val="000000"/>
          <w:sz w:val="24"/>
          <w:szCs w:val="24"/>
        </w:rPr>
        <w:t>части, в периода април-юни т.г.</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Програмна дирекция участва в подготовката на проектното предложение „Европа за мен“, депозирано пред ЕП, за което по-късно получихме съобщение, че за съжаление не е сред класираните.</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 xml:space="preserve">На база, публикуваното на 9 март 2015 г. решение на оценителната комисия към министерство на културата, по програма БГ08, за проектното предложение на БНР за </w:t>
      </w:r>
      <w:r w:rsidR="001531DA">
        <w:rPr>
          <w:rFonts w:ascii="Verdana" w:hAnsi="Verdana"/>
          <w:color w:val="000000"/>
          <w:sz w:val="24"/>
          <w:szCs w:val="24"/>
        </w:rPr>
        <w:t>ц</w:t>
      </w:r>
      <w:r w:rsidR="00D71C37">
        <w:rPr>
          <w:rFonts w:ascii="Verdana" w:hAnsi="Verdana"/>
          <w:color w:val="000000"/>
          <w:sz w:val="24"/>
          <w:szCs w:val="24"/>
        </w:rPr>
        <w:t>ифровизация на З</w:t>
      </w:r>
      <w:r w:rsidRPr="001B5310">
        <w:rPr>
          <w:rFonts w:ascii="Verdana" w:hAnsi="Verdana"/>
          <w:color w:val="000000"/>
          <w:sz w:val="24"/>
          <w:szCs w:val="24"/>
        </w:rPr>
        <w:t>латния фонд, подготвихме сигнали до МС, изразяващи категоричното несъгласие на медията с решението на оценителната комисия и искане по Закона за достъп до информация за представяне на мотивите на членовете на комисията, за съответното решение.</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 xml:space="preserve">Отдел „Координация и проекти“ започна подготовката на проекти за предавания за Човешките права. Предаванията ще се реализират полипрограмно, като водещата програма е </w:t>
      </w:r>
      <w:r w:rsidR="00ED69DD">
        <w:rPr>
          <w:rFonts w:ascii="Verdana" w:hAnsi="Verdana"/>
          <w:color w:val="000000"/>
          <w:sz w:val="24"/>
          <w:szCs w:val="24"/>
        </w:rPr>
        <w:t>„</w:t>
      </w:r>
      <w:r w:rsidRPr="001B5310">
        <w:rPr>
          <w:rFonts w:ascii="Verdana" w:hAnsi="Verdana"/>
          <w:color w:val="000000"/>
          <w:sz w:val="24"/>
          <w:szCs w:val="24"/>
        </w:rPr>
        <w:t>Христо Ботев</w:t>
      </w:r>
      <w:r w:rsidR="00ED69DD">
        <w:rPr>
          <w:rFonts w:ascii="Verdana" w:hAnsi="Verdana"/>
          <w:color w:val="000000"/>
          <w:sz w:val="24"/>
          <w:szCs w:val="24"/>
        </w:rPr>
        <w:t>“</w:t>
      </w:r>
      <w:r w:rsidRPr="001B5310">
        <w:rPr>
          <w:rFonts w:ascii="Verdana" w:hAnsi="Verdana"/>
          <w:color w:val="000000"/>
          <w:sz w:val="24"/>
          <w:szCs w:val="24"/>
        </w:rPr>
        <w:t xml:space="preserve">. БНР ще бъде партньор по проекти по ОПРЧР на КЗД и на </w:t>
      </w:r>
      <w:r w:rsidR="00ED69DD">
        <w:rPr>
          <w:rFonts w:ascii="Verdana" w:hAnsi="Verdana"/>
          <w:color w:val="000000"/>
          <w:sz w:val="24"/>
          <w:szCs w:val="24"/>
        </w:rPr>
        <w:t>н</w:t>
      </w:r>
      <w:r w:rsidRPr="001B5310">
        <w:rPr>
          <w:rFonts w:ascii="Verdana" w:hAnsi="Verdana"/>
          <w:color w:val="000000"/>
          <w:sz w:val="24"/>
          <w:szCs w:val="24"/>
        </w:rPr>
        <w:t xml:space="preserve">еправителствени организации, защото те имат правото на директно финансиране </w:t>
      </w:r>
      <w:r w:rsidR="00ED69DD">
        <w:rPr>
          <w:rFonts w:ascii="Verdana" w:hAnsi="Verdana"/>
          <w:color w:val="000000"/>
          <w:sz w:val="24"/>
          <w:szCs w:val="24"/>
        </w:rPr>
        <w:t>п</w:t>
      </w:r>
      <w:r w:rsidRPr="001B5310">
        <w:rPr>
          <w:rFonts w:ascii="Verdana" w:hAnsi="Verdana"/>
          <w:color w:val="000000"/>
          <w:sz w:val="24"/>
          <w:szCs w:val="24"/>
        </w:rPr>
        <w:t xml:space="preserve">о проекти, чиито процедури стартират октомври и ноември. Програма </w:t>
      </w:r>
      <w:r w:rsidR="00ED69DD">
        <w:rPr>
          <w:rFonts w:ascii="Verdana" w:hAnsi="Verdana"/>
          <w:color w:val="000000"/>
          <w:sz w:val="24"/>
          <w:szCs w:val="24"/>
        </w:rPr>
        <w:t>„</w:t>
      </w:r>
      <w:r w:rsidRPr="001B5310">
        <w:rPr>
          <w:rFonts w:ascii="Verdana" w:hAnsi="Verdana"/>
          <w:color w:val="000000"/>
          <w:sz w:val="24"/>
          <w:szCs w:val="24"/>
        </w:rPr>
        <w:t>Христо Ботев</w:t>
      </w:r>
      <w:r w:rsidR="00ED69DD">
        <w:rPr>
          <w:rFonts w:ascii="Verdana" w:hAnsi="Verdana"/>
          <w:color w:val="000000"/>
          <w:sz w:val="24"/>
          <w:szCs w:val="24"/>
        </w:rPr>
        <w:t>“</w:t>
      </w:r>
      <w:r w:rsidRPr="001B5310">
        <w:rPr>
          <w:rFonts w:ascii="Verdana" w:hAnsi="Verdana"/>
          <w:color w:val="000000"/>
          <w:sz w:val="24"/>
          <w:szCs w:val="24"/>
        </w:rPr>
        <w:t xml:space="preserve"> съвместно с НПО </w:t>
      </w:r>
      <w:r w:rsidR="001531DA">
        <w:rPr>
          <w:rFonts w:ascii="Verdana" w:hAnsi="Verdana"/>
          <w:color w:val="000000"/>
          <w:sz w:val="24"/>
          <w:szCs w:val="24"/>
        </w:rPr>
        <w:t>„</w:t>
      </w:r>
      <w:r w:rsidRPr="001B5310">
        <w:rPr>
          <w:rFonts w:ascii="Verdana" w:hAnsi="Verdana"/>
          <w:color w:val="000000"/>
          <w:sz w:val="24"/>
          <w:szCs w:val="24"/>
        </w:rPr>
        <w:t>Маргиналия</w:t>
      </w:r>
      <w:r w:rsidR="001531DA">
        <w:rPr>
          <w:rFonts w:ascii="Verdana" w:hAnsi="Verdana"/>
          <w:color w:val="000000"/>
          <w:sz w:val="24"/>
          <w:szCs w:val="24"/>
        </w:rPr>
        <w:t>“</w:t>
      </w:r>
      <w:r w:rsidRPr="001B5310">
        <w:rPr>
          <w:rFonts w:ascii="Verdana" w:hAnsi="Verdana"/>
          <w:color w:val="000000"/>
          <w:sz w:val="24"/>
          <w:szCs w:val="24"/>
        </w:rPr>
        <w:t xml:space="preserve"> и КЗД ще изготви и излъчи три пилотни предавания, по едно през юли, август и септември.</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 xml:space="preserve">Отдел „Координация и проекти“ след проведени консултации започна подготовка по отворената процедура по програмата на Европейската комисия </w:t>
      </w:r>
      <w:r w:rsidRPr="001B5310">
        <w:rPr>
          <w:rFonts w:ascii="Verdana" w:hAnsi="Verdana"/>
          <w:color w:val="000000"/>
          <w:sz w:val="24"/>
          <w:szCs w:val="24"/>
          <w:lang w:val="en-US"/>
        </w:rPr>
        <w:t>LIFE</w:t>
      </w:r>
      <w:r w:rsidRPr="001B5310">
        <w:rPr>
          <w:rFonts w:ascii="Verdana" w:hAnsi="Verdana"/>
          <w:color w:val="000000"/>
          <w:sz w:val="24"/>
          <w:szCs w:val="24"/>
        </w:rPr>
        <w:t>. Проектът ще е по приоритетна област „Управление на околна среда и информация“. Крайният срок за депозиране на документите е 01.</w:t>
      </w:r>
      <w:r w:rsidR="00D71C37">
        <w:rPr>
          <w:rFonts w:ascii="Verdana" w:hAnsi="Verdana"/>
          <w:color w:val="000000"/>
          <w:sz w:val="24"/>
          <w:szCs w:val="24"/>
        </w:rPr>
        <w:t xml:space="preserve"> </w:t>
      </w:r>
      <w:r w:rsidRPr="001B5310">
        <w:rPr>
          <w:rFonts w:ascii="Verdana" w:hAnsi="Verdana"/>
          <w:color w:val="000000"/>
          <w:sz w:val="24"/>
          <w:szCs w:val="24"/>
        </w:rPr>
        <w:t>10.</w:t>
      </w:r>
      <w:r w:rsidR="00D71C37">
        <w:rPr>
          <w:rFonts w:ascii="Verdana" w:hAnsi="Verdana"/>
          <w:color w:val="000000"/>
          <w:sz w:val="24"/>
          <w:szCs w:val="24"/>
        </w:rPr>
        <w:t xml:space="preserve"> </w:t>
      </w:r>
      <w:r w:rsidRPr="001B5310">
        <w:rPr>
          <w:rFonts w:ascii="Verdana" w:hAnsi="Verdana"/>
          <w:color w:val="000000"/>
          <w:sz w:val="24"/>
          <w:szCs w:val="24"/>
        </w:rPr>
        <w:t>2015 г. Основните теми са „Справяне с климатичните проблеми – Наводненията“ ; Добро поддържане и стопанисване на земите – земеделски и горски фонд ; Опазване и рационално използване на ресурса на диворастящите билки и плодни дръвчета.</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Започна подготовката на идеен проект за кандидатстване по комуникационната кампания свързана с предс</w:t>
      </w:r>
      <w:r w:rsidR="00D71C37">
        <w:rPr>
          <w:rFonts w:ascii="Verdana" w:hAnsi="Verdana"/>
          <w:color w:val="000000"/>
          <w:sz w:val="24"/>
          <w:szCs w:val="24"/>
        </w:rPr>
        <w:t xml:space="preserve">едателството на България </w:t>
      </w:r>
      <w:r w:rsidRPr="001B5310">
        <w:rPr>
          <w:rFonts w:ascii="Verdana" w:hAnsi="Verdana"/>
          <w:color w:val="000000"/>
          <w:sz w:val="24"/>
          <w:szCs w:val="24"/>
        </w:rPr>
        <w:t xml:space="preserve">на ЕС през 2018 г. Кампанията ще се управлява от </w:t>
      </w:r>
      <w:r w:rsidRPr="001B5310">
        <w:rPr>
          <w:rFonts w:ascii="Verdana" w:hAnsi="Verdana"/>
          <w:color w:val="000000"/>
          <w:sz w:val="24"/>
          <w:szCs w:val="24"/>
        </w:rPr>
        <w:lastRenderedPageBreak/>
        <w:t>специално сформирания към МС комитет, с председателстващ вицепремиера Меглена Кунева.</w:t>
      </w:r>
    </w:p>
    <w:p w:rsidR="001B5310" w:rsidRPr="001B5310" w:rsidRDefault="001B5310" w:rsidP="0015482B">
      <w:pPr>
        <w:pStyle w:val="ListParagraph"/>
        <w:numPr>
          <w:ilvl w:val="0"/>
          <w:numId w:val="1"/>
        </w:numPr>
        <w:spacing w:after="0" w:line="240" w:lineRule="auto"/>
        <w:ind w:left="0" w:hanging="357"/>
        <w:contextualSpacing/>
        <w:jc w:val="both"/>
        <w:rPr>
          <w:rFonts w:ascii="Verdana" w:hAnsi="Verdana"/>
          <w:color w:val="000000"/>
          <w:sz w:val="24"/>
          <w:szCs w:val="24"/>
        </w:rPr>
      </w:pPr>
      <w:r w:rsidRPr="001B5310">
        <w:rPr>
          <w:rFonts w:ascii="Verdana" w:hAnsi="Verdana"/>
          <w:color w:val="000000"/>
          <w:sz w:val="24"/>
          <w:szCs w:val="24"/>
        </w:rPr>
        <w:t xml:space="preserve">Програмна дирекция подготви </w:t>
      </w:r>
      <w:r w:rsidR="00482CA6">
        <w:rPr>
          <w:rFonts w:ascii="Verdana" w:hAnsi="Verdana"/>
          <w:color w:val="000000"/>
          <w:sz w:val="24"/>
          <w:szCs w:val="24"/>
        </w:rPr>
        <w:t>необходимите документи за издава</w:t>
      </w:r>
      <w:r w:rsidRPr="001B5310">
        <w:rPr>
          <w:rFonts w:ascii="Verdana" w:hAnsi="Verdana"/>
          <w:color w:val="000000"/>
          <w:sz w:val="24"/>
          <w:szCs w:val="24"/>
        </w:rPr>
        <w:t>н</w:t>
      </w:r>
      <w:r w:rsidR="00ED69DD">
        <w:rPr>
          <w:rFonts w:ascii="Verdana" w:hAnsi="Verdana"/>
          <w:color w:val="000000"/>
          <w:sz w:val="24"/>
          <w:szCs w:val="24"/>
        </w:rPr>
        <w:t>е</w:t>
      </w:r>
      <w:r w:rsidRPr="001B5310">
        <w:rPr>
          <w:rFonts w:ascii="Verdana" w:hAnsi="Verdana"/>
          <w:color w:val="000000"/>
          <w:sz w:val="24"/>
          <w:szCs w:val="24"/>
        </w:rPr>
        <w:t xml:space="preserve"> на програмна лицензия на нова ре</w:t>
      </w:r>
      <w:r w:rsidR="00D71C37">
        <w:rPr>
          <w:rFonts w:ascii="Verdana" w:hAnsi="Verdana"/>
          <w:color w:val="000000"/>
          <w:sz w:val="24"/>
          <w:szCs w:val="24"/>
        </w:rPr>
        <w:t xml:space="preserve">гионална програма на БНР – </w:t>
      </w:r>
      <w:r w:rsidRPr="001B5310">
        <w:rPr>
          <w:rFonts w:ascii="Verdana" w:hAnsi="Verdana"/>
          <w:color w:val="000000"/>
          <w:sz w:val="24"/>
          <w:szCs w:val="24"/>
        </w:rPr>
        <w:t>РРС Кърджали</w:t>
      </w:r>
      <w:r w:rsidR="00D71C37">
        <w:rPr>
          <w:rFonts w:ascii="Verdana" w:hAnsi="Verdana"/>
          <w:color w:val="000000"/>
          <w:sz w:val="24"/>
          <w:szCs w:val="24"/>
        </w:rPr>
        <w:t>.</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Програмна дирекция организира и обяви вътрешна конкурсна процедура за заемане на длъжностите „Завеждащ кореспондентски пункт на БНР“ в</w:t>
      </w:r>
      <w:r w:rsidRPr="001B5310">
        <w:rPr>
          <w:rFonts w:ascii="Verdana" w:hAnsi="Verdana"/>
          <w:b/>
          <w:color w:val="000000"/>
          <w:sz w:val="24"/>
          <w:szCs w:val="24"/>
        </w:rPr>
        <w:t xml:space="preserve"> </w:t>
      </w:r>
      <w:r w:rsidRPr="001B5310">
        <w:rPr>
          <w:rFonts w:ascii="Verdana" w:hAnsi="Verdana"/>
          <w:color w:val="000000"/>
          <w:sz w:val="24"/>
          <w:szCs w:val="24"/>
        </w:rPr>
        <w:t>гр. Брюксел (Белгия) и „Завеждащ кореспондентски пункт на БНР“ в</w:t>
      </w:r>
      <w:r w:rsidRPr="001B5310">
        <w:rPr>
          <w:rFonts w:ascii="Verdana" w:hAnsi="Verdana"/>
          <w:b/>
          <w:color w:val="000000"/>
          <w:sz w:val="24"/>
          <w:szCs w:val="24"/>
        </w:rPr>
        <w:t xml:space="preserve"> </w:t>
      </w:r>
      <w:r w:rsidRPr="001B5310">
        <w:rPr>
          <w:rFonts w:ascii="Verdana" w:hAnsi="Verdana"/>
          <w:color w:val="000000"/>
          <w:sz w:val="24"/>
          <w:szCs w:val="24"/>
        </w:rPr>
        <w:t xml:space="preserve">гр. Москва (Русия). </w:t>
      </w:r>
    </w:p>
    <w:p w:rsidR="001B5310" w:rsidRPr="001B5310" w:rsidRDefault="001B5310" w:rsidP="0015482B">
      <w:pPr>
        <w:pStyle w:val="ListParagraph"/>
        <w:numPr>
          <w:ilvl w:val="0"/>
          <w:numId w:val="1"/>
        </w:numPr>
        <w:spacing w:after="0" w:line="240" w:lineRule="auto"/>
        <w:ind w:left="0"/>
        <w:contextualSpacing/>
        <w:jc w:val="both"/>
        <w:rPr>
          <w:rFonts w:ascii="Verdana" w:hAnsi="Verdana"/>
          <w:color w:val="000000"/>
          <w:sz w:val="24"/>
          <w:szCs w:val="24"/>
        </w:rPr>
      </w:pPr>
      <w:r w:rsidRPr="001B5310">
        <w:rPr>
          <w:rFonts w:ascii="Verdana" w:hAnsi="Verdana"/>
          <w:color w:val="000000"/>
          <w:sz w:val="24"/>
          <w:szCs w:val="24"/>
        </w:rPr>
        <w:t xml:space="preserve">През юни 2015 г. Програмният съвет обсъди и внесе за одобрение в УС промени в правилника за организацията и дейността на му, които предвиждат процедура за избор чрез Общи събрания и включване в състава на съвета, на 6-месечен ротационен принцип още по един представител от програмите </w:t>
      </w:r>
      <w:r w:rsidR="00ED69DD">
        <w:rPr>
          <w:rFonts w:ascii="Verdana" w:hAnsi="Verdana"/>
          <w:color w:val="000000"/>
          <w:sz w:val="24"/>
          <w:szCs w:val="24"/>
        </w:rPr>
        <w:t>„</w:t>
      </w:r>
      <w:r w:rsidRPr="001B5310">
        <w:rPr>
          <w:rFonts w:ascii="Verdana" w:hAnsi="Verdana"/>
          <w:color w:val="000000"/>
          <w:sz w:val="24"/>
          <w:szCs w:val="24"/>
        </w:rPr>
        <w:t>Хоризонт</w:t>
      </w:r>
      <w:r w:rsidR="00ED69DD">
        <w:rPr>
          <w:rFonts w:ascii="Verdana" w:hAnsi="Verdana"/>
          <w:color w:val="000000"/>
          <w:sz w:val="24"/>
          <w:szCs w:val="24"/>
        </w:rPr>
        <w:t>“</w:t>
      </w:r>
      <w:r w:rsidRPr="001B5310">
        <w:rPr>
          <w:rFonts w:ascii="Verdana" w:hAnsi="Verdana"/>
          <w:color w:val="000000"/>
          <w:sz w:val="24"/>
          <w:szCs w:val="24"/>
        </w:rPr>
        <w:t xml:space="preserve">, </w:t>
      </w:r>
      <w:r w:rsidR="00ED69DD">
        <w:rPr>
          <w:rFonts w:ascii="Verdana" w:hAnsi="Verdana"/>
          <w:color w:val="000000"/>
          <w:sz w:val="24"/>
          <w:szCs w:val="24"/>
        </w:rPr>
        <w:t>„</w:t>
      </w:r>
      <w:r w:rsidRPr="001B5310">
        <w:rPr>
          <w:rFonts w:ascii="Verdana" w:hAnsi="Verdana"/>
          <w:color w:val="000000"/>
          <w:sz w:val="24"/>
          <w:szCs w:val="24"/>
        </w:rPr>
        <w:t>Христо Ботев</w:t>
      </w:r>
      <w:r w:rsidR="00ED69DD">
        <w:rPr>
          <w:rFonts w:ascii="Verdana" w:hAnsi="Verdana"/>
          <w:color w:val="000000"/>
          <w:sz w:val="24"/>
          <w:szCs w:val="24"/>
        </w:rPr>
        <w:t>“</w:t>
      </w:r>
      <w:r w:rsidRPr="001B5310">
        <w:rPr>
          <w:rFonts w:ascii="Verdana" w:hAnsi="Verdana"/>
          <w:color w:val="000000"/>
          <w:sz w:val="24"/>
          <w:szCs w:val="24"/>
        </w:rPr>
        <w:t xml:space="preserve">, </w:t>
      </w:r>
      <w:r w:rsidR="00867C8E">
        <w:rPr>
          <w:rFonts w:ascii="Verdana" w:hAnsi="Verdana"/>
          <w:color w:val="000000"/>
          <w:sz w:val="24"/>
          <w:szCs w:val="24"/>
        </w:rPr>
        <w:t>„</w:t>
      </w:r>
      <w:r w:rsidRPr="001B5310">
        <w:rPr>
          <w:rFonts w:ascii="Verdana" w:hAnsi="Verdana"/>
          <w:color w:val="000000"/>
          <w:sz w:val="24"/>
          <w:szCs w:val="24"/>
        </w:rPr>
        <w:t>Радио София</w:t>
      </w:r>
      <w:r w:rsidR="00867C8E">
        <w:rPr>
          <w:rFonts w:ascii="Verdana" w:hAnsi="Verdana"/>
          <w:color w:val="000000"/>
          <w:sz w:val="24"/>
          <w:szCs w:val="24"/>
        </w:rPr>
        <w:t>“</w:t>
      </w:r>
      <w:r w:rsidRPr="001B5310">
        <w:rPr>
          <w:rFonts w:ascii="Verdana" w:hAnsi="Verdana"/>
          <w:color w:val="000000"/>
          <w:sz w:val="24"/>
          <w:szCs w:val="24"/>
        </w:rPr>
        <w:t xml:space="preserve">,  от </w:t>
      </w:r>
      <w:r w:rsidR="00ED69DD">
        <w:rPr>
          <w:rFonts w:ascii="Verdana" w:hAnsi="Verdana"/>
          <w:color w:val="000000"/>
          <w:sz w:val="24"/>
          <w:szCs w:val="24"/>
        </w:rPr>
        <w:t>„</w:t>
      </w:r>
      <w:r w:rsidRPr="001B5310">
        <w:rPr>
          <w:rFonts w:ascii="Verdana" w:hAnsi="Verdana"/>
          <w:color w:val="000000"/>
          <w:sz w:val="24"/>
          <w:szCs w:val="24"/>
        </w:rPr>
        <w:t>Мултимедийни програми</w:t>
      </w:r>
      <w:r w:rsidR="00ED69DD">
        <w:rPr>
          <w:rFonts w:ascii="Verdana" w:hAnsi="Verdana"/>
          <w:color w:val="000000"/>
          <w:sz w:val="24"/>
          <w:szCs w:val="24"/>
        </w:rPr>
        <w:t>“</w:t>
      </w:r>
      <w:r w:rsidRPr="001B5310">
        <w:rPr>
          <w:rFonts w:ascii="Verdana" w:hAnsi="Verdana"/>
          <w:color w:val="000000"/>
          <w:sz w:val="24"/>
          <w:szCs w:val="24"/>
        </w:rPr>
        <w:t xml:space="preserve"> и от </w:t>
      </w:r>
      <w:r w:rsidR="00ED69DD">
        <w:rPr>
          <w:rFonts w:ascii="Verdana" w:hAnsi="Verdana"/>
          <w:color w:val="000000"/>
          <w:sz w:val="24"/>
          <w:szCs w:val="24"/>
        </w:rPr>
        <w:t>„</w:t>
      </w:r>
      <w:r w:rsidRPr="001B5310">
        <w:rPr>
          <w:rFonts w:ascii="Verdana" w:hAnsi="Verdana"/>
          <w:color w:val="000000"/>
          <w:sz w:val="24"/>
          <w:szCs w:val="24"/>
        </w:rPr>
        <w:t>Музикална къща</w:t>
      </w:r>
      <w:r w:rsidR="00ED69DD">
        <w:rPr>
          <w:rFonts w:ascii="Verdana" w:hAnsi="Verdana"/>
          <w:color w:val="000000"/>
          <w:sz w:val="24"/>
          <w:szCs w:val="24"/>
        </w:rPr>
        <w:t xml:space="preserve"> –</w:t>
      </w:r>
      <w:r w:rsidRPr="001B5310">
        <w:rPr>
          <w:rFonts w:ascii="Verdana" w:hAnsi="Verdana"/>
          <w:color w:val="000000"/>
          <w:sz w:val="24"/>
          <w:szCs w:val="24"/>
        </w:rPr>
        <w:t xml:space="preserve"> БНР</w:t>
      </w:r>
      <w:r w:rsidR="00ED69DD">
        <w:rPr>
          <w:rFonts w:ascii="Verdana" w:hAnsi="Verdana"/>
          <w:color w:val="000000"/>
          <w:sz w:val="24"/>
          <w:szCs w:val="24"/>
        </w:rPr>
        <w:t>“</w:t>
      </w:r>
      <w:r w:rsidRPr="001B5310">
        <w:rPr>
          <w:rFonts w:ascii="Verdana" w:hAnsi="Verdana"/>
          <w:color w:val="000000"/>
          <w:sz w:val="24"/>
          <w:szCs w:val="24"/>
        </w:rPr>
        <w:t xml:space="preserve">. Така се създава предпоставка за по-голяма  прозрачност  и откритост в работата на ПС. Програмният съвет прие и поправка, според която заседанията му са открити.  </w:t>
      </w:r>
    </w:p>
    <w:p w:rsidR="001B5310" w:rsidRDefault="001B5310" w:rsidP="0015482B">
      <w:pPr>
        <w:jc w:val="both"/>
        <w:rPr>
          <w:rFonts w:ascii="Verdana" w:eastAsia="Calibri" w:hAnsi="Verdana"/>
          <w:b/>
          <w:color w:val="365F91"/>
          <w:sz w:val="24"/>
          <w:szCs w:val="24"/>
          <w:u w:val="single"/>
        </w:rPr>
      </w:pPr>
    </w:p>
    <w:p w:rsidR="001B5310" w:rsidRDefault="001B5310" w:rsidP="0015482B">
      <w:pPr>
        <w:jc w:val="both"/>
        <w:rPr>
          <w:rFonts w:ascii="Verdana" w:eastAsia="Calibri" w:hAnsi="Verdana"/>
          <w:b/>
          <w:color w:val="365F91"/>
          <w:sz w:val="24"/>
          <w:szCs w:val="24"/>
          <w:u w:val="single"/>
        </w:rPr>
      </w:pPr>
    </w:p>
    <w:p w:rsidR="006C0E7A" w:rsidRPr="00AA631D" w:rsidRDefault="006C0E7A" w:rsidP="0015482B">
      <w:pPr>
        <w:jc w:val="both"/>
        <w:rPr>
          <w:rFonts w:ascii="Verdana" w:eastAsia="Calibri" w:hAnsi="Verdana"/>
          <w:b/>
          <w:color w:val="365F91"/>
          <w:sz w:val="24"/>
          <w:szCs w:val="24"/>
          <w:u w:val="single"/>
        </w:rPr>
      </w:pPr>
      <w:r w:rsidRPr="00AA631D">
        <w:rPr>
          <w:rFonts w:ascii="Verdana" w:eastAsia="Calibri" w:hAnsi="Verdana"/>
          <w:b/>
          <w:color w:val="365F91"/>
          <w:sz w:val="24"/>
          <w:szCs w:val="24"/>
          <w:u w:val="single"/>
        </w:rPr>
        <w:t>ПРОГРАМА „ХОРИЗОНТ“</w:t>
      </w:r>
    </w:p>
    <w:p w:rsidR="006C0E7A" w:rsidRPr="004803B0" w:rsidRDefault="006C0E7A" w:rsidP="0015482B">
      <w:pPr>
        <w:jc w:val="both"/>
        <w:rPr>
          <w:rFonts w:ascii="Verdana" w:eastAsia="Calibri" w:hAnsi="Verdana"/>
          <w:sz w:val="24"/>
          <w:szCs w:val="24"/>
        </w:rPr>
      </w:pP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И в този период Програма „Хоризонт“ остана безспорен информационен лидер в радиоефира. По</w:t>
      </w:r>
      <w:r w:rsidR="00614EAB">
        <w:rPr>
          <w:rFonts w:ascii="Verdana" w:eastAsia="Calibri" w:hAnsi="Verdana"/>
          <w:sz w:val="24"/>
          <w:szCs w:val="24"/>
        </w:rPr>
        <w:t>д</w:t>
      </w:r>
      <w:r w:rsidRPr="00F02CDB">
        <w:rPr>
          <w:rFonts w:ascii="Verdana" w:eastAsia="Calibri" w:hAnsi="Verdana"/>
          <w:sz w:val="24"/>
          <w:szCs w:val="24"/>
        </w:rPr>
        <w:t>държаме традицията за бърза, точна и обективна информация с последващи коментари и дискусии по основните информационни сюжети. Извън стандартния новинарски поток, програмата работи по собствена линия на дискусионни теми като пътната безопасност, борбата с телефонните измами, здравеопазването и образование. Въпреки тежката конкуренция на бързите интернет и визуални медии</w:t>
      </w:r>
      <w:r w:rsidR="00D71C37">
        <w:rPr>
          <w:rFonts w:ascii="Verdana" w:eastAsia="Calibri" w:hAnsi="Verdana"/>
          <w:sz w:val="24"/>
          <w:szCs w:val="24"/>
        </w:rPr>
        <w:t>,</w:t>
      </w:r>
      <w:r w:rsidRPr="00F02CDB">
        <w:rPr>
          <w:rFonts w:ascii="Verdana" w:eastAsia="Calibri" w:hAnsi="Verdana"/>
          <w:sz w:val="24"/>
          <w:szCs w:val="24"/>
        </w:rPr>
        <w:t xml:space="preserve"> „Хоризонт“ запазва високия процент на доверие и поддържа пазарния си дял. Програмата се конкурира пряко за публичното внимание с основните телевизионни канали, особено в сутрешните и предобедните часове, които допреди време се смятаха за силното радиовреме. Изтеглянето на телевизионната публицистика в тези часови пояси се оказва силна и трайна тенденция. По този начин с</w:t>
      </w:r>
      <w:r>
        <w:rPr>
          <w:rFonts w:ascii="Verdana" w:eastAsia="Calibri" w:hAnsi="Verdana"/>
          <w:sz w:val="24"/>
          <w:szCs w:val="24"/>
        </w:rPr>
        <w:t>м</w:t>
      </w:r>
      <w:r w:rsidRPr="00F02CDB">
        <w:rPr>
          <w:rFonts w:ascii="Verdana" w:eastAsia="Calibri" w:hAnsi="Verdana"/>
          <w:sz w:val="24"/>
          <w:szCs w:val="24"/>
        </w:rPr>
        <w:t>е подложени на двоен конкурентен огън от участниците в общия пазар на електронните медии. Забелязва се обща тенденция за намаляване на аудиториите на водещите радиостанции с информационен формат в национален мащаб и въпреки това за „Хоризонт“ аудиторията е в пъти по-голяма от следващите го радиостанции.</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 xml:space="preserve">За периода декември 2014 – май 2015 г. програмата продължи да работи на високи обороти, без да отстъпва от традиционните си принципи. Това проличава най-ясно от реакцията ни в кризисни и форсмажорни ситуации. Наводненията, снежните бедствия в края на зимата, взривовете във ВМЗ Сопот, на площадка Иганово, както и сблъсъците между роми и българи в Гърмен и Орландовци, проблемите </w:t>
      </w:r>
      <w:r w:rsidRPr="00F02CDB">
        <w:rPr>
          <w:rFonts w:ascii="Verdana" w:eastAsia="Calibri" w:hAnsi="Verdana"/>
          <w:sz w:val="24"/>
          <w:szCs w:val="24"/>
        </w:rPr>
        <w:lastRenderedPageBreak/>
        <w:t>с бежанците, тежки катастрофи, задръствания по пътищата и гр</w:t>
      </w:r>
      <w:r w:rsidR="00482CA6">
        <w:rPr>
          <w:rFonts w:ascii="Verdana" w:eastAsia="Calibri" w:hAnsi="Verdana"/>
          <w:sz w:val="24"/>
          <w:szCs w:val="24"/>
        </w:rPr>
        <w:t>аниците.</w:t>
      </w:r>
      <w:r w:rsidRPr="00F02CDB">
        <w:rPr>
          <w:rFonts w:ascii="Verdana" w:eastAsia="Calibri" w:hAnsi="Verdana"/>
          <w:sz w:val="24"/>
          <w:szCs w:val="24"/>
        </w:rPr>
        <w:t xml:space="preserve"> Доказателство за обществената функция на „Хоризонт“ са реакциите на граждани от засегнатите от природни бедствия райони, които се информираха за актуалната обстановка и действията на държавните институции по овладяването на кризите само и единствено от програмата ни. Репортерите в страната осигуриха информация за бедстващи, която по-късно самите институции използваха, за да вземат мерки. 24-часовия</w:t>
      </w:r>
      <w:r w:rsidR="00482CA6">
        <w:rPr>
          <w:rFonts w:ascii="Verdana" w:eastAsia="Calibri" w:hAnsi="Verdana"/>
          <w:sz w:val="24"/>
          <w:szCs w:val="24"/>
        </w:rPr>
        <w:t>т</w:t>
      </w:r>
      <w:r w:rsidRPr="00F02CDB">
        <w:rPr>
          <w:rFonts w:ascii="Verdana" w:eastAsia="Calibri" w:hAnsi="Verdana"/>
          <w:sz w:val="24"/>
          <w:szCs w:val="24"/>
        </w:rPr>
        <w:t xml:space="preserve"> информационен формат позволява непрекъснато да се актуализират и доразвиват важните новини в екстремни условия, при това без да се създава излишна тревожност. Отличаваме работата на колегите в областите Смолян, Хасково, Кърджали, Благоевград, Пловдив, Стара Загора, Ямбол, Бургас.</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Програма „Хоризонт“ продължи традицията си да отразява пряко големи международни събития през отчетния период. Специалните ни пратеници по кризата в Македония и изборите в Турция предаваха и за останалите медии. Николай Кръстев осигури ексклузивни интервюта с водещи македонски политици. Стрингерите  ни в Гърция Катя Пеева и във Франция Юлия Талева покриха бързо и многопластово дълговата криза и терористичните атаки в Париж. Ирина Недева направи специално интервю с еврокомиса</w:t>
      </w:r>
      <w:r>
        <w:rPr>
          <w:rFonts w:ascii="Verdana" w:eastAsia="Calibri" w:hAnsi="Verdana"/>
          <w:sz w:val="24"/>
          <w:szCs w:val="24"/>
        </w:rPr>
        <w:t>р</w:t>
      </w:r>
      <w:r w:rsidRPr="00F02CDB">
        <w:rPr>
          <w:rFonts w:ascii="Verdana" w:eastAsia="Calibri" w:hAnsi="Verdana"/>
          <w:sz w:val="24"/>
          <w:szCs w:val="24"/>
        </w:rPr>
        <w:t>я Нийлс Муйжниекс – с ресор правата на човека в Съвета на Европа.</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 xml:space="preserve">По повод 70-годишнината от края на Втората Световна война и Деня на Европа програмата осъществи две специални предавания на 9-ти май с водещи Петър Волгин и Силвия Великова. </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В отчетния период програма „Хоризонт“ продължи да работи за европейската платформа „Евранет плюс“ в рамките на планираните рубрики.</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По повод 1150 години от създаването на БПЦ  на 3-ти май осъществихме пряко извънредно предаване от Плиска, с което потвърдихме убежд</w:t>
      </w:r>
      <w:r>
        <w:rPr>
          <w:rFonts w:ascii="Verdana" w:eastAsia="Calibri" w:hAnsi="Verdana"/>
          <w:sz w:val="24"/>
          <w:szCs w:val="24"/>
        </w:rPr>
        <w:t>е</w:t>
      </w:r>
      <w:r w:rsidRPr="00F02CDB">
        <w:rPr>
          <w:rFonts w:ascii="Verdana" w:eastAsia="Calibri" w:hAnsi="Verdana"/>
          <w:sz w:val="24"/>
          <w:szCs w:val="24"/>
        </w:rPr>
        <w:t>нието си, че една от обществените функции на медията ни е и отразяването на случващото се в българската църква днес. Водени от същата философия на Великден изнесохме  ефира на „Хоризонт“ в Троянския манастир, откъдето направихме празнично издание на „12 плюс 3“.</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На 24-ти май променихме целенасочено програмната схема, за да поставим акцент върху празника на българската култура и писменост и нуждата от реформа в образователната система.</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 xml:space="preserve">Традиционно работим с неотслабващ интерес за нуждата на аудиторията да бъде непрекъснато и пълноценно информирана за политическите дискусии в сферите на пенсионната реформа, здравеопазването, образованието и съдебната система. Тези теми </w:t>
      </w:r>
      <w:r w:rsidRPr="00F02CDB">
        <w:rPr>
          <w:rFonts w:ascii="Verdana" w:eastAsia="Calibri" w:hAnsi="Verdana"/>
          <w:sz w:val="24"/>
          <w:szCs w:val="24"/>
        </w:rPr>
        <w:lastRenderedPageBreak/>
        <w:t>присъстват в актуалните предавания не само по информационен повод, но и по слушателски въпроси.</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Нуждата от по-тясна връзка с аудиторията е в основата и на концепцията на новия вариант на „Хоризонт за вас“. Преместването на предаването от неделя в петъчния следобед дава преднина на програмата в борбата за обобщаване на седмичните сюжети. По-голямото времетраене /4 часа/ и младият екип са предимствата на замисления нов формат. А именно – да се работи по слушателски сигнали, да се дава думата на хората и да се транслират техните проблеми към отговорните за решаването им  институции. В хода на реализацията му беше установена нуждата от повече пътна информация в петъчния следобед, което обособи такава рубрика в рамките на сътрудничеството на програма „Хоризонт“ със СБА и МВР. След първите 5-6 броя на новия „Хоризонт за вас“ предаването вече има своя публика, която не ощетява публиката на дългогодишното брандирано предаване „Хора, пътища, автомобили“.</w:t>
      </w:r>
    </w:p>
    <w:p w:rsidR="00F02CDB" w:rsidRPr="00F02CDB" w:rsidRDefault="00F02CDB" w:rsidP="0015482B">
      <w:pPr>
        <w:spacing w:after="200"/>
        <w:jc w:val="both"/>
        <w:rPr>
          <w:rFonts w:ascii="Verdana" w:eastAsia="Calibri" w:hAnsi="Verdana"/>
          <w:sz w:val="24"/>
          <w:szCs w:val="24"/>
        </w:rPr>
      </w:pPr>
      <w:r>
        <w:rPr>
          <w:rFonts w:ascii="Verdana" w:eastAsia="Calibri" w:hAnsi="Verdana"/>
          <w:sz w:val="24"/>
          <w:szCs w:val="24"/>
        </w:rPr>
        <w:t xml:space="preserve">          </w:t>
      </w:r>
      <w:r w:rsidRPr="00F02CDB">
        <w:rPr>
          <w:rFonts w:ascii="Verdana" w:eastAsia="Calibri" w:hAnsi="Verdana"/>
          <w:sz w:val="24"/>
          <w:szCs w:val="24"/>
        </w:rPr>
        <w:t xml:space="preserve">Решението за преместването на </w:t>
      </w:r>
      <w:r>
        <w:rPr>
          <w:rFonts w:ascii="Verdana" w:eastAsia="Calibri" w:hAnsi="Verdana"/>
          <w:sz w:val="24"/>
          <w:szCs w:val="24"/>
        </w:rPr>
        <w:t>„</w:t>
      </w:r>
      <w:r w:rsidR="00E57A28" w:rsidRPr="00F02CDB">
        <w:rPr>
          <w:rFonts w:ascii="Verdana" w:eastAsia="Calibri" w:hAnsi="Verdana"/>
          <w:sz w:val="24"/>
          <w:szCs w:val="24"/>
        </w:rPr>
        <w:t>Хора, пътища, автомобили“</w:t>
      </w:r>
      <w:r w:rsidRPr="00F02CDB">
        <w:rPr>
          <w:rFonts w:ascii="Verdana" w:eastAsia="Calibri" w:hAnsi="Verdana"/>
          <w:sz w:val="24"/>
          <w:szCs w:val="24"/>
        </w:rPr>
        <w:t xml:space="preserve"> в неделния следобед ни даде допълнителното предимство да наситим с полезна информация за шофьорите и времето, в което потокът от автомобили създава напрежение традиционно в края на почивните дни.</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Програма „Хоризонт“ се включи активно в кампанията на водещи български медии за безопасност на движението под мотото „Искаме ви живи“. Конкретният повод бяха инцидентите около абитуриентските балове, но решението ни е да разширим и продължим кампанията с гласовете на известни и авторитетни българи, за да покрием рисковете в летния туристически и натоварен за трафика период.</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Очакванията да повишим рейтинга на програмата чрез по-големия дял на спортните предавания и преките излъчвания на футболните срещи от българския шампионат имат спорен резултат. Много често преките излъчвания на футболни мачове са на територията на утвърдени музикални предавания за класическа музика, които също имат своята традиционна, макар и може би малобройна публика.</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Големият дял на музикални предавания в програмната схема на „Хоризонт“, постигнат през последните години, е опит да се покрият максимално всички музикални жанрове. И в това отношение през периода декември – май програма „Хоризонт“ предложи на своята аудитория разнообразни музикални формати, посветени на големи фестивали, знакови музикални събития, концерти, турнета на наши и чужди звезди. Нека споменем ексклузивното интервю със оперната прима от Метрополитен Соня Йончева, наситените репортаж</w:t>
      </w:r>
      <w:r w:rsidR="00D63787">
        <w:rPr>
          <w:rFonts w:ascii="Verdana" w:eastAsia="Calibri" w:hAnsi="Verdana"/>
          <w:sz w:val="24"/>
          <w:szCs w:val="24"/>
        </w:rPr>
        <w:t>и</w:t>
      </w:r>
      <w:r w:rsidR="00E87D87">
        <w:rPr>
          <w:rFonts w:ascii="Verdana" w:eastAsia="Calibri" w:hAnsi="Verdana"/>
          <w:sz w:val="24"/>
          <w:szCs w:val="24"/>
        </w:rPr>
        <w:t xml:space="preserve"> от Баховия фестивал в Лайпциг,</w:t>
      </w:r>
      <w:r w:rsidR="00F02CDB" w:rsidRPr="00F02CDB">
        <w:rPr>
          <w:rFonts w:ascii="Verdana" w:eastAsia="Calibri" w:hAnsi="Verdana"/>
          <w:sz w:val="24"/>
          <w:szCs w:val="24"/>
        </w:rPr>
        <w:t xml:space="preserve"> тр</w:t>
      </w:r>
      <w:r w:rsidR="00E87D87">
        <w:rPr>
          <w:rFonts w:ascii="Verdana" w:eastAsia="Calibri" w:hAnsi="Verdana"/>
          <w:sz w:val="24"/>
          <w:szCs w:val="24"/>
        </w:rPr>
        <w:t xml:space="preserve">адиционно доброто отразяване </w:t>
      </w:r>
      <w:r w:rsidR="00F02CDB" w:rsidRPr="00F02CDB">
        <w:rPr>
          <w:rFonts w:ascii="Verdana" w:eastAsia="Calibri" w:hAnsi="Verdana"/>
          <w:sz w:val="24"/>
          <w:szCs w:val="24"/>
        </w:rPr>
        <w:t xml:space="preserve"> на </w:t>
      </w:r>
      <w:r w:rsidR="00F02CDB" w:rsidRPr="00F02CDB">
        <w:rPr>
          <w:rFonts w:ascii="Verdana" w:eastAsia="Calibri" w:hAnsi="Verdana"/>
          <w:sz w:val="24"/>
          <w:szCs w:val="24"/>
        </w:rPr>
        <w:lastRenderedPageBreak/>
        <w:t>Мартенските музикални дни в Русе, специално интервю с италианската естрадна звезда Тото Котуньо.</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Успешни са и опитите за създаване на музикалн</w:t>
      </w:r>
      <w:r w:rsidR="00E87D87">
        <w:rPr>
          <w:rFonts w:ascii="Verdana" w:eastAsia="Calibri" w:hAnsi="Verdana"/>
          <w:sz w:val="24"/>
          <w:szCs w:val="24"/>
        </w:rPr>
        <w:t xml:space="preserve">и събития </w:t>
      </w:r>
      <w:r w:rsidR="00F02CDB" w:rsidRPr="00F02CDB">
        <w:rPr>
          <w:rFonts w:ascii="Verdana" w:eastAsia="Calibri" w:hAnsi="Verdana"/>
          <w:sz w:val="24"/>
          <w:szCs w:val="24"/>
        </w:rPr>
        <w:t xml:space="preserve"> като „Музикант на годината“, слушателската класация на любимите 100 български песни, фолклорния</w:t>
      </w:r>
      <w:r w:rsidR="00E87D87">
        <w:rPr>
          <w:rFonts w:ascii="Verdana" w:eastAsia="Calibri" w:hAnsi="Verdana"/>
          <w:sz w:val="24"/>
          <w:szCs w:val="24"/>
        </w:rPr>
        <w:t>т</w:t>
      </w:r>
      <w:r w:rsidR="00F02CDB" w:rsidRPr="00F02CDB">
        <w:rPr>
          <w:rFonts w:ascii="Verdana" w:eastAsia="Calibri" w:hAnsi="Verdana"/>
          <w:sz w:val="24"/>
          <w:szCs w:val="24"/>
        </w:rPr>
        <w:t xml:space="preserve"> конкурс „Млади фолклорни таланти“, както и традиционните предавания на живо с публика от 1-во студио на БНР. В унисон с календара музикалната редакция осъществи специални празнични издания като това на 3-ти март с участието на живите „човешки съкровища“ от листата на ЮНЕСКО – нестинари, тъкачки на чипровски килими, Бистришките баби и внучки. А на 6-ти май – Гергьовден – специално фолклорно предаване с участието на оркестър „Канарите“, Виевската фолклорна група, Калинка Вълчева и Денислав Кехайов.</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Нуждата от контакт с публиката в музикалните пояси бе основанието и за създаването на концепцията на предаването „Моята песен“. В неделната вечер</w:t>
      </w:r>
      <w:r>
        <w:rPr>
          <w:rFonts w:ascii="Verdana" w:eastAsia="Calibri" w:hAnsi="Verdana"/>
          <w:sz w:val="24"/>
          <w:szCs w:val="24"/>
        </w:rPr>
        <w:t>,</w:t>
      </w:r>
      <w:r w:rsidR="00F02CDB" w:rsidRPr="00F02CDB">
        <w:rPr>
          <w:rFonts w:ascii="Verdana" w:eastAsia="Calibri" w:hAnsi="Verdana"/>
          <w:sz w:val="24"/>
          <w:szCs w:val="24"/>
        </w:rPr>
        <w:t xml:space="preserve"> чрез преки телефони слушателите избират песните в предаването и разказват своята история, свързана с тях.</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Като цяло усилията ни са насочени към осъществяване на основната функция на програма „Хоризонт“ по профил да бъде информационно-музикална програма. При прегледа на интереса към различните музикални жанрове, например, установихме, че предаването за клубна и електронна музика има пренебрежимо малка аудитория, което бе в основата на решението да търсим по-големия слушателски интерес</w:t>
      </w:r>
      <w:r>
        <w:rPr>
          <w:rFonts w:ascii="Verdana" w:eastAsia="Calibri" w:hAnsi="Verdana"/>
          <w:sz w:val="24"/>
          <w:szCs w:val="24"/>
        </w:rPr>
        <w:t>,</w:t>
      </w:r>
      <w:r w:rsidR="00F02CDB" w:rsidRPr="00F02CDB">
        <w:rPr>
          <w:rFonts w:ascii="Verdana" w:eastAsia="Calibri" w:hAnsi="Verdana"/>
          <w:sz w:val="24"/>
          <w:szCs w:val="24"/>
        </w:rPr>
        <w:t xml:space="preserve"> чрез по-адекватен на профила ни жанр.</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Музикалната информация не е запазена територия само за музикалните ни предавания. Специални гости в „Хоризонт до обед“ през този период бяха композиторът Милчо Левиев и джазпевицата Йълдъз Ибрахимова.</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 xml:space="preserve">И през отчетния период програма „Хоризонт“ продължи работата за кампанията по отбелязването на 80 години БНР. Съвместно със „Златния фонд“ на БНР осъществихме рубриката „Златните гласове на БНР“, както и поредица интервюта с хора, свързани пряко с историята на БНР, а също и с гостите за празниците ни </w:t>
      </w:r>
      <w:r>
        <w:rPr>
          <w:rFonts w:ascii="Verdana" w:eastAsia="Calibri" w:hAnsi="Verdana"/>
          <w:sz w:val="24"/>
          <w:szCs w:val="24"/>
        </w:rPr>
        <w:t xml:space="preserve">от </w:t>
      </w:r>
      <w:r w:rsidR="00F02CDB" w:rsidRPr="00F02CDB">
        <w:rPr>
          <w:rFonts w:ascii="Verdana" w:eastAsia="Calibri" w:hAnsi="Verdana"/>
          <w:sz w:val="24"/>
          <w:szCs w:val="24"/>
        </w:rPr>
        <w:t>чужбина – ръководители на европейски и международни радиоорганизации.</w:t>
      </w:r>
    </w:p>
    <w:p w:rsidR="00F02CDB" w:rsidRPr="00F02CDB" w:rsidRDefault="00E57A28" w:rsidP="0015482B">
      <w:pPr>
        <w:spacing w:after="200"/>
        <w:jc w:val="both"/>
        <w:rPr>
          <w:rFonts w:ascii="Verdana" w:eastAsia="Calibri" w:hAnsi="Verdana"/>
          <w:sz w:val="24"/>
          <w:szCs w:val="24"/>
        </w:rPr>
      </w:pPr>
      <w:r>
        <w:rPr>
          <w:rFonts w:ascii="Verdana" w:eastAsia="Calibri" w:hAnsi="Verdana"/>
          <w:sz w:val="24"/>
          <w:szCs w:val="24"/>
        </w:rPr>
        <w:t xml:space="preserve">          </w:t>
      </w:r>
      <w:r w:rsidR="00F02CDB" w:rsidRPr="00F02CDB">
        <w:rPr>
          <w:rFonts w:ascii="Verdana" w:eastAsia="Calibri" w:hAnsi="Verdana"/>
          <w:sz w:val="24"/>
          <w:szCs w:val="24"/>
        </w:rPr>
        <w:t>В отчетния период „Хоризонт“, както вероятно и останалите звена в БНР, понесоха удара на финансовите рестрикции. Това се отрази на климата за работа в програмата, за съжаление не опазихме ефира от експлициране на вътрешните ни проблеми, но поне успяхме да запазим макар и привидно приличие. По време на възникналата криза само в рамките на един месец песента „Лет ит би“ на Бийтълс е звучала повече от 100 пъти, както и други песни, свързвани от публиката със сигнал за протести.</w:t>
      </w:r>
    </w:p>
    <w:p w:rsidR="00E57A28" w:rsidRDefault="00E57A28" w:rsidP="0015482B">
      <w:pPr>
        <w:autoSpaceDE w:val="0"/>
        <w:autoSpaceDN w:val="0"/>
        <w:adjustRightInd w:val="0"/>
        <w:spacing w:after="200"/>
        <w:jc w:val="both"/>
        <w:rPr>
          <w:rFonts w:ascii="Verdana" w:eastAsia="Calibri" w:hAnsi="Verdana"/>
          <w:b/>
          <w:color w:val="365F91"/>
          <w:sz w:val="24"/>
          <w:szCs w:val="24"/>
          <w:u w:val="single"/>
        </w:rPr>
      </w:pPr>
    </w:p>
    <w:p w:rsidR="00EB1ED5" w:rsidRPr="00AA631D" w:rsidRDefault="00EB1ED5" w:rsidP="0015482B">
      <w:pPr>
        <w:autoSpaceDE w:val="0"/>
        <w:autoSpaceDN w:val="0"/>
        <w:adjustRightInd w:val="0"/>
        <w:spacing w:after="200"/>
        <w:jc w:val="both"/>
        <w:rPr>
          <w:rFonts w:ascii="Verdana" w:eastAsia="Calibri" w:hAnsi="Verdana"/>
          <w:b/>
          <w:color w:val="365F91"/>
          <w:sz w:val="24"/>
          <w:szCs w:val="24"/>
          <w:u w:val="single"/>
        </w:rPr>
      </w:pPr>
      <w:r w:rsidRPr="00AA631D">
        <w:rPr>
          <w:rFonts w:ascii="Verdana" w:eastAsia="Calibri" w:hAnsi="Verdana"/>
          <w:b/>
          <w:color w:val="365F91"/>
          <w:sz w:val="24"/>
          <w:szCs w:val="24"/>
          <w:u w:val="single"/>
        </w:rPr>
        <w:t>ПРОГРАМА „ХРИСТО БОТЕВ“</w:t>
      </w:r>
    </w:p>
    <w:p w:rsidR="004A333E" w:rsidRPr="004A333E" w:rsidRDefault="004A333E" w:rsidP="00D71C37">
      <w:pPr>
        <w:ind w:firstLine="720"/>
        <w:jc w:val="both"/>
        <w:rPr>
          <w:rFonts w:ascii="Verdana" w:hAnsi="Verdana"/>
          <w:sz w:val="24"/>
          <w:szCs w:val="24"/>
          <w:lang w:val="en-US"/>
        </w:rPr>
      </w:pPr>
      <w:r w:rsidRPr="004A333E">
        <w:rPr>
          <w:rFonts w:ascii="Verdana" w:hAnsi="Verdana"/>
          <w:sz w:val="24"/>
          <w:szCs w:val="24"/>
        </w:rPr>
        <w:t>През периода</w:t>
      </w:r>
      <w:r w:rsidRPr="004A333E">
        <w:rPr>
          <w:rFonts w:ascii="Verdana" w:hAnsi="Verdana"/>
        </w:rPr>
        <w:t xml:space="preserve"> </w:t>
      </w:r>
      <w:r w:rsidRPr="004A333E">
        <w:rPr>
          <w:rFonts w:ascii="Verdana" w:hAnsi="Verdana"/>
          <w:sz w:val="24"/>
          <w:szCs w:val="24"/>
        </w:rPr>
        <w:t>програма „Христо Ботев”</w:t>
      </w:r>
      <w:r w:rsidRPr="004A333E">
        <w:rPr>
          <w:rFonts w:ascii="Verdana" w:hAnsi="Verdana"/>
        </w:rPr>
        <w:t xml:space="preserve"> </w:t>
      </w:r>
      <w:r w:rsidRPr="004A333E">
        <w:rPr>
          <w:rFonts w:ascii="Verdana" w:hAnsi="Verdana"/>
          <w:sz w:val="24"/>
          <w:szCs w:val="24"/>
        </w:rPr>
        <w:t xml:space="preserve">утвърди значимото си присъствие като културно-образователен, публицистичен и музикален формат без аналог в националния ефир. Освен активното и пространно отразяване на знаковите събития от културния, музикалния и обществен живот у нас и по света, програмата доразработи и задълбочи обществено-образователната си тематика с предавания с трайно значение. В тях участват най-стойностните български учени, изследователи, обществени дейци, признати експерти от страната и чужбина. Част от предаванията и спектаклите, излъчени </w:t>
      </w:r>
      <w:r>
        <w:rPr>
          <w:rFonts w:ascii="Verdana" w:hAnsi="Verdana"/>
          <w:sz w:val="24"/>
          <w:szCs w:val="24"/>
        </w:rPr>
        <w:t>в</w:t>
      </w:r>
      <w:r w:rsidRPr="004A333E">
        <w:rPr>
          <w:rFonts w:ascii="Verdana" w:hAnsi="Verdana"/>
          <w:sz w:val="24"/>
          <w:szCs w:val="24"/>
        </w:rPr>
        <w:t xml:space="preserve"> програмата са излъчени и </w:t>
      </w:r>
      <w:r>
        <w:rPr>
          <w:rFonts w:ascii="Verdana" w:hAnsi="Verdana"/>
          <w:sz w:val="24"/>
          <w:szCs w:val="24"/>
        </w:rPr>
        <w:t>на</w:t>
      </w:r>
      <w:r w:rsidRPr="004A333E">
        <w:rPr>
          <w:rFonts w:ascii="Verdana" w:hAnsi="Verdana"/>
          <w:sz w:val="24"/>
          <w:szCs w:val="24"/>
        </w:rPr>
        <w:t xml:space="preserve"> интернет платформата на БНР. Предаванията и през този период се подготвят и реализират на продуцентски принцип, като се координират на краткосрочен и средносрочен план в съответствие с утвърждавана ежегодно програмна схема. </w:t>
      </w:r>
    </w:p>
    <w:p w:rsidR="004A333E" w:rsidRPr="004A333E" w:rsidRDefault="004A333E" w:rsidP="00D71C37">
      <w:pPr>
        <w:ind w:firstLine="720"/>
        <w:jc w:val="both"/>
        <w:rPr>
          <w:rFonts w:ascii="Verdana" w:hAnsi="Verdana"/>
          <w:sz w:val="24"/>
          <w:szCs w:val="24"/>
        </w:rPr>
      </w:pPr>
      <w:r w:rsidRPr="004A333E">
        <w:rPr>
          <w:rFonts w:ascii="Verdana" w:hAnsi="Verdana"/>
          <w:sz w:val="24"/>
          <w:szCs w:val="24"/>
        </w:rPr>
        <w:t>През периода бяха поставени 7 радиодраматургични премиери</w:t>
      </w:r>
      <w:r w:rsidRPr="004A333E">
        <w:rPr>
          <w:rFonts w:ascii="Verdana" w:hAnsi="Verdana"/>
          <w:b/>
          <w:sz w:val="24"/>
          <w:szCs w:val="24"/>
        </w:rPr>
        <w:t xml:space="preserve"> </w:t>
      </w:r>
      <w:r w:rsidRPr="004A333E">
        <w:rPr>
          <w:rFonts w:ascii="Verdana" w:hAnsi="Verdana"/>
          <w:sz w:val="24"/>
          <w:szCs w:val="24"/>
        </w:rPr>
        <w:t>от водещи наши и чужди автори, както и 7 проекта на документалната радиодраматургия.</w:t>
      </w:r>
      <w:r w:rsidRPr="004A333E">
        <w:rPr>
          <w:rFonts w:ascii="Verdana" w:hAnsi="Verdana"/>
          <w:b/>
          <w:sz w:val="24"/>
          <w:szCs w:val="24"/>
        </w:rPr>
        <w:t xml:space="preserve"> </w:t>
      </w:r>
      <w:r w:rsidRPr="004A333E">
        <w:rPr>
          <w:rFonts w:ascii="Verdana" w:hAnsi="Verdana"/>
          <w:sz w:val="24"/>
          <w:szCs w:val="24"/>
        </w:rPr>
        <w:t>В областта на музиката бяха журирани двата национални конкурса – „7 в 11”</w:t>
      </w:r>
      <w:r w:rsidRPr="004A333E">
        <w:rPr>
          <w:rFonts w:ascii="Verdana" w:hAnsi="Verdana"/>
          <w:sz w:val="24"/>
          <w:szCs w:val="24"/>
          <w:lang w:val="ru-RU"/>
        </w:rPr>
        <w:t xml:space="preserve"> </w:t>
      </w:r>
      <w:r w:rsidRPr="004A333E">
        <w:rPr>
          <w:rFonts w:ascii="Verdana" w:hAnsi="Verdana"/>
          <w:sz w:val="24"/>
          <w:szCs w:val="24"/>
        </w:rPr>
        <w:t xml:space="preserve">- за съвременна забавна музика и „Надпяване”– за фолклорни изпълнители. Като следваме основните приоритети в политиката на програмата продължихме да излъчваме с предимство директно концерти и спектакли от страната и чужбина – концертите от сезона на СО на БНР; фестивала „Зимни музикални вечери Иван Спасов” в Пазарджик; Мартенски музикални дни Русе – 13 концерта; конкурса „Панчо Владигеров” в Шумен; Софийски музикални седмици; откриване сезона на Миланската Скала и на Метрополитън опера – Ню Йорк, спектакли от различни театри в Европа – Виена, Барселона, Мадрид; излъчване на всички премиерни спектакли от Софийската опера; Коледният ден на Еврорадио на 21 декември; Новогодишният концерт на Виенската филхармония и Новогодишният концерт в НДК; отбелязване на годишнини на големи български и чужди музиканти.  </w:t>
      </w:r>
    </w:p>
    <w:p w:rsidR="004A333E" w:rsidRPr="004A333E" w:rsidRDefault="004A333E" w:rsidP="00D71C37">
      <w:pPr>
        <w:ind w:firstLine="720"/>
        <w:jc w:val="both"/>
        <w:rPr>
          <w:rFonts w:ascii="Verdana" w:hAnsi="Verdana"/>
          <w:sz w:val="24"/>
          <w:szCs w:val="24"/>
        </w:rPr>
      </w:pPr>
      <w:r w:rsidRPr="004A333E">
        <w:rPr>
          <w:rFonts w:ascii="Verdana" w:hAnsi="Verdana"/>
          <w:sz w:val="24"/>
          <w:szCs w:val="24"/>
        </w:rPr>
        <w:t>С участието на над 100 малки и големи артисти, певци, композитори и изпълнители беше създаден и излъчен спектакъл по случай 80-годишнината на детските предавания в ефира, а в 32-то издание на детския литературен конкурс „Искри” участваха над 300 малки автори от страната и чужбина. Продължи и традицията за изнасяне на цели програмни формати извън столицата, което води до детайлизиране на участието на местните обществени, културни и образователни дейци и запознаване на националната аудитория със спецификата на живота и творчеството извън големия град.</w:t>
      </w:r>
    </w:p>
    <w:p w:rsidR="004A333E" w:rsidRPr="004A333E" w:rsidRDefault="004A333E" w:rsidP="0015482B">
      <w:pPr>
        <w:jc w:val="both"/>
        <w:rPr>
          <w:rFonts w:ascii="Verdana" w:hAnsi="Verdana"/>
          <w:sz w:val="24"/>
          <w:szCs w:val="24"/>
        </w:rPr>
      </w:pPr>
      <w:r w:rsidRPr="004A333E">
        <w:rPr>
          <w:rFonts w:ascii="Verdana" w:hAnsi="Verdana"/>
          <w:sz w:val="24"/>
          <w:szCs w:val="24"/>
        </w:rPr>
        <w:t>В рамките на младежкия фестивал за алтернативна музика, култура и начин на живот „Аларма, пънк, джаз” бяха организирани и излъчени 14 концерта от цялата страна. Повечето от тях с благотворителна мисия за млади хора в неравностойно положение.</w:t>
      </w:r>
    </w:p>
    <w:p w:rsidR="004A333E" w:rsidRPr="004A333E" w:rsidRDefault="004A333E" w:rsidP="00D71C37">
      <w:pPr>
        <w:ind w:firstLine="720"/>
        <w:jc w:val="both"/>
        <w:rPr>
          <w:rFonts w:ascii="Verdana" w:hAnsi="Verdana"/>
          <w:sz w:val="24"/>
          <w:szCs w:val="24"/>
        </w:rPr>
      </w:pPr>
      <w:r w:rsidRPr="004A333E">
        <w:rPr>
          <w:rFonts w:ascii="Verdana" w:hAnsi="Verdana"/>
          <w:sz w:val="24"/>
          <w:szCs w:val="24"/>
        </w:rPr>
        <w:lastRenderedPageBreak/>
        <w:t>В областта на образователната тематика се осъществиха националните инициативи „За думите”; „Азбука на любимите думи” с над 100 участници; третото издание на конкурса „Творческо писане онлайн за ученици” и шестото издание на конкурса за хора с увредено зрение „Зрящи сърца”.</w:t>
      </w:r>
    </w:p>
    <w:p w:rsidR="004A333E" w:rsidRPr="004A333E" w:rsidRDefault="004A333E" w:rsidP="00D71C37">
      <w:pPr>
        <w:ind w:firstLine="720"/>
        <w:jc w:val="both"/>
        <w:rPr>
          <w:rFonts w:ascii="Verdana" w:hAnsi="Verdana"/>
          <w:sz w:val="24"/>
          <w:szCs w:val="24"/>
        </w:rPr>
      </w:pPr>
      <w:r w:rsidRPr="004A333E">
        <w:rPr>
          <w:rFonts w:ascii="Verdana" w:hAnsi="Verdana"/>
          <w:sz w:val="24"/>
          <w:szCs w:val="24"/>
        </w:rPr>
        <w:t xml:space="preserve">Продължава тенденцията за първо отразяване на значими събития – театрални и балетни постановки, изложби, спектакли, нови книги. Активира се дейността по съвместни предавания с основни наши ведомства и регионални институции, с тематика евроинтеграция и местни проблеми, както и научни институти извън страната в областта на образованието, музиката, икономиката и културата.  </w:t>
      </w:r>
    </w:p>
    <w:p w:rsidR="004A333E" w:rsidRDefault="004A333E" w:rsidP="0015482B">
      <w:pPr>
        <w:spacing w:after="200"/>
        <w:jc w:val="both"/>
        <w:rPr>
          <w:rFonts w:ascii="Verdana" w:eastAsia="Calibri" w:hAnsi="Verdana"/>
          <w:b/>
          <w:color w:val="365F91"/>
          <w:sz w:val="24"/>
          <w:szCs w:val="24"/>
          <w:u w:val="single"/>
        </w:rPr>
      </w:pPr>
    </w:p>
    <w:p w:rsidR="00B8637C" w:rsidRPr="00AA631D" w:rsidRDefault="00B8637C" w:rsidP="0015482B">
      <w:pPr>
        <w:spacing w:after="200"/>
        <w:jc w:val="both"/>
        <w:rPr>
          <w:rFonts w:ascii="Verdana" w:eastAsia="Calibri" w:hAnsi="Verdana"/>
          <w:b/>
          <w:color w:val="365F91"/>
          <w:sz w:val="24"/>
          <w:szCs w:val="24"/>
          <w:u w:val="single"/>
        </w:rPr>
      </w:pPr>
      <w:r w:rsidRPr="00AA631D">
        <w:rPr>
          <w:rFonts w:ascii="Verdana" w:eastAsia="Calibri" w:hAnsi="Verdana"/>
          <w:b/>
          <w:color w:val="365F91"/>
          <w:sz w:val="24"/>
          <w:szCs w:val="24"/>
          <w:u w:val="single"/>
        </w:rPr>
        <w:t>ДИРЕКЦИЯ „МУЛТИМЕДИЙНИ ПРОГРАМИ“</w:t>
      </w:r>
    </w:p>
    <w:p w:rsidR="00002520" w:rsidRPr="00002520" w:rsidRDefault="00002520" w:rsidP="0015482B">
      <w:pPr>
        <w:spacing w:after="200" w:line="276" w:lineRule="auto"/>
        <w:jc w:val="both"/>
        <w:rPr>
          <w:rFonts w:ascii="Verdana" w:eastAsia="Calibri" w:hAnsi="Verdana"/>
          <w:b/>
          <w:sz w:val="24"/>
          <w:szCs w:val="24"/>
        </w:rPr>
      </w:pPr>
      <w:r w:rsidRPr="00002520">
        <w:rPr>
          <w:rFonts w:ascii="Verdana" w:eastAsia="Calibri" w:hAnsi="Verdana"/>
          <w:b/>
          <w:sz w:val="24"/>
          <w:szCs w:val="24"/>
        </w:rPr>
        <w:t>ГЛАВНА РЕДАКЦИЯ „РАДИО БЪЛГАРИЯ”</w:t>
      </w:r>
    </w:p>
    <w:p w:rsidR="00BE26AC" w:rsidRPr="00BE26AC" w:rsidRDefault="00BE26AC" w:rsidP="00566697">
      <w:pPr>
        <w:spacing w:after="200"/>
        <w:ind w:firstLine="720"/>
        <w:jc w:val="both"/>
        <w:rPr>
          <w:rFonts w:ascii="Verdana" w:eastAsia="Calibri" w:hAnsi="Verdana"/>
          <w:sz w:val="24"/>
          <w:szCs w:val="24"/>
        </w:rPr>
      </w:pPr>
      <w:r w:rsidRPr="00BE26AC">
        <w:rPr>
          <w:rFonts w:ascii="Verdana" w:eastAsia="Calibri" w:hAnsi="Verdana"/>
          <w:sz w:val="24"/>
          <w:szCs w:val="24"/>
        </w:rPr>
        <w:t>Изцяло обновената уебстраницата на Радио България, допринесе за по-модерно присъствие в интернет пространството. Възможността да се качва повече снимков и видео материал, както и интерактивните препратки към останалите програми на БНР (по-специално „Радио Бинар”) са стъпки напред към една съвременна мултимедия.</w:t>
      </w:r>
    </w:p>
    <w:p w:rsidR="00BE26AC" w:rsidRPr="00BE26AC" w:rsidRDefault="00BE26AC" w:rsidP="00566697">
      <w:pPr>
        <w:spacing w:after="200"/>
        <w:ind w:firstLine="720"/>
        <w:jc w:val="both"/>
        <w:rPr>
          <w:rFonts w:ascii="Verdana" w:eastAsia="Calibri" w:hAnsi="Verdana"/>
          <w:sz w:val="24"/>
          <w:szCs w:val="24"/>
        </w:rPr>
      </w:pPr>
      <w:r w:rsidRPr="00BE26AC">
        <w:rPr>
          <w:rFonts w:ascii="Verdana" w:eastAsia="Calibri" w:hAnsi="Verdana"/>
          <w:sz w:val="24"/>
          <w:szCs w:val="24"/>
        </w:rPr>
        <w:t xml:space="preserve">24- часовият стрийм  на Радио България е вече факт.  Всички предавания на чужди езици на Радио България могат да се слушат 24/7 според програмната схема, публикувана на сайта на БНР. Увеличено е и ефирното време на програмите на турски език – от 2 часа и 30 минути  на 3 часа за страната и 50 мин. аудио програми в интернет. </w:t>
      </w:r>
    </w:p>
    <w:p w:rsidR="00BE26AC" w:rsidRPr="00BE26AC" w:rsidRDefault="00566697" w:rsidP="00566697">
      <w:pPr>
        <w:spacing w:after="200"/>
        <w:ind w:firstLine="720"/>
        <w:jc w:val="both"/>
        <w:rPr>
          <w:rFonts w:ascii="Verdana" w:eastAsia="Calibri" w:hAnsi="Verdana"/>
          <w:color w:val="000000"/>
          <w:sz w:val="24"/>
          <w:szCs w:val="24"/>
        </w:rPr>
      </w:pPr>
      <w:r>
        <w:rPr>
          <w:rFonts w:ascii="Verdana" w:eastAsia="Calibri" w:hAnsi="Verdana"/>
          <w:color w:val="000000"/>
          <w:sz w:val="24"/>
          <w:szCs w:val="24"/>
        </w:rPr>
        <w:t>Списанието Zoom Bulgaria</w:t>
      </w:r>
      <w:r w:rsidR="00C05808">
        <w:rPr>
          <w:rFonts w:ascii="Verdana" w:eastAsia="Calibri" w:hAnsi="Verdana"/>
          <w:color w:val="000000"/>
          <w:sz w:val="24"/>
          <w:szCs w:val="24"/>
        </w:rPr>
        <w:t xml:space="preserve"> е</w:t>
      </w:r>
      <w:r w:rsidR="00BE26AC" w:rsidRPr="00BE26AC">
        <w:rPr>
          <w:rFonts w:ascii="Verdana" w:eastAsia="Calibri" w:hAnsi="Verdana"/>
          <w:color w:val="000000"/>
          <w:sz w:val="24"/>
          <w:szCs w:val="24"/>
        </w:rPr>
        <w:t xml:space="preserve"> оригинален продукт на Радио България</w:t>
      </w:r>
      <w:r w:rsidR="00C05808">
        <w:rPr>
          <w:rFonts w:ascii="Verdana" w:eastAsia="Calibri" w:hAnsi="Verdana"/>
          <w:color w:val="000000"/>
          <w:sz w:val="24"/>
          <w:szCs w:val="24"/>
        </w:rPr>
        <w:t>.</w:t>
      </w:r>
      <w:r>
        <w:rPr>
          <w:rFonts w:ascii="Verdana" w:eastAsia="Calibri" w:hAnsi="Verdana"/>
          <w:color w:val="000000"/>
          <w:sz w:val="24"/>
          <w:szCs w:val="24"/>
        </w:rPr>
        <w:t xml:space="preserve"> Първият френски Zoom</w:t>
      </w:r>
      <w:r w:rsidR="00BE26AC" w:rsidRPr="00BE26AC">
        <w:rPr>
          <w:rFonts w:ascii="Verdana" w:eastAsia="Calibri" w:hAnsi="Verdana"/>
          <w:color w:val="000000"/>
          <w:sz w:val="24"/>
          <w:szCs w:val="24"/>
        </w:rPr>
        <w:t xml:space="preserve"> е готов и ще бъде разпространен по време на Българските дни в Париж /</w:t>
      </w:r>
      <w:r w:rsidR="00BE26AC" w:rsidRPr="00BE26AC">
        <w:rPr>
          <w:rFonts w:ascii="Verdana" w:eastAsia="Calibri" w:hAnsi="Verdana"/>
          <w:sz w:val="24"/>
          <w:szCs w:val="24"/>
        </w:rPr>
        <w:t>3- 5 юли 2015/</w:t>
      </w:r>
      <w:r w:rsidR="00BE26AC" w:rsidRPr="00BE26AC">
        <w:rPr>
          <w:rFonts w:ascii="Verdana" w:eastAsia="Calibri" w:hAnsi="Verdana"/>
          <w:color w:val="000000"/>
          <w:sz w:val="24"/>
          <w:szCs w:val="24"/>
        </w:rPr>
        <w:t xml:space="preserve">. </w:t>
      </w:r>
    </w:p>
    <w:p w:rsidR="00BE26AC" w:rsidRPr="00BE26AC" w:rsidRDefault="00BE26AC" w:rsidP="00566697">
      <w:pPr>
        <w:spacing w:after="200"/>
        <w:ind w:firstLine="720"/>
        <w:jc w:val="both"/>
        <w:rPr>
          <w:rFonts w:ascii="Verdana" w:eastAsia="Calibri" w:hAnsi="Verdana"/>
          <w:sz w:val="24"/>
          <w:szCs w:val="24"/>
          <w:lang w:val="en-US"/>
        </w:rPr>
      </w:pPr>
      <w:r w:rsidRPr="00BE26AC">
        <w:rPr>
          <w:rFonts w:ascii="Verdana" w:eastAsia="Calibri" w:hAnsi="Verdana"/>
          <w:sz w:val="24"/>
          <w:szCs w:val="24"/>
        </w:rPr>
        <w:t>Продължава сътрудничеството на Радио България с интернет радиостанции по света като Радио БГ Лондон , Радио Аделаида- Австралия, които препредават нашите предавания на български език, предназначени за сънародниците ни зад граница. Пред финализиране е проект за двуезично интернет радио (на български и английски език</w:t>
      </w:r>
      <w:r w:rsidRPr="00BE26AC">
        <w:rPr>
          <w:rFonts w:ascii="Verdana" w:eastAsia="Calibri" w:hAnsi="Verdana"/>
          <w:sz w:val="24"/>
          <w:szCs w:val="24"/>
          <w:lang w:val="fr-FR"/>
        </w:rPr>
        <w:t xml:space="preserve">), </w:t>
      </w:r>
      <w:r w:rsidRPr="00BE26AC">
        <w:rPr>
          <w:rFonts w:ascii="Verdana" w:eastAsia="Calibri" w:hAnsi="Verdana"/>
          <w:sz w:val="24"/>
          <w:szCs w:val="24"/>
        </w:rPr>
        <w:t>което е предназначено за българи във Великобритания. Радио България отговаря за съдържанието на програмите в този проект. Също така българското радио в Торонто започва да препредава предаванията на български език.</w:t>
      </w:r>
    </w:p>
    <w:p w:rsidR="00BE26AC" w:rsidRPr="00BE26AC" w:rsidRDefault="00BE26AC" w:rsidP="0015482B">
      <w:pPr>
        <w:spacing w:after="200"/>
        <w:jc w:val="both"/>
        <w:rPr>
          <w:rFonts w:ascii="Verdana" w:eastAsia="Calibri" w:hAnsi="Verdana"/>
          <w:b/>
          <w:sz w:val="24"/>
          <w:szCs w:val="24"/>
        </w:rPr>
      </w:pPr>
      <w:r w:rsidRPr="00BE26AC">
        <w:rPr>
          <w:rFonts w:ascii="Verdana" w:eastAsia="Calibri" w:hAnsi="Verdana"/>
          <w:b/>
          <w:sz w:val="24"/>
          <w:szCs w:val="24"/>
        </w:rPr>
        <w:t>ГЛАВНА РЕДАКЦИЯ „РАДИО БИНАР”</w:t>
      </w:r>
    </w:p>
    <w:p w:rsidR="00BE26AC" w:rsidRPr="00BE26AC" w:rsidRDefault="00BE26AC" w:rsidP="00566697">
      <w:pPr>
        <w:spacing w:after="200"/>
        <w:ind w:firstLine="360"/>
        <w:jc w:val="both"/>
        <w:rPr>
          <w:rFonts w:ascii="Verdana" w:eastAsia="Calibri" w:hAnsi="Verdana"/>
          <w:sz w:val="24"/>
          <w:szCs w:val="24"/>
        </w:rPr>
      </w:pPr>
      <w:r w:rsidRPr="00BE26AC">
        <w:rPr>
          <w:rFonts w:ascii="Verdana" w:eastAsia="Calibri" w:hAnsi="Verdana"/>
          <w:sz w:val="24"/>
          <w:szCs w:val="24"/>
        </w:rPr>
        <w:t>В края на 2014 година заедно с екипа на интернет радио „Бинар“ отчетохме положителни резултати от:</w:t>
      </w:r>
    </w:p>
    <w:p w:rsidR="00BE26AC" w:rsidRPr="00BE26AC" w:rsidRDefault="00BE26AC" w:rsidP="0015482B">
      <w:pPr>
        <w:spacing w:after="200"/>
        <w:ind w:firstLine="360"/>
        <w:jc w:val="both"/>
        <w:rPr>
          <w:rFonts w:ascii="Verdana" w:eastAsia="Calibri" w:hAnsi="Verdana"/>
          <w:sz w:val="24"/>
          <w:szCs w:val="24"/>
        </w:rPr>
      </w:pPr>
      <w:r w:rsidRPr="00BE26AC">
        <w:rPr>
          <w:rFonts w:ascii="Verdana" w:eastAsia="Calibri" w:hAnsi="Verdana"/>
          <w:sz w:val="24"/>
          <w:szCs w:val="24"/>
        </w:rPr>
        <w:t>-  изцяло нов потребителски интерфейс;</w:t>
      </w:r>
    </w:p>
    <w:p w:rsidR="00BE26AC" w:rsidRPr="00BE26AC" w:rsidRDefault="00BE26AC" w:rsidP="0015482B">
      <w:pPr>
        <w:spacing w:after="200"/>
        <w:ind w:firstLine="360"/>
        <w:jc w:val="both"/>
        <w:rPr>
          <w:rFonts w:ascii="Verdana" w:eastAsia="Calibri" w:hAnsi="Verdana"/>
          <w:sz w:val="24"/>
          <w:szCs w:val="24"/>
        </w:rPr>
      </w:pPr>
      <w:r w:rsidRPr="00BE26AC">
        <w:rPr>
          <w:rFonts w:ascii="Verdana" w:eastAsia="Calibri" w:hAnsi="Verdana"/>
          <w:sz w:val="24"/>
          <w:szCs w:val="24"/>
        </w:rPr>
        <w:lastRenderedPageBreak/>
        <w:t xml:space="preserve">-  </w:t>
      </w:r>
      <w:r w:rsidRPr="00BE26AC">
        <w:rPr>
          <w:rFonts w:ascii="Verdana" w:eastAsia="Calibri" w:hAnsi="Verdana"/>
          <w:sz w:val="24"/>
          <w:szCs w:val="24"/>
          <w:lang w:val="en-US"/>
        </w:rPr>
        <w:t>CMS</w:t>
      </w:r>
      <w:r w:rsidRPr="00BE26AC">
        <w:rPr>
          <w:rFonts w:ascii="Verdana" w:eastAsia="Calibri" w:hAnsi="Verdana"/>
          <w:sz w:val="24"/>
          <w:szCs w:val="24"/>
        </w:rPr>
        <w:t xml:space="preserve"> платформа, базирана на олекотената и с подобрена функционалност WordPress платформа;</w:t>
      </w:r>
    </w:p>
    <w:p w:rsidR="00BE26AC" w:rsidRPr="00BE26AC" w:rsidRDefault="00BE26AC" w:rsidP="0015482B">
      <w:pPr>
        <w:spacing w:after="200"/>
        <w:ind w:firstLine="360"/>
        <w:jc w:val="both"/>
        <w:rPr>
          <w:rFonts w:ascii="Verdana" w:eastAsia="Calibri" w:hAnsi="Verdana"/>
          <w:sz w:val="24"/>
          <w:szCs w:val="24"/>
        </w:rPr>
      </w:pPr>
      <w:r w:rsidRPr="00BE26AC">
        <w:rPr>
          <w:rFonts w:ascii="Verdana" w:eastAsia="Calibri" w:hAnsi="Verdana"/>
          <w:sz w:val="24"/>
          <w:szCs w:val="24"/>
        </w:rPr>
        <w:t xml:space="preserve">–  интеграция на съдържанието към </w:t>
      </w:r>
      <w:r w:rsidRPr="00BE26AC">
        <w:rPr>
          <w:rFonts w:ascii="Verdana" w:eastAsia="Calibri" w:hAnsi="Verdana"/>
          <w:sz w:val="24"/>
          <w:szCs w:val="24"/>
          <w:lang w:val="en-US"/>
        </w:rPr>
        <w:t xml:space="preserve">binar.bg </w:t>
      </w:r>
      <w:r w:rsidRPr="00BE26AC">
        <w:rPr>
          <w:rFonts w:ascii="Verdana" w:eastAsia="Calibri" w:hAnsi="Verdana"/>
          <w:sz w:val="24"/>
          <w:szCs w:val="24"/>
        </w:rPr>
        <w:t xml:space="preserve">и от социалните мрежи </w:t>
      </w:r>
      <w:r w:rsidRPr="00BE26AC">
        <w:rPr>
          <w:rFonts w:ascii="Verdana" w:eastAsia="Calibri" w:hAnsi="Verdana"/>
          <w:sz w:val="24"/>
          <w:szCs w:val="24"/>
          <w:lang w:val="en-US"/>
        </w:rPr>
        <w:t>Facebook, Twitter, You Tube</w:t>
      </w:r>
      <w:r w:rsidRPr="00BE26AC">
        <w:rPr>
          <w:rFonts w:ascii="Verdana" w:eastAsia="Calibri" w:hAnsi="Verdana"/>
          <w:sz w:val="24"/>
          <w:szCs w:val="24"/>
        </w:rPr>
        <w:t>;</w:t>
      </w:r>
    </w:p>
    <w:p w:rsidR="00BE26AC" w:rsidRPr="00BE26AC" w:rsidRDefault="00BE26AC" w:rsidP="00566697">
      <w:pPr>
        <w:spacing w:after="200"/>
        <w:ind w:firstLine="360"/>
        <w:jc w:val="both"/>
        <w:rPr>
          <w:rFonts w:ascii="Verdana" w:eastAsia="Calibri" w:hAnsi="Verdana"/>
          <w:sz w:val="24"/>
          <w:szCs w:val="24"/>
        </w:rPr>
      </w:pPr>
      <w:r w:rsidRPr="00BE26AC">
        <w:rPr>
          <w:rFonts w:ascii="Verdana" w:eastAsia="Calibri" w:hAnsi="Verdana"/>
          <w:sz w:val="24"/>
          <w:szCs w:val="24"/>
        </w:rPr>
        <w:t>През отчетния период екипът на „Бинар“ реализира софтуерни подобрения, които разширяват възможностите за потребителите. По подобие на БНР Портал беше създадена ротация на фокусирани публикации с възможност за представяне на най-доброто от създаваното за ефир и за сайта съдържание. Потребителите визуализират и избират плейлисти (players) за подкасти (Фалшимето, Джаз+). Вградени в съдържанието списъци с песни, които вървят в подкаста, с възможност за разрешаване на директен download; статичен хедър с основното навигационно меню и менюто за музикалните канали, за да са достъпни винаги, независимо от придвижването на потребителите из страницата; еднакви изисквания към форматирането на публикация - текст, аудио и видео; и още - динамичен основен плейър на Бинар; програмируемо превключване на основния плейър на Бинар между видео и аудио стрийминга на собствено съдържание; музикален канал „Класика“(6-</w:t>
      </w:r>
      <w:r w:rsidR="00F960A6">
        <w:rPr>
          <w:rFonts w:ascii="Verdana" w:eastAsia="Calibri" w:hAnsi="Verdana"/>
          <w:sz w:val="24"/>
          <w:szCs w:val="24"/>
        </w:rPr>
        <w:t>ти</w:t>
      </w:r>
      <w:r w:rsidRPr="00BE26AC">
        <w:rPr>
          <w:rFonts w:ascii="Verdana" w:eastAsia="Calibri" w:hAnsi="Verdana"/>
          <w:sz w:val="24"/>
          <w:szCs w:val="24"/>
        </w:rPr>
        <w:t>ят музикален стрийм на Бинар);</w:t>
      </w:r>
    </w:p>
    <w:p w:rsidR="00BE26AC" w:rsidRPr="00BE26AC" w:rsidRDefault="00BE26AC" w:rsidP="00566697">
      <w:pPr>
        <w:spacing w:after="200"/>
        <w:ind w:firstLine="360"/>
        <w:jc w:val="both"/>
        <w:rPr>
          <w:rFonts w:ascii="Verdana" w:eastAsia="Calibri" w:hAnsi="Verdana"/>
          <w:sz w:val="24"/>
          <w:szCs w:val="24"/>
        </w:rPr>
      </w:pPr>
      <w:r w:rsidRPr="00BE26AC">
        <w:rPr>
          <w:rFonts w:ascii="Verdana" w:eastAsia="Calibri" w:hAnsi="Verdana"/>
          <w:sz w:val="24"/>
          <w:szCs w:val="24"/>
        </w:rPr>
        <w:t>Реализиран бе видеострийм от зала „България“ – концертите на СО на БНР, които до момента не бяха реализирани от Бинар. Това включва и съвместното сътрудничество при излъчването на значими концерти на БНР чрез мултикамерното заснемане на БНТ.</w:t>
      </w:r>
    </w:p>
    <w:p w:rsidR="00BE26AC" w:rsidRPr="00BE26AC" w:rsidRDefault="00BE26AC" w:rsidP="00566697">
      <w:pPr>
        <w:spacing w:after="200"/>
        <w:ind w:firstLine="360"/>
        <w:jc w:val="both"/>
        <w:rPr>
          <w:rFonts w:ascii="Verdana" w:eastAsia="Calibri" w:hAnsi="Verdana"/>
          <w:sz w:val="24"/>
          <w:szCs w:val="24"/>
        </w:rPr>
      </w:pPr>
      <w:r w:rsidRPr="00BE26AC">
        <w:rPr>
          <w:rFonts w:ascii="Verdana" w:eastAsia="Calibri" w:hAnsi="Verdana"/>
          <w:sz w:val="24"/>
          <w:szCs w:val="24"/>
        </w:rPr>
        <w:t xml:space="preserve">Вторият видео канал на Бинар представя мобилен, надежден и с оптимизирани ценови пакети стрийм за директно видеоизлъчване на събития, на които БНР е медиен партньор. В резултат на добрата координация и професионалното техническо изпълнение на партньорските стриймове, през месец юни Бинар реализира цялостното отразяване на  медийния фестивал </w:t>
      </w:r>
      <w:r w:rsidRPr="00BE26AC">
        <w:rPr>
          <w:rFonts w:ascii="Verdana" w:eastAsia="Calibri" w:hAnsi="Verdana"/>
          <w:sz w:val="24"/>
          <w:szCs w:val="24"/>
          <w:lang w:val="en-US"/>
        </w:rPr>
        <w:t>Mediamixx 2015</w:t>
      </w:r>
      <w:r w:rsidRPr="00BE26AC">
        <w:rPr>
          <w:rFonts w:ascii="Verdana" w:eastAsia="Calibri" w:hAnsi="Verdana"/>
          <w:sz w:val="24"/>
          <w:szCs w:val="24"/>
        </w:rPr>
        <w:t xml:space="preserve"> и на редица дискусионни форуми, фестивални и сезонни концертни изяви.</w:t>
      </w:r>
    </w:p>
    <w:p w:rsidR="00BE26AC" w:rsidRPr="00BE26AC" w:rsidRDefault="00BE26AC" w:rsidP="00566697">
      <w:pPr>
        <w:spacing w:after="200"/>
        <w:ind w:firstLine="360"/>
        <w:jc w:val="both"/>
        <w:rPr>
          <w:rFonts w:ascii="Verdana" w:eastAsia="Calibri" w:hAnsi="Verdana"/>
          <w:sz w:val="24"/>
          <w:szCs w:val="24"/>
        </w:rPr>
      </w:pPr>
      <w:r w:rsidRPr="00BE26AC">
        <w:rPr>
          <w:rFonts w:ascii="Verdana" w:eastAsia="Calibri" w:hAnsi="Verdana"/>
          <w:sz w:val="24"/>
          <w:szCs w:val="24"/>
        </w:rPr>
        <w:t xml:space="preserve">Сътрудничество между Бинар и Европейското радио и телевизия (Euroradio и Euronews) обогатява програмата на втория видео канал на Бинар.  Това уникално за България съдържание разширява и обогатява програмата на радио Бинар, увеличавайки възможността Българското национално радио да задоволява разнообразните интереси на своите потребители. </w:t>
      </w:r>
    </w:p>
    <w:p w:rsidR="00BE26AC" w:rsidRPr="00BE26AC" w:rsidRDefault="00BE26AC" w:rsidP="0015482B">
      <w:pPr>
        <w:spacing w:after="200"/>
        <w:jc w:val="both"/>
        <w:rPr>
          <w:rFonts w:ascii="Verdana" w:eastAsia="Calibri" w:hAnsi="Verdana"/>
          <w:b/>
          <w:sz w:val="24"/>
          <w:szCs w:val="24"/>
        </w:rPr>
      </w:pPr>
      <w:r w:rsidRPr="00BE26AC">
        <w:rPr>
          <w:rFonts w:ascii="Verdana" w:eastAsia="Calibri" w:hAnsi="Verdana"/>
          <w:b/>
          <w:sz w:val="24"/>
          <w:szCs w:val="24"/>
        </w:rPr>
        <w:t>Реализирането на визията за комплексната промяна на редакционното съдържание на Бинар доведе до увеличаване на аудиторията в следните параметри:</w:t>
      </w:r>
    </w:p>
    <w:p w:rsidR="00BE26AC" w:rsidRPr="00BE26AC" w:rsidRDefault="00BE26AC" w:rsidP="0015482B">
      <w:pPr>
        <w:numPr>
          <w:ilvl w:val="0"/>
          <w:numId w:val="29"/>
        </w:numPr>
        <w:spacing w:after="200"/>
        <w:jc w:val="both"/>
        <w:rPr>
          <w:rFonts w:ascii="Verdana" w:eastAsia="Calibri" w:hAnsi="Verdana"/>
          <w:sz w:val="24"/>
          <w:szCs w:val="24"/>
        </w:rPr>
      </w:pPr>
      <w:r w:rsidRPr="00BE26AC">
        <w:rPr>
          <w:rFonts w:ascii="Verdana" w:eastAsia="Calibri" w:hAnsi="Verdana"/>
          <w:sz w:val="24"/>
          <w:szCs w:val="24"/>
        </w:rPr>
        <w:t>За живите излъчвания (стрийм) – над 10 пъти, т.е. в момента има близо 1 600 000 уникални посещения за 7-те стрийм канала на Бинар</w:t>
      </w:r>
      <w:r w:rsidR="00F960A6">
        <w:rPr>
          <w:rFonts w:ascii="Verdana" w:eastAsia="Calibri" w:hAnsi="Verdana"/>
          <w:sz w:val="24"/>
          <w:szCs w:val="24"/>
        </w:rPr>
        <w:t>;</w:t>
      </w:r>
    </w:p>
    <w:p w:rsidR="00BE26AC" w:rsidRPr="00BE26AC" w:rsidRDefault="00BE26AC" w:rsidP="0015482B">
      <w:pPr>
        <w:numPr>
          <w:ilvl w:val="0"/>
          <w:numId w:val="29"/>
        </w:numPr>
        <w:spacing w:after="200"/>
        <w:jc w:val="both"/>
        <w:rPr>
          <w:rFonts w:ascii="Verdana" w:eastAsia="Calibri" w:hAnsi="Verdana"/>
          <w:sz w:val="24"/>
          <w:szCs w:val="24"/>
        </w:rPr>
      </w:pPr>
      <w:r w:rsidRPr="00BE26AC">
        <w:rPr>
          <w:rFonts w:ascii="Verdana" w:eastAsia="Calibri" w:hAnsi="Verdana"/>
          <w:sz w:val="24"/>
          <w:szCs w:val="24"/>
        </w:rPr>
        <w:lastRenderedPageBreak/>
        <w:t xml:space="preserve">За шестте месеца, само за </w:t>
      </w:r>
      <w:r w:rsidRPr="00BE26AC">
        <w:rPr>
          <w:rFonts w:ascii="Verdana" w:eastAsia="Calibri" w:hAnsi="Verdana"/>
          <w:sz w:val="24"/>
          <w:szCs w:val="24"/>
          <w:lang w:val="en-US"/>
        </w:rPr>
        <w:t xml:space="preserve">Facebook </w:t>
      </w:r>
      <w:r w:rsidRPr="00BE26AC">
        <w:rPr>
          <w:rFonts w:ascii="Verdana" w:eastAsia="Calibri" w:hAnsi="Verdana"/>
          <w:sz w:val="24"/>
          <w:szCs w:val="24"/>
        </w:rPr>
        <w:t>– над 1 500 000 споделени публикации през профила на Бинар</w:t>
      </w:r>
      <w:r w:rsidR="00F960A6">
        <w:rPr>
          <w:rFonts w:ascii="Verdana" w:eastAsia="Calibri" w:hAnsi="Verdana"/>
          <w:sz w:val="24"/>
          <w:szCs w:val="24"/>
        </w:rPr>
        <w:t>;</w:t>
      </w:r>
    </w:p>
    <w:p w:rsidR="00F960A6" w:rsidRDefault="00BE26AC" w:rsidP="0015482B">
      <w:pPr>
        <w:numPr>
          <w:ilvl w:val="0"/>
          <w:numId w:val="29"/>
        </w:numPr>
        <w:spacing w:after="200"/>
        <w:jc w:val="both"/>
        <w:rPr>
          <w:rFonts w:ascii="Verdana" w:eastAsia="Calibri" w:hAnsi="Verdana"/>
          <w:sz w:val="24"/>
          <w:szCs w:val="24"/>
        </w:rPr>
      </w:pPr>
      <w:r w:rsidRPr="00BE26AC">
        <w:rPr>
          <w:rFonts w:ascii="Verdana" w:eastAsia="Calibri" w:hAnsi="Verdana"/>
          <w:sz w:val="24"/>
          <w:szCs w:val="24"/>
        </w:rPr>
        <w:t xml:space="preserve">За </w:t>
      </w:r>
      <w:r w:rsidRPr="00BE26AC">
        <w:rPr>
          <w:rFonts w:ascii="Verdana" w:eastAsia="Calibri" w:hAnsi="Verdana"/>
          <w:sz w:val="24"/>
          <w:szCs w:val="24"/>
          <w:lang w:val="en-US"/>
        </w:rPr>
        <w:t>You Tube</w:t>
      </w:r>
      <w:r w:rsidRPr="00BE26AC">
        <w:rPr>
          <w:rFonts w:ascii="Verdana" w:eastAsia="Calibri" w:hAnsi="Verdana"/>
          <w:sz w:val="24"/>
          <w:szCs w:val="24"/>
        </w:rPr>
        <w:t xml:space="preserve"> канала на Бинар - над 160 000 хиляди гледания  на публикуваното видео съдържание</w:t>
      </w:r>
      <w:r w:rsidR="0081229A">
        <w:rPr>
          <w:rFonts w:ascii="Verdana" w:eastAsia="Calibri" w:hAnsi="Verdana"/>
          <w:sz w:val="24"/>
          <w:szCs w:val="24"/>
        </w:rPr>
        <w:t>.</w:t>
      </w:r>
    </w:p>
    <w:p w:rsidR="00BE26AC" w:rsidRPr="00F960A6" w:rsidRDefault="00BE26AC" w:rsidP="0015482B">
      <w:pPr>
        <w:spacing w:after="200"/>
        <w:jc w:val="both"/>
        <w:rPr>
          <w:rFonts w:ascii="Verdana" w:eastAsia="Calibri" w:hAnsi="Verdana"/>
          <w:sz w:val="24"/>
          <w:szCs w:val="24"/>
        </w:rPr>
      </w:pPr>
      <w:r w:rsidRPr="00F960A6">
        <w:rPr>
          <w:rFonts w:ascii="Verdana" w:eastAsia="Calibri" w:hAnsi="Verdana"/>
          <w:b/>
          <w:sz w:val="24"/>
          <w:szCs w:val="24"/>
        </w:rPr>
        <w:t xml:space="preserve">ГЛАВНА РЕДАКЦИЯ „ИНТЕРНЕТ ПОРТАЛ НА  БНР“ </w:t>
      </w:r>
    </w:p>
    <w:p w:rsidR="0081229A" w:rsidRDefault="00BE26AC" w:rsidP="0015482B">
      <w:pPr>
        <w:spacing w:after="200"/>
        <w:jc w:val="both"/>
        <w:rPr>
          <w:rFonts w:ascii="Verdana" w:eastAsia="Calibri" w:hAnsi="Verdana"/>
          <w:sz w:val="24"/>
          <w:szCs w:val="24"/>
        </w:rPr>
      </w:pPr>
      <w:r w:rsidRPr="00BE26AC">
        <w:rPr>
          <w:rFonts w:ascii="Verdana" w:eastAsia="Calibri" w:hAnsi="Verdana"/>
          <w:b/>
          <w:sz w:val="24"/>
          <w:szCs w:val="24"/>
        </w:rPr>
        <w:t xml:space="preserve">     </w:t>
      </w:r>
      <w:r w:rsidRPr="00BE26AC">
        <w:rPr>
          <w:rFonts w:ascii="Verdana" w:eastAsia="Calibri" w:hAnsi="Verdana"/>
          <w:sz w:val="24"/>
          <w:szCs w:val="24"/>
        </w:rPr>
        <w:t xml:space="preserve">През отчетният период екипът на редакцията, извън рутинната работа, изгради сайта за конкурса „Златна пролет“. От портала </w:t>
      </w:r>
      <w:r w:rsidRPr="00BE26AC">
        <w:rPr>
          <w:rFonts w:ascii="Verdana" w:eastAsia="Calibri" w:hAnsi="Verdana"/>
          <w:sz w:val="24"/>
          <w:szCs w:val="24"/>
          <w:lang w:val="en-US"/>
        </w:rPr>
        <w:t xml:space="preserve">bnr.bg </w:t>
      </w:r>
      <w:r w:rsidRPr="00BE26AC">
        <w:rPr>
          <w:rFonts w:ascii="Verdana" w:eastAsia="Calibri" w:hAnsi="Verdana"/>
          <w:sz w:val="24"/>
          <w:szCs w:val="24"/>
        </w:rPr>
        <w:t xml:space="preserve">  - вход  към класацията „Любимите народни песни и хора на България“. Изграден е календарът на сайта на „Музикална къща БНР“. Функционира  и </w:t>
      </w:r>
      <w:r w:rsidRPr="00BE26AC">
        <w:rPr>
          <w:rFonts w:ascii="Verdana" w:eastAsia="Calibri" w:hAnsi="Verdana"/>
          <w:sz w:val="24"/>
          <w:szCs w:val="24"/>
          <w:lang w:val="en-US"/>
        </w:rPr>
        <w:t>RSS</w:t>
      </w:r>
      <w:r w:rsidRPr="00BE26AC">
        <w:rPr>
          <w:rFonts w:ascii="Verdana" w:eastAsia="Calibri" w:hAnsi="Verdana"/>
          <w:sz w:val="24"/>
          <w:szCs w:val="24"/>
        </w:rPr>
        <w:t>. Изградена е страницата „Акценти в програмите на БНР“</w:t>
      </w:r>
      <w:r w:rsidR="00566697">
        <w:rPr>
          <w:rFonts w:ascii="Verdana" w:eastAsia="Calibri" w:hAnsi="Verdana"/>
          <w:sz w:val="24"/>
          <w:szCs w:val="24"/>
        </w:rPr>
        <w:t xml:space="preserve"> </w:t>
      </w:r>
      <w:r w:rsidRPr="00BE26AC">
        <w:rPr>
          <w:rFonts w:ascii="Verdana" w:eastAsia="Calibri" w:hAnsi="Verdana"/>
          <w:sz w:val="24"/>
          <w:szCs w:val="24"/>
        </w:rPr>
        <w:t>/поддържа се ежедневно/.</w:t>
      </w:r>
      <w:r w:rsidR="00566697">
        <w:rPr>
          <w:rFonts w:ascii="Verdana" w:eastAsia="Calibri" w:hAnsi="Verdana"/>
          <w:sz w:val="24"/>
          <w:szCs w:val="24"/>
        </w:rPr>
        <w:t xml:space="preserve"> </w:t>
      </w:r>
      <w:r w:rsidRPr="00BE26AC">
        <w:rPr>
          <w:rFonts w:ascii="Verdana" w:eastAsia="Calibri" w:hAnsi="Verdana"/>
          <w:sz w:val="24"/>
          <w:szCs w:val="24"/>
        </w:rPr>
        <w:t xml:space="preserve">Функционира страницата за 24-часов стрийм на програмите на  Радио България. Функционира опцията „Още от категорията“ към всяка публикация. Изградена бе опцията за участие на потребителите на </w:t>
      </w:r>
      <w:r w:rsidRPr="00BE26AC">
        <w:rPr>
          <w:rFonts w:ascii="Verdana" w:eastAsia="Calibri" w:hAnsi="Verdana"/>
          <w:sz w:val="24"/>
          <w:szCs w:val="24"/>
          <w:lang w:val="en-US"/>
        </w:rPr>
        <w:t>bnr.bg</w:t>
      </w:r>
      <w:r w:rsidRPr="00BE26AC">
        <w:rPr>
          <w:rFonts w:ascii="Verdana" w:eastAsia="Calibri" w:hAnsi="Verdana"/>
          <w:sz w:val="24"/>
          <w:szCs w:val="24"/>
        </w:rPr>
        <w:t xml:space="preserve"> в и</w:t>
      </w:r>
      <w:r w:rsidRPr="00BE26AC">
        <w:rPr>
          <w:rFonts w:ascii="Verdana" w:eastAsia="Calibri" w:hAnsi="Verdana"/>
          <w:sz w:val="24"/>
          <w:szCs w:val="24"/>
          <w:lang w:eastAsia="bg-BG"/>
        </w:rPr>
        <w:t xml:space="preserve">грата </w:t>
      </w:r>
      <w:r w:rsidRPr="00BE26AC">
        <w:rPr>
          <w:rFonts w:ascii="Verdana" w:eastAsia="Calibri" w:hAnsi="Verdana"/>
          <w:b/>
          <w:bCs/>
          <w:sz w:val="24"/>
          <w:szCs w:val="24"/>
          <w:lang w:eastAsia="bg-BG"/>
        </w:rPr>
        <w:t>"</w:t>
      </w:r>
      <w:r w:rsidRPr="00BE26AC">
        <w:rPr>
          <w:rFonts w:ascii="Verdana" w:eastAsia="Calibri" w:hAnsi="Verdana"/>
          <w:b/>
          <w:sz w:val="24"/>
          <w:szCs w:val="24"/>
        </w:rPr>
        <w:t xml:space="preserve">МУЗИКАЛНИТЕ НАГРАДИ </w:t>
      </w:r>
      <w:r w:rsidRPr="00BE26AC">
        <w:rPr>
          <w:rFonts w:ascii="Verdana" w:eastAsia="Calibri" w:hAnsi="Verdana"/>
          <w:b/>
          <w:sz w:val="24"/>
          <w:szCs w:val="24"/>
          <w:lang w:val="en-US"/>
        </w:rPr>
        <w:t>EUROPEAN BORDER BREAKERS AWARDS</w:t>
      </w:r>
      <w:r w:rsidRPr="00BE26AC">
        <w:rPr>
          <w:rFonts w:ascii="Verdana" w:eastAsia="Calibri" w:hAnsi="Verdana"/>
          <w:b/>
          <w:bCs/>
          <w:sz w:val="24"/>
          <w:szCs w:val="24"/>
          <w:lang w:eastAsia="bg-BG"/>
        </w:rPr>
        <w:t xml:space="preserve">", </w:t>
      </w:r>
      <w:r w:rsidRPr="00BE26AC">
        <w:rPr>
          <w:rFonts w:ascii="Verdana" w:eastAsia="Calibri" w:hAnsi="Verdana"/>
          <w:bCs/>
          <w:sz w:val="24"/>
          <w:szCs w:val="24"/>
          <w:lang w:eastAsia="bg-BG"/>
        </w:rPr>
        <w:t>която</w:t>
      </w:r>
      <w:r w:rsidRPr="00BE26AC">
        <w:rPr>
          <w:rFonts w:ascii="Verdana" w:eastAsia="Calibri" w:hAnsi="Verdana"/>
          <w:b/>
          <w:bCs/>
          <w:sz w:val="24"/>
          <w:szCs w:val="24"/>
          <w:lang w:eastAsia="bg-BG"/>
        </w:rPr>
        <w:t xml:space="preserve"> </w:t>
      </w:r>
      <w:r w:rsidRPr="00BE26AC">
        <w:rPr>
          <w:rFonts w:ascii="Verdana" w:eastAsia="Calibri" w:hAnsi="Verdana"/>
          <w:sz w:val="24"/>
          <w:szCs w:val="24"/>
          <w:lang w:eastAsia="bg-BG"/>
        </w:rPr>
        <w:t>се организира и провежда съвместно от </w:t>
      </w:r>
      <w:r w:rsidRPr="00BE26AC">
        <w:rPr>
          <w:rFonts w:ascii="Verdana" w:eastAsia="Calibri" w:hAnsi="Verdana"/>
          <w:b/>
          <w:bCs/>
          <w:sz w:val="24"/>
          <w:szCs w:val="24"/>
          <w:lang w:eastAsia="bg-BG"/>
        </w:rPr>
        <w:t xml:space="preserve">БНР и </w:t>
      </w:r>
      <w:r w:rsidRPr="00BE26AC">
        <w:rPr>
          <w:rFonts w:ascii="Verdana" w:eastAsia="Calibri" w:hAnsi="Verdana"/>
          <w:b/>
          <w:bCs/>
          <w:sz w:val="24"/>
          <w:szCs w:val="24"/>
          <w:lang w:val="en-US" w:eastAsia="bg-BG"/>
        </w:rPr>
        <w:t>EBU-EBBA</w:t>
      </w:r>
      <w:r w:rsidRPr="00BE26AC">
        <w:rPr>
          <w:rFonts w:ascii="Verdana" w:eastAsia="Calibri" w:hAnsi="Verdana"/>
          <w:sz w:val="24"/>
          <w:szCs w:val="24"/>
        </w:rPr>
        <w:t xml:space="preserve">. </w:t>
      </w:r>
      <w:r w:rsidRPr="00BE26AC">
        <w:rPr>
          <w:rFonts w:ascii="Verdana" w:eastAsia="Calibri" w:hAnsi="Verdana"/>
          <w:bCs/>
          <w:sz w:val="24"/>
          <w:szCs w:val="24"/>
          <w:lang w:eastAsia="bg-BG"/>
        </w:rPr>
        <w:t>Изградена бе и  опцията за гласуване за „Музикант на годината“. Церемонията бе излъчена</w:t>
      </w:r>
      <w:r w:rsidR="00566697">
        <w:rPr>
          <w:rFonts w:ascii="Verdana" w:eastAsia="Calibri" w:hAnsi="Verdana"/>
          <w:bCs/>
          <w:sz w:val="24"/>
          <w:szCs w:val="24"/>
          <w:lang w:eastAsia="bg-BG"/>
        </w:rPr>
        <w:t xml:space="preserve"> /</w:t>
      </w:r>
      <w:r w:rsidRPr="00BE26AC">
        <w:rPr>
          <w:rFonts w:ascii="Verdana" w:eastAsia="Calibri" w:hAnsi="Verdana"/>
          <w:bCs/>
          <w:sz w:val="24"/>
          <w:szCs w:val="24"/>
          <w:lang w:eastAsia="bg-BG"/>
        </w:rPr>
        <w:t>с видео/ пряко.</w:t>
      </w:r>
      <w:r w:rsidRPr="00BE26AC">
        <w:rPr>
          <w:rFonts w:ascii="Verdana" w:eastAsia="Calibri" w:hAnsi="Verdana"/>
          <w:sz w:val="24"/>
          <w:szCs w:val="24"/>
        </w:rPr>
        <w:t xml:space="preserve"> </w:t>
      </w:r>
    </w:p>
    <w:p w:rsidR="00BE26AC" w:rsidRPr="0081229A" w:rsidRDefault="00BE26AC" w:rsidP="0015482B">
      <w:pPr>
        <w:numPr>
          <w:ilvl w:val="0"/>
          <w:numId w:val="31"/>
        </w:numPr>
        <w:spacing w:after="200"/>
        <w:jc w:val="both"/>
        <w:rPr>
          <w:rFonts w:ascii="Verdana" w:eastAsia="Calibri" w:hAnsi="Verdana"/>
          <w:sz w:val="24"/>
          <w:szCs w:val="24"/>
        </w:rPr>
      </w:pPr>
      <w:r w:rsidRPr="00BE26AC">
        <w:rPr>
          <w:rFonts w:ascii="Verdana" w:eastAsia="Calibri" w:hAnsi="Verdana"/>
          <w:b/>
          <w:sz w:val="24"/>
          <w:szCs w:val="24"/>
        </w:rPr>
        <w:t>80 години БНР/ извън публикациите за събитията/</w:t>
      </w:r>
      <w:r w:rsidR="0081229A">
        <w:rPr>
          <w:rFonts w:ascii="Verdana" w:eastAsia="Calibri" w:hAnsi="Verdana"/>
          <w:b/>
          <w:sz w:val="24"/>
          <w:szCs w:val="24"/>
        </w:rPr>
        <w:t>:</w:t>
      </w:r>
    </w:p>
    <w:p w:rsidR="00BE26AC" w:rsidRPr="00BE26AC" w:rsidRDefault="00BE26AC" w:rsidP="0015482B">
      <w:pPr>
        <w:spacing w:after="200"/>
        <w:jc w:val="both"/>
        <w:rPr>
          <w:rFonts w:ascii="Verdana" w:eastAsia="Calibri" w:hAnsi="Verdana"/>
          <w:b/>
          <w:sz w:val="24"/>
          <w:szCs w:val="24"/>
        </w:rPr>
      </w:pPr>
      <w:r w:rsidRPr="00BE26AC">
        <w:rPr>
          <w:rFonts w:ascii="Verdana" w:eastAsia="Calibri" w:hAnsi="Verdana"/>
          <w:sz w:val="24"/>
          <w:szCs w:val="24"/>
        </w:rPr>
        <w:t>Онлайн видеоизлъчване на церемонията по връчването на: Наградите „Сирак Скитник“</w:t>
      </w:r>
      <w:r w:rsidRPr="00BE26AC">
        <w:rPr>
          <w:rFonts w:ascii="Verdana" w:eastAsia="Calibri" w:hAnsi="Verdana"/>
          <w:sz w:val="24"/>
          <w:szCs w:val="24"/>
          <w:lang w:val="en-US"/>
        </w:rPr>
        <w:t xml:space="preserve">; </w:t>
      </w:r>
      <w:r w:rsidRPr="00BE26AC">
        <w:rPr>
          <w:rFonts w:ascii="Verdana" w:eastAsia="Calibri" w:hAnsi="Verdana"/>
          <w:sz w:val="24"/>
          <w:szCs w:val="24"/>
        </w:rPr>
        <w:t>Концерта „80 години БНР – „Властелинът на ефира“</w:t>
      </w:r>
      <w:r w:rsidRPr="00BE26AC">
        <w:rPr>
          <w:rFonts w:ascii="Verdana" w:eastAsia="Calibri" w:hAnsi="Verdana"/>
          <w:sz w:val="24"/>
          <w:szCs w:val="24"/>
          <w:lang w:val="en-US"/>
        </w:rPr>
        <w:t xml:space="preserve">; </w:t>
      </w:r>
      <w:r w:rsidRPr="00BE26AC">
        <w:rPr>
          <w:rFonts w:ascii="Verdana" w:eastAsia="Calibri" w:hAnsi="Verdana"/>
          <w:sz w:val="24"/>
          <w:szCs w:val="24"/>
        </w:rPr>
        <w:t>Видеоклипове на №1 от отделните програми и РРС</w:t>
      </w:r>
    </w:p>
    <w:p w:rsidR="00BE26AC" w:rsidRPr="00BE26AC" w:rsidRDefault="00BE26AC" w:rsidP="0015482B">
      <w:pPr>
        <w:numPr>
          <w:ilvl w:val="0"/>
          <w:numId w:val="31"/>
        </w:numPr>
        <w:spacing w:after="200"/>
        <w:jc w:val="both"/>
        <w:rPr>
          <w:rFonts w:ascii="Verdana" w:eastAsia="Calibri" w:hAnsi="Verdana"/>
          <w:b/>
          <w:sz w:val="24"/>
          <w:szCs w:val="24"/>
        </w:rPr>
      </w:pPr>
      <w:r w:rsidRPr="00BE26AC">
        <w:rPr>
          <w:rFonts w:ascii="Verdana" w:eastAsia="Calibri" w:hAnsi="Verdana"/>
          <w:b/>
          <w:sz w:val="24"/>
          <w:szCs w:val="24"/>
        </w:rPr>
        <w:t>Промени по дизайна и функционалностите:</w:t>
      </w:r>
    </w:p>
    <w:p w:rsidR="00BE26AC" w:rsidRPr="00BE26AC" w:rsidRDefault="00BE26AC" w:rsidP="0015482B">
      <w:pPr>
        <w:spacing w:after="200"/>
        <w:jc w:val="both"/>
        <w:rPr>
          <w:rFonts w:ascii="Verdana" w:eastAsia="Calibri" w:hAnsi="Verdana"/>
          <w:sz w:val="24"/>
          <w:szCs w:val="24"/>
        </w:rPr>
      </w:pPr>
      <w:r w:rsidRPr="00BE26AC">
        <w:rPr>
          <w:rFonts w:ascii="Verdana" w:eastAsia="Calibri" w:hAnsi="Verdana"/>
          <w:sz w:val="24"/>
          <w:szCs w:val="24"/>
        </w:rPr>
        <w:t>- Оптимизация на публикациите в „Прозрачно управление“</w:t>
      </w:r>
    </w:p>
    <w:p w:rsidR="00BE26AC" w:rsidRPr="00BE26AC" w:rsidRDefault="00BE26AC" w:rsidP="0015482B">
      <w:pPr>
        <w:spacing w:after="200"/>
        <w:jc w:val="both"/>
        <w:rPr>
          <w:rFonts w:ascii="Verdana" w:eastAsia="Calibri" w:hAnsi="Verdana"/>
          <w:sz w:val="24"/>
          <w:szCs w:val="24"/>
        </w:rPr>
      </w:pPr>
      <w:r w:rsidRPr="00BE26AC">
        <w:rPr>
          <w:rFonts w:ascii="Verdana" w:eastAsia="Calibri" w:hAnsi="Verdana"/>
          <w:sz w:val="24"/>
          <w:szCs w:val="24"/>
        </w:rPr>
        <w:t xml:space="preserve">- Графично отделяне на автоматично генерираните  тагове </w:t>
      </w:r>
    </w:p>
    <w:p w:rsidR="00BE26AC" w:rsidRPr="00BE26AC" w:rsidRDefault="00BE26AC" w:rsidP="0015482B">
      <w:pPr>
        <w:spacing w:after="200"/>
        <w:jc w:val="both"/>
        <w:rPr>
          <w:rFonts w:ascii="Verdana" w:eastAsia="Calibri" w:hAnsi="Verdana"/>
          <w:sz w:val="24"/>
          <w:szCs w:val="24"/>
        </w:rPr>
      </w:pPr>
      <w:r w:rsidRPr="00BE26AC">
        <w:rPr>
          <w:rFonts w:ascii="Verdana" w:eastAsia="Calibri" w:hAnsi="Verdana"/>
          <w:sz w:val="24"/>
          <w:szCs w:val="24"/>
        </w:rPr>
        <w:t>- Промяна в графиката на заглавията и подзаглавията</w:t>
      </w:r>
    </w:p>
    <w:p w:rsidR="00BE26AC" w:rsidRPr="00BE26AC" w:rsidRDefault="00BE26AC" w:rsidP="0015482B">
      <w:pPr>
        <w:spacing w:after="200"/>
        <w:jc w:val="both"/>
        <w:rPr>
          <w:rFonts w:ascii="Verdana" w:eastAsia="Calibri" w:hAnsi="Verdana"/>
          <w:sz w:val="24"/>
          <w:szCs w:val="24"/>
        </w:rPr>
      </w:pPr>
      <w:r w:rsidRPr="00BE26AC">
        <w:rPr>
          <w:rFonts w:ascii="Verdana" w:eastAsia="Calibri" w:hAnsi="Verdana"/>
          <w:sz w:val="24"/>
          <w:szCs w:val="24"/>
        </w:rPr>
        <w:t xml:space="preserve">- Възможност за публикация на извънредна новина </w:t>
      </w:r>
    </w:p>
    <w:p w:rsidR="00BE26AC" w:rsidRPr="00BE26AC" w:rsidRDefault="00BE26AC" w:rsidP="0015482B">
      <w:pPr>
        <w:spacing w:after="200"/>
        <w:jc w:val="both"/>
        <w:rPr>
          <w:rFonts w:ascii="Verdana" w:eastAsia="Calibri" w:hAnsi="Verdana"/>
          <w:sz w:val="24"/>
          <w:szCs w:val="24"/>
        </w:rPr>
      </w:pPr>
      <w:r w:rsidRPr="00BE26AC">
        <w:rPr>
          <w:rFonts w:ascii="Verdana" w:eastAsia="Calibri" w:hAnsi="Verdana"/>
          <w:sz w:val="24"/>
          <w:szCs w:val="24"/>
        </w:rPr>
        <w:t xml:space="preserve">- Контакти на английски в менюто на </w:t>
      </w:r>
      <w:r w:rsidRPr="00BE26AC">
        <w:rPr>
          <w:rFonts w:ascii="Verdana" w:eastAsia="Calibri" w:hAnsi="Verdana"/>
          <w:sz w:val="24"/>
          <w:szCs w:val="24"/>
          <w:lang w:val="en-US"/>
        </w:rPr>
        <w:t>bnr.bg</w:t>
      </w:r>
    </w:p>
    <w:p w:rsidR="00BE26AC" w:rsidRPr="00BE26AC" w:rsidRDefault="00BE26AC" w:rsidP="0015482B">
      <w:pPr>
        <w:spacing w:after="200"/>
        <w:jc w:val="both"/>
        <w:rPr>
          <w:rFonts w:ascii="Verdana" w:hAnsi="Verdana"/>
          <w:sz w:val="24"/>
          <w:szCs w:val="24"/>
          <w:lang w:eastAsia="bg-BG"/>
        </w:rPr>
      </w:pPr>
      <w:r w:rsidRPr="00BE26AC">
        <w:rPr>
          <w:rFonts w:ascii="Verdana" w:eastAsia="Calibri" w:hAnsi="Verdana"/>
          <w:sz w:val="24"/>
          <w:szCs w:val="24"/>
        </w:rPr>
        <w:t>- В мобилното приложение е д</w:t>
      </w:r>
      <w:r w:rsidRPr="00BE26AC">
        <w:rPr>
          <w:rFonts w:ascii="Verdana" w:hAnsi="Verdana"/>
          <w:sz w:val="24"/>
          <w:szCs w:val="24"/>
          <w:lang w:eastAsia="bg-BG"/>
        </w:rPr>
        <w:t>обавена опцията за пълната версия на сайта</w:t>
      </w:r>
    </w:p>
    <w:p w:rsidR="00BE26AC" w:rsidRPr="00BE26AC" w:rsidRDefault="00BE26AC" w:rsidP="0015482B">
      <w:pPr>
        <w:numPr>
          <w:ilvl w:val="0"/>
          <w:numId w:val="31"/>
        </w:numPr>
        <w:spacing w:after="200"/>
        <w:jc w:val="both"/>
        <w:rPr>
          <w:rFonts w:ascii="Verdana" w:eastAsia="Calibri" w:hAnsi="Verdana"/>
          <w:b/>
          <w:sz w:val="24"/>
          <w:szCs w:val="24"/>
        </w:rPr>
      </w:pPr>
      <w:r w:rsidRPr="00BE26AC">
        <w:rPr>
          <w:rFonts w:ascii="Verdana" w:eastAsia="Calibri" w:hAnsi="Verdana"/>
          <w:b/>
          <w:sz w:val="24"/>
          <w:szCs w:val="24"/>
        </w:rPr>
        <w:t>В процес на работа:</w:t>
      </w:r>
    </w:p>
    <w:p w:rsidR="00BE26AC" w:rsidRPr="00BE26AC" w:rsidRDefault="00BE26AC" w:rsidP="0015482B">
      <w:pPr>
        <w:spacing w:after="200"/>
        <w:jc w:val="both"/>
        <w:rPr>
          <w:rFonts w:ascii="Verdana" w:eastAsia="Calibri" w:hAnsi="Verdana"/>
          <w:sz w:val="24"/>
          <w:szCs w:val="24"/>
          <w:lang w:val="en-US"/>
        </w:rPr>
      </w:pPr>
      <w:r w:rsidRPr="00BE26AC">
        <w:rPr>
          <w:rFonts w:ascii="Verdana" w:eastAsia="Calibri" w:hAnsi="Verdana"/>
          <w:sz w:val="24"/>
          <w:szCs w:val="24"/>
        </w:rPr>
        <w:t xml:space="preserve">- Подготвя се карта на </w:t>
      </w:r>
      <w:r w:rsidRPr="00BE26AC">
        <w:rPr>
          <w:rFonts w:ascii="Verdana" w:eastAsia="Calibri" w:hAnsi="Verdana"/>
          <w:sz w:val="24"/>
          <w:szCs w:val="24"/>
          <w:lang w:val="en-US"/>
        </w:rPr>
        <w:t>bnr.bg</w:t>
      </w:r>
    </w:p>
    <w:p w:rsidR="00BE26AC" w:rsidRPr="00BE26AC" w:rsidRDefault="00BE26AC" w:rsidP="0015482B">
      <w:pPr>
        <w:spacing w:after="200"/>
        <w:jc w:val="both"/>
        <w:rPr>
          <w:rFonts w:ascii="Verdana" w:eastAsia="Calibri" w:hAnsi="Verdana"/>
          <w:sz w:val="24"/>
          <w:szCs w:val="24"/>
          <w:lang w:val="en-US"/>
        </w:rPr>
      </w:pPr>
      <w:r w:rsidRPr="00BE26AC">
        <w:rPr>
          <w:rFonts w:ascii="Verdana" w:eastAsia="Calibri" w:hAnsi="Verdana"/>
          <w:sz w:val="24"/>
          <w:szCs w:val="24"/>
          <w:lang w:val="en-US"/>
        </w:rPr>
        <w:t xml:space="preserve">- </w:t>
      </w:r>
      <w:r w:rsidRPr="00BE26AC">
        <w:rPr>
          <w:rFonts w:ascii="Verdana" w:eastAsia="Calibri" w:hAnsi="Verdana"/>
          <w:sz w:val="24"/>
          <w:szCs w:val="24"/>
        </w:rPr>
        <w:t xml:space="preserve">Изгражда се форма за обратна връзка с потребителите на </w:t>
      </w:r>
      <w:r w:rsidRPr="00BE26AC">
        <w:rPr>
          <w:rFonts w:ascii="Verdana" w:eastAsia="Calibri" w:hAnsi="Verdana"/>
          <w:sz w:val="24"/>
          <w:szCs w:val="24"/>
          <w:lang w:val="en-US"/>
        </w:rPr>
        <w:t>bnr.bg</w:t>
      </w:r>
    </w:p>
    <w:p w:rsidR="0081229A" w:rsidRDefault="0081229A" w:rsidP="0015482B">
      <w:pPr>
        <w:spacing w:after="200"/>
        <w:jc w:val="both"/>
        <w:rPr>
          <w:rFonts w:ascii="Verdana" w:eastAsia="Calibri" w:hAnsi="Verdana"/>
          <w:b/>
          <w:color w:val="365F91"/>
          <w:sz w:val="24"/>
          <w:szCs w:val="24"/>
          <w:u w:val="single"/>
        </w:rPr>
      </w:pPr>
    </w:p>
    <w:p w:rsidR="00B8637C" w:rsidRPr="00E50278" w:rsidRDefault="00B8637C" w:rsidP="0015482B">
      <w:pPr>
        <w:spacing w:after="200"/>
        <w:jc w:val="both"/>
        <w:rPr>
          <w:rFonts w:ascii="Verdana" w:eastAsia="Calibri" w:hAnsi="Verdana"/>
          <w:sz w:val="24"/>
          <w:szCs w:val="24"/>
        </w:rPr>
      </w:pPr>
      <w:r w:rsidRPr="00AA631D">
        <w:rPr>
          <w:rFonts w:ascii="Verdana" w:eastAsia="Calibri" w:hAnsi="Verdana"/>
          <w:b/>
          <w:color w:val="365F91"/>
          <w:sz w:val="24"/>
          <w:szCs w:val="24"/>
          <w:u w:val="single"/>
        </w:rPr>
        <w:t>РАДИО</w:t>
      </w:r>
      <w:r w:rsidR="00566697">
        <w:rPr>
          <w:rFonts w:ascii="Verdana" w:eastAsia="Calibri" w:hAnsi="Verdana"/>
          <w:b/>
          <w:color w:val="365F91"/>
          <w:sz w:val="24"/>
          <w:szCs w:val="24"/>
          <w:u w:val="single"/>
        </w:rPr>
        <w:t xml:space="preserve"> </w:t>
      </w:r>
      <w:r w:rsidRPr="00AA631D">
        <w:rPr>
          <w:rFonts w:ascii="Verdana" w:eastAsia="Calibri" w:hAnsi="Verdana"/>
          <w:b/>
          <w:color w:val="365F91"/>
          <w:sz w:val="24"/>
          <w:szCs w:val="24"/>
          <w:u w:val="single"/>
        </w:rPr>
        <w:t>“СОФИЯ“</w:t>
      </w:r>
    </w:p>
    <w:p w:rsidR="0081229A" w:rsidRPr="0081229A" w:rsidRDefault="0081229A" w:rsidP="0015482B">
      <w:pPr>
        <w:jc w:val="both"/>
        <w:rPr>
          <w:rFonts w:ascii="Verdana" w:hAnsi="Verdana"/>
          <w:sz w:val="24"/>
          <w:szCs w:val="24"/>
        </w:rPr>
      </w:pPr>
      <w:r w:rsidRPr="0081229A">
        <w:rPr>
          <w:rFonts w:ascii="Verdana" w:hAnsi="Verdana"/>
          <w:b/>
          <w:color w:val="365F91"/>
          <w:sz w:val="24"/>
          <w:szCs w:val="24"/>
        </w:rPr>
        <w:lastRenderedPageBreak/>
        <w:t xml:space="preserve">     </w:t>
      </w:r>
      <w:r w:rsidRPr="0081229A">
        <w:rPr>
          <w:rFonts w:ascii="Verdana" w:hAnsi="Verdana"/>
          <w:sz w:val="24"/>
          <w:szCs w:val="24"/>
        </w:rPr>
        <w:t xml:space="preserve">След проведени срещи и разговори между ръководството на БНР и екипа на Радио София, още в началото на годината екипът на програмата започна подготовката по реализирането на 12 нови рубрики. Те бяха разпределени в трите основни блока на програмата – сутрешен, обеден и следобеден. Нововъведенията са изцяло със софийска насоченост, които много по-ярко открояват нашия столичен и регионален профил: </w:t>
      </w:r>
      <w:r w:rsidRPr="0081229A">
        <w:rPr>
          <w:rFonts w:ascii="Verdana" w:hAnsi="Verdana"/>
          <w:b/>
          <w:sz w:val="24"/>
          <w:szCs w:val="24"/>
        </w:rPr>
        <w:t>„Чуйте кмета“,</w:t>
      </w:r>
      <w:r w:rsidRPr="0081229A">
        <w:rPr>
          <w:rFonts w:ascii="Verdana" w:hAnsi="Verdana"/>
          <w:sz w:val="24"/>
          <w:szCs w:val="24"/>
        </w:rPr>
        <w:t xml:space="preserve"> „Някога преди – стъпки </w:t>
      </w:r>
      <w:r w:rsidR="00566697">
        <w:rPr>
          <w:rFonts w:ascii="Verdana" w:hAnsi="Verdana"/>
          <w:sz w:val="24"/>
          <w:szCs w:val="24"/>
        </w:rPr>
        <w:t>в миналото“</w:t>
      </w:r>
      <w:r w:rsidRPr="0081229A">
        <w:rPr>
          <w:rFonts w:ascii="Verdana" w:hAnsi="Verdana"/>
          <w:sz w:val="24"/>
          <w:szCs w:val="24"/>
        </w:rPr>
        <w:t>, „Хайде с мен“, „Бранш – който е работен, ще бъде имотен“, „Аз съм на… – всяка възраст с чара“, „През шпионката – околосветско пътешествие“, „Компас – с раница, сак и куфар“, „Лица в мрежата – ритъмът на социалните мрежи“, „Какво ново – чуждестранни явления, тенденции, моди“, „Различията ни събират – радости, проблеми, решения“.</w:t>
      </w:r>
    </w:p>
    <w:p w:rsidR="0081229A" w:rsidRPr="0081229A" w:rsidRDefault="0081229A" w:rsidP="0015482B">
      <w:pPr>
        <w:shd w:val="clear" w:color="auto" w:fill="FFFFFF"/>
        <w:ind w:firstLine="708"/>
        <w:jc w:val="both"/>
        <w:rPr>
          <w:rFonts w:ascii="Verdana" w:hAnsi="Verdana"/>
          <w:sz w:val="24"/>
          <w:szCs w:val="24"/>
        </w:rPr>
      </w:pPr>
      <w:r w:rsidRPr="0081229A">
        <w:rPr>
          <w:rFonts w:ascii="Verdana" w:hAnsi="Verdana"/>
          <w:sz w:val="24"/>
          <w:szCs w:val="24"/>
        </w:rPr>
        <w:t>Столичната програма на БНР реализира и няколко кампании:</w:t>
      </w:r>
    </w:p>
    <w:p w:rsidR="0081229A" w:rsidRPr="0081229A" w:rsidRDefault="0081229A" w:rsidP="0015482B">
      <w:pPr>
        <w:numPr>
          <w:ilvl w:val="0"/>
          <w:numId w:val="32"/>
        </w:numPr>
        <w:shd w:val="clear" w:color="auto" w:fill="FFFFFF"/>
        <w:spacing w:line="276" w:lineRule="auto"/>
        <w:jc w:val="both"/>
        <w:rPr>
          <w:rFonts w:ascii="Verdana" w:hAnsi="Verdana"/>
          <w:sz w:val="24"/>
          <w:szCs w:val="24"/>
        </w:rPr>
      </w:pPr>
      <w:r w:rsidRPr="0081229A">
        <w:rPr>
          <w:rFonts w:ascii="Verdana" w:hAnsi="Verdana"/>
          <w:sz w:val="24"/>
          <w:szCs w:val="24"/>
        </w:rPr>
        <w:t xml:space="preserve">Откриване на изложба във фоайето на БНР, посветена на годишнина от обявяването на София за столица на българската държава. Специален гост бе кметът на </w:t>
      </w:r>
      <w:r w:rsidR="00821486">
        <w:rPr>
          <w:rFonts w:ascii="Verdana" w:hAnsi="Verdana"/>
          <w:sz w:val="24"/>
          <w:szCs w:val="24"/>
        </w:rPr>
        <w:t>Столична община г-жа Йорданка Фа</w:t>
      </w:r>
      <w:r w:rsidRPr="0081229A">
        <w:rPr>
          <w:rFonts w:ascii="Verdana" w:hAnsi="Verdana"/>
          <w:sz w:val="24"/>
          <w:szCs w:val="24"/>
        </w:rPr>
        <w:t>ндъкова.</w:t>
      </w:r>
    </w:p>
    <w:p w:rsidR="0081229A" w:rsidRPr="0081229A" w:rsidRDefault="0081229A" w:rsidP="0015482B">
      <w:pPr>
        <w:numPr>
          <w:ilvl w:val="0"/>
          <w:numId w:val="32"/>
        </w:numPr>
        <w:shd w:val="clear" w:color="auto" w:fill="FFFFFF"/>
        <w:spacing w:line="276" w:lineRule="auto"/>
        <w:jc w:val="both"/>
        <w:rPr>
          <w:rFonts w:ascii="Verdana" w:hAnsi="Verdana"/>
          <w:sz w:val="24"/>
          <w:szCs w:val="24"/>
        </w:rPr>
      </w:pPr>
      <w:r w:rsidRPr="0081229A">
        <w:rPr>
          <w:rFonts w:ascii="Verdana" w:hAnsi="Verdana"/>
          <w:sz w:val="24"/>
          <w:szCs w:val="24"/>
        </w:rPr>
        <w:t>В рамките на кампанията „Радио София идва при вас“ за първа пролет екипът ни посети дома за възрастни хора в „Зона Б-5“, където раздадохме книги и подарихме празничен обяд на обитаващите Дома.</w:t>
      </w:r>
    </w:p>
    <w:p w:rsidR="0081229A" w:rsidRPr="0081229A" w:rsidRDefault="0081229A" w:rsidP="0015482B">
      <w:pPr>
        <w:numPr>
          <w:ilvl w:val="0"/>
          <w:numId w:val="32"/>
        </w:numPr>
        <w:shd w:val="clear" w:color="auto" w:fill="FFFFFF"/>
        <w:spacing w:line="276" w:lineRule="auto"/>
        <w:jc w:val="both"/>
        <w:rPr>
          <w:rFonts w:ascii="Verdana" w:hAnsi="Verdana"/>
          <w:sz w:val="24"/>
          <w:szCs w:val="24"/>
        </w:rPr>
      </w:pPr>
      <w:r w:rsidRPr="0081229A">
        <w:rPr>
          <w:rFonts w:ascii="Verdana" w:hAnsi="Verdana"/>
          <w:sz w:val="24"/>
          <w:szCs w:val="24"/>
        </w:rPr>
        <w:t>За Великден екипът ни боядисва яйца в столичната детска градина „100 усмивки“.</w:t>
      </w:r>
    </w:p>
    <w:p w:rsidR="0081229A" w:rsidRPr="0081229A" w:rsidRDefault="0081229A" w:rsidP="0015482B">
      <w:pPr>
        <w:shd w:val="clear" w:color="auto" w:fill="FFFFFF"/>
        <w:jc w:val="both"/>
        <w:rPr>
          <w:rFonts w:ascii="Verdana" w:hAnsi="Verdana"/>
          <w:sz w:val="24"/>
          <w:szCs w:val="24"/>
        </w:rPr>
      </w:pPr>
      <w:r w:rsidRPr="0081229A">
        <w:rPr>
          <w:rFonts w:ascii="Verdana" w:hAnsi="Verdana"/>
          <w:sz w:val="24"/>
          <w:szCs w:val="24"/>
        </w:rPr>
        <w:tab/>
        <w:t>Звуковата опаковка на програмата беше обновена в началото на м. януари, като за целта бяха реализирани нови джингли. Пуснахме в ефир и формат-експлейнъри – нещо, което до този момент беше чуждо за системата на БНР.</w:t>
      </w:r>
    </w:p>
    <w:p w:rsidR="0081229A" w:rsidRDefault="0081229A" w:rsidP="0015482B">
      <w:pPr>
        <w:ind w:left="-567" w:right="-999"/>
        <w:jc w:val="both"/>
        <w:rPr>
          <w:rFonts w:ascii="Verdana" w:hAnsi="Verdana"/>
          <w:b/>
          <w:color w:val="365F91"/>
          <w:sz w:val="24"/>
          <w:szCs w:val="24"/>
        </w:rPr>
      </w:pPr>
    </w:p>
    <w:p w:rsidR="00B8637C" w:rsidRPr="0081229A" w:rsidRDefault="0081229A" w:rsidP="0015482B">
      <w:pPr>
        <w:ind w:left="-567" w:right="-999"/>
        <w:jc w:val="both"/>
        <w:rPr>
          <w:rFonts w:ascii="Verdana" w:hAnsi="Verdana"/>
          <w:b/>
          <w:color w:val="365F91"/>
          <w:sz w:val="24"/>
          <w:szCs w:val="24"/>
          <w:u w:val="single"/>
        </w:rPr>
      </w:pPr>
      <w:r>
        <w:rPr>
          <w:rFonts w:ascii="Verdana" w:hAnsi="Verdana"/>
          <w:b/>
          <w:color w:val="365F91"/>
          <w:sz w:val="24"/>
          <w:szCs w:val="24"/>
        </w:rPr>
        <w:t xml:space="preserve">     </w:t>
      </w:r>
      <w:r w:rsidRPr="0081229A">
        <w:rPr>
          <w:rFonts w:ascii="Verdana" w:hAnsi="Verdana"/>
          <w:b/>
          <w:color w:val="365F91"/>
          <w:sz w:val="24"/>
          <w:szCs w:val="24"/>
        </w:rPr>
        <w:t xml:space="preserve"> </w:t>
      </w:r>
      <w:r w:rsidR="00B8637C" w:rsidRPr="0081229A">
        <w:rPr>
          <w:rFonts w:ascii="Verdana" w:hAnsi="Verdana"/>
          <w:b/>
          <w:color w:val="365F91"/>
          <w:sz w:val="24"/>
          <w:szCs w:val="24"/>
          <w:u w:val="single"/>
        </w:rPr>
        <w:t>РРС  БЛАГОЕВГРАД</w:t>
      </w:r>
    </w:p>
    <w:p w:rsidR="00B8637C" w:rsidRPr="004803B0" w:rsidRDefault="00B8637C" w:rsidP="0015482B">
      <w:pPr>
        <w:ind w:left="-567" w:right="-999"/>
        <w:jc w:val="both"/>
        <w:rPr>
          <w:rFonts w:ascii="Verdana" w:hAnsi="Verdana"/>
          <w:sz w:val="24"/>
          <w:szCs w:val="24"/>
          <w:u w:val="single"/>
        </w:rPr>
      </w:pPr>
    </w:p>
    <w:p w:rsidR="00DE7E48" w:rsidRPr="00DE7E48" w:rsidRDefault="00DE7E48" w:rsidP="0015482B">
      <w:pPr>
        <w:jc w:val="both"/>
        <w:rPr>
          <w:rFonts w:ascii="Verdana" w:hAnsi="Verdana"/>
          <w:sz w:val="24"/>
          <w:szCs w:val="24"/>
        </w:rPr>
      </w:pPr>
      <w:r>
        <w:rPr>
          <w:rFonts w:ascii="Verdana" w:eastAsia="Lucida Sans Unicode" w:hAnsi="Verdana"/>
          <w:b/>
          <w:sz w:val="24"/>
          <w:szCs w:val="24"/>
          <w:lang/>
        </w:rPr>
        <w:t xml:space="preserve">      </w:t>
      </w:r>
      <w:r w:rsidRPr="00DE7E48">
        <w:rPr>
          <w:rFonts w:ascii="Verdana" w:hAnsi="Verdana"/>
          <w:sz w:val="24"/>
          <w:szCs w:val="24"/>
        </w:rPr>
        <w:t>При отбелязания спад на националната радиоаудитория в проучването на „Нилсен Адмосфер България“ за</w:t>
      </w:r>
      <w:r w:rsidR="00566697">
        <w:rPr>
          <w:rFonts w:ascii="Verdana" w:hAnsi="Verdana"/>
          <w:sz w:val="24"/>
          <w:szCs w:val="24"/>
        </w:rPr>
        <w:t xml:space="preserve"> периода януари-април 2015 г. /</w:t>
      </w:r>
      <w:r w:rsidRPr="00DE7E48">
        <w:rPr>
          <w:rFonts w:ascii="Verdana" w:hAnsi="Verdana"/>
          <w:sz w:val="24"/>
          <w:szCs w:val="24"/>
        </w:rPr>
        <w:t>радио са слушали по-малко хора, по-ряд</w:t>
      </w:r>
      <w:r w:rsidR="00566697">
        <w:rPr>
          <w:rFonts w:ascii="Verdana" w:hAnsi="Verdana"/>
          <w:sz w:val="24"/>
          <w:szCs w:val="24"/>
        </w:rPr>
        <w:t xml:space="preserve">ко и за по-кратко време/, </w:t>
      </w:r>
      <w:r w:rsidRPr="00DE7E48">
        <w:rPr>
          <w:rFonts w:ascii="Verdana" w:hAnsi="Verdana"/>
          <w:sz w:val="24"/>
          <w:szCs w:val="24"/>
        </w:rPr>
        <w:t>Радио Благоевград регистрира двойно увеличение на среднодневната си аудитория за същия период , повишаване на пазарния си дял и е на второ място в страната по показателя брой слушани минути от слушател на ден – 231 минути. Резултатът е показателен за  обществената функция и значимостта на рег</w:t>
      </w:r>
      <w:r w:rsidR="00566697">
        <w:rPr>
          <w:rFonts w:ascii="Verdana" w:hAnsi="Verdana"/>
          <w:sz w:val="24"/>
          <w:szCs w:val="24"/>
        </w:rPr>
        <w:t>и</w:t>
      </w:r>
      <w:r w:rsidRPr="00DE7E48">
        <w:rPr>
          <w:rFonts w:ascii="Verdana" w:hAnsi="Verdana"/>
          <w:sz w:val="24"/>
          <w:szCs w:val="24"/>
        </w:rPr>
        <w:t>оналната медия за хората от Югозапада.</w:t>
      </w:r>
    </w:p>
    <w:p w:rsidR="00DE7E48" w:rsidRPr="00DE7E48" w:rsidRDefault="00DE7E48" w:rsidP="0015482B">
      <w:pPr>
        <w:jc w:val="both"/>
        <w:rPr>
          <w:rFonts w:ascii="Verdana" w:hAnsi="Verdana"/>
          <w:sz w:val="24"/>
          <w:szCs w:val="24"/>
        </w:rPr>
      </w:pPr>
    </w:p>
    <w:p w:rsidR="00DE7E48" w:rsidRPr="00DE7E48" w:rsidRDefault="00DE7E48" w:rsidP="0015482B">
      <w:pPr>
        <w:jc w:val="both"/>
        <w:rPr>
          <w:rFonts w:ascii="Verdana" w:hAnsi="Verdana"/>
          <w:b/>
          <w:sz w:val="24"/>
          <w:szCs w:val="24"/>
        </w:rPr>
      </w:pPr>
      <w:r w:rsidRPr="00DE7E48">
        <w:rPr>
          <w:rFonts w:ascii="Verdana" w:hAnsi="Verdana"/>
          <w:b/>
          <w:sz w:val="24"/>
          <w:szCs w:val="24"/>
        </w:rPr>
        <w:t>Новини</w:t>
      </w:r>
    </w:p>
    <w:p w:rsidR="00DE7E48" w:rsidRPr="00DE7E48" w:rsidRDefault="00DE7E48" w:rsidP="00566697">
      <w:pPr>
        <w:ind w:firstLine="720"/>
        <w:jc w:val="both"/>
        <w:rPr>
          <w:rFonts w:ascii="Verdana" w:hAnsi="Verdana"/>
          <w:sz w:val="24"/>
          <w:szCs w:val="24"/>
        </w:rPr>
      </w:pPr>
      <w:r w:rsidRPr="00DE7E48">
        <w:rPr>
          <w:rFonts w:ascii="Verdana" w:hAnsi="Verdana"/>
          <w:sz w:val="24"/>
          <w:szCs w:val="24"/>
          <w:lang w:val="en-US"/>
        </w:rPr>
        <w:t>В новинарските емисии на Радио Благоевград приоритетно място намират информациите, свързани с</w:t>
      </w:r>
      <w:r w:rsidRPr="00DE7E48">
        <w:rPr>
          <w:rFonts w:ascii="Verdana" w:hAnsi="Verdana"/>
          <w:sz w:val="24"/>
          <w:szCs w:val="24"/>
        </w:rPr>
        <w:t>ъс строителството на АМ</w:t>
      </w:r>
      <w:r w:rsidR="00566697">
        <w:rPr>
          <w:rFonts w:ascii="Verdana" w:hAnsi="Verdana"/>
          <w:sz w:val="24"/>
          <w:szCs w:val="24"/>
        </w:rPr>
        <w:t xml:space="preserve"> ”Струма” и по-</w:t>
      </w:r>
      <w:r w:rsidRPr="00DE7E48">
        <w:rPr>
          <w:rFonts w:ascii="Verdana" w:hAnsi="Verdana"/>
          <w:sz w:val="24"/>
          <w:szCs w:val="24"/>
        </w:rPr>
        <w:t xml:space="preserve">специално пътните участъци със засилена ремонтна дейност, както и трафика през граничните пунктове. С богата звукова картина бяха </w:t>
      </w:r>
      <w:r w:rsidRPr="00DE7E48">
        <w:rPr>
          <w:rFonts w:ascii="Verdana" w:hAnsi="Verdana"/>
          <w:sz w:val="24"/>
          <w:szCs w:val="24"/>
        </w:rPr>
        <w:lastRenderedPageBreak/>
        <w:t>отразени протестите в Гърмен, Петрич и с. Баня, където се изгражда регионално депо за отпадъци, проблемите с изкупната кампания в Гоцеделчевско, свлачищата и наводненията в края на зимния период, майските празници на културата в областния център.</w:t>
      </w:r>
    </w:p>
    <w:p w:rsidR="00DE7E48" w:rsidRPr="00DE7E48" w:rsidRDefault="00DE7E48" w:rsidP="0015482B">
      <w:pPr>
        <w:jc w:val="both"/>
        <w:rPr>
          <w:rFonts w:ascii="Verdana" w:hAnsi="Verdana"/>
          <w:sz w:val="24"/>
          <w:szCs w:val="24"/>
        </w:rPr>
      </w:pPr>
    </w:p>
    <w:p w:rsidR="00DE7E48" w:rsidRPr="00DE7E48" w:rsidRDefault="00DE7E48" w:rsidP="0015482B">
      <w:pPr>
        <w:jc w:val="both"/>
        <w:rPr>
          <w:rFonts w:ascii="Verdana" w:hAnsi="Verdana"/>
          <w:b/>
          <w:sz w:val="24"/>
          <w:szCs w:val="24"/>
        </w:rPr>
      </w:pPr>
      <w:r w:rsidRPr="00DE7E48">
        <w:rPr>
          <w:rFonts w:ascii="Verdana" w:hAnsi="Verdana"/>
          <w:b/>
          <w:sz w:val="24"/>
          <w:szCs w:val="24"/>
        </w:rPr>
        <w:t>Блокови предавания</w:t>
      </w:r>
    </w:p>
    <w:p w:rsidR="00DE7E48" w:rsidRPr="00DE7E48" w:rsidRDefault="00DE7E48" w:rsidP="00566697">
      <w:pPr>
        <w:ind w:firstLine="720"/>
        <w:jc w:val="both"/>
        <w:rPr>
          <w:rFonts w:ascii="Verdana" w:hAnsi="Verdana"/>
          <w:sz w:val="24"/>
          <w:szCs w:val="24"/>
        </w:rPr>
      </w:pPr>
      <w:r w:rsidRPr="00DE7E48">
        <w:rPr>
          <w:rFonts w:ascii="Verdana" w:hAnsi="Verdana"/>
          <w:sz w:val="24"/>
          <w:szCs w:val="24"/>
        </w:rPr>
        <w:t>Отделните блокови предавания са насочени към информираността на аудиторията за значимите събития в страната и света, към решаване проблемите на хората от Югозапада. Поради близост</w:t>
      </w:r>
      <w:r w:rsidR="00821486">
        <w:rPr>
          <w:rFonts w:ascii="Verdana" w:hAnsi="Verdana"/>
          <w:sz w:val="24"/>
          <w:szCs w:val="24"/>
        </w:rPr>
        <w:t>т</w:t>
      </w:r>
      <w:r w:rsidRPr="00DE7E48">
        <w:rPr>
          <w:rFonts w:ascii="Verdana" w:hAnsi="Verdana"/>
          <w:sz w:val="24"/>
          <w:szCs w:val="24"/>
        </w:rPr>
        <w:t>а с Република Гърция и продължаващата криза в страната бяха излъчени серия от предавания с работнички в шивашки цехове, собственост на гръцки бизнесмени, с наши сънародници, наемани на сезонна работа в южната ни съседка, специалисти – икономисти и преподаватели в Югозападния униве</w:t>
      </w:r>
      <w:r w:rsidR="00821486">
        <w:rPr>
          <w:rFonts w:ascii="Verdana" w:hAnsi="Verdana"/>
          <w:sz w:val="24"/>
          <w:szCs w:val="24"/>
        </w:rPr>
        <w:t>р</w:t>
      </w:r>
      <w:r w:rsidRPr="00DE7E48">
        <w:rPr>
          <w:rFonts w:ascii="Verdana" w:hAnsi="Verdana"/>
          <w:sz w:val="24"/>
          <w:szCs w:val="24"/>
        </w:rPr>
        <w:t xml:space="preserve">ситет за последиците върху икономиката и търговията между двете страни. Състоянието и развитието на икономиката е една от основните теми в предаването „Днес” всеки вторник следобед. С различни позиции бяха представени регионалните профили на икономическото развитие, дебата за новия държавен заем, възможностите за специализация в Югозапада, изводите от зимния туристически сезон, възможности и идеи за възпитание на предприемачество, бедността и предизвикателствата пред социалното подпомагане, трансграничното европейско сътрудничество и развитието на Югозапада, съдбата на руските инвестиции в региона, пенсионната реформа и тази във ВиК сектора. През отчетния период екипът на медията  проследи и реагира своевременно с репортажи и коментари на няколко регионални протеста – на сдружението на селските кметове и на сдружението на строителите в Петрич, на лекарите от онкоболницата, тютюнопроизводители, земеделци и животновъди. Не остана на заден план темата за етническата търпимост – с примери от Гърмен и събитията в Македония. </w:t>
      </w:r>
    </w:p>
    <w:p w:rsidR="00DE7E48" w:rsidRPr="00DE7E48" w:rsidRDefault="00DE7E48" w:rsidP="00566697">
      <w:pPr>
        <w:ind w:firstLine="720"/>
        <w:jc w:val="both"/>
        <w:rPr>
          <w:rFonts w:ascii="Verdana" w:hAnsi="Verdana"/>
          <w:sz w:val="24"/>
          <w:szCs w:val="24"/>
        </w:rPr>
      </w:pPr>
      <w:r w:rsidRPr="00DE7E48">
        <w:rPr>
          <w:rFonts w:ascii="Verdana" w:hAnsi="Verdana"/>
          <w:b/>
          <w:sz w:val="24"/>
          <w:szCs w:val="24"/>
        </w:rPr>
        <w:t>Една от амбициите беше увеличаване дела на младежката аудитория</w:t>
      </w:r>
      <w:r w:rsidRPr="00DE7E48">
        <w:rPr>
          <w:rFonts w:ascii="Verdana" w:hAnsi="Verdana"/>
          <w:sz w:val="24"/>
          <w:szCs w:val="24"/>
        </w:rPr>
        <w:t>. С помощта на различни институции и орга</w:t>
      </w:r>
      <w:r w:rsidR="00566697">
        <w:rPr>
          <w:rFonts w:ascii="Verdana" w:hAnsi="Verdana"/>
          <w:sz w:val="24"/>
          <w:szCs w:val="24"/>
        </w:rPr>
        <w:t>низации бяха реализирани темите</w:t>
      </w:r>
      <w:r w:rsidRPr="00DE7E48">
        <w:rPr>
          <w:rFonts w:ascii="Verdana" w:hAnsi="Verdana"/>
          <w:sz w:val="24"/>
          <w:szCs w:val="24"/>
        </w:rPr>
        <w:t>: „за” и „против” медицинската употреба на канабиса чрез изповедите на младежи, преминали през ада на зависимостта. Съвместно с фондация „Стъпка за невидимите деца в България” вниманието бе насочено към проблемите на децата</w:t>
      </w:r>
      <w:r w:rsidRPr="00DE7E48">
        <w:rPr>
          <w:rFonts w:ascii="Verdana" w:hAnsi="Verdana"/>
          <w:sz w:val="24"/>
          <w:szCs w:val="24"/>
          <w:lang w:val="en-US"/>
        </w:rPr>
        <w:t xml:space="preserve"> </w:t>
      </w:r>
      <w:r w:rsidRPr="00DE7E48">
        <w:rPr>
          <w:rFonts w:ascii="Verdana" w:hAnsi="Verdana"/>
          <w:sz w:val="24"/>
          <w:szCs w:val="24"/>
        </w:rPr>
        <w:t>аутисти и техните семейства. Подкрепа от Радиото получи инициатива на таксиметровите шофьори от града в подпомагането на трите Центъра за настаняване от семеен тип и едно защитено жилище.</w:t>
      </w:r>
    </w:p>
    <w:p w:rsidR="00DE7E48" w:rsidRPr="00DE7E48" w:rsidRDefault="00DE7E48" w:rsidP="0015482B">
      <w:pPr>
        <w:jc w:val="both"/>
        <w:rPr>
          <w:rFonts w:ascii="Verdana" w:hAnsi="Verdana"/>
          <w:sz w:val="24"/>
          <w:szCs w:val="24"/>
        </w:rPr>
      </w:pPr>
      <w:r w:rsidRPr="00DE7E48">
        <w:rPr>
          <w:rFonts w:ascii="Verdana" w:hAnsi="Verdana"/>
          <w:sz w:val="24"/>
          <w:szCs w:val="24"/>
        </w:rPr>
        <w:t xml:space="preserve">Продължава успешно и отчитайки голям слушателски интерес и активност </w:t>
      </w:r>
      <w:r w:rsidRPr="00DE7E48">
        <w:rPr>
          <w:rFonts w:ascii="Verdana" w:hAnsi="Verdana"/>
          <w:b/>
          <w:sz w:val="24"/>
          <w:szCs w:val="24"/>
        </w:rPr>
        <w:t>съвместната рубрика с ОД на МВР – Благоевград „Приемна в ефир</w:t>
      </w:r>
      <w:r w:rsidRPr="00DE7E48">
        <w:rPr>
          <w:rFonts w:ascii="Verdana" w:hAnsi="Verdana"/>
          <w:sz w:val="24"/>
          <w:szCs w:val="24"/>
        </w:rPr>
        <w:t>”, в която гостуват представители на дирекцията от различни сектори. Полезни за слушателите бяха разискваните теми за телефонните измами, посегателствата срещу собствеността и безопасността на движението.</w:t>
      </w:r>
    </w:p>
    <w:p w:rsidR="00DE7E48" w:rsidRPr="00DE7E48" w:rsidRDefault="00DE7E48" w:rsidP="00566697">
      <w:pPr>
        <w:ind w:firstLine="720"/>
        <w:jc w:val="both"/>
        <w:rPr>
          <w:rFonts w:ascii="Verdana" w:hAnsi="Verdana"/>
          <w:sz w:val="24"/>
          <w:szCs w:val="24"/>
        </w:rPr>
      </w:pPr>
      <w:r w:rsidRPr="00DE7E48">
        <w:rPr>
          <w:rFonts w:ascii="Verdana" w:hAnsi="Verdana"/>
          <w:sz w:val="24"/>
          <w:szCs w:val="24"/>
        </w:rPr>
        <w:t xml:space="preserve">В предаванията за култура и изкуство бе поставен акцент върху новите събития в културния календар на трите области – Благоевград, </w:t>
      </w:r>
      <w:r w:rsidRPr="00DE7E48">
        <w:rPr>
          <w:rFonts w:ascii="Verdana" w:hAnsi="Verdana"/>
          <w:sz w:val="24"/>
          <w:szCs w:val="24"/>
        </w:rPr>
        <w:lastRenderedPageBreak/>
        <w:t xml:space="preserve">Перник и Кюстендил. Успешно беше „надникнато“ в творческите лаборатории на проекта за съвременно изобразително </w:t>
      </w:r>
      <w:r w:rsidRPr="00DE7E48">
        <w:rPr>
          <w:rFonts w:ascii="Verdana" w:hAnsi="Verdana"/>
          <w:b/>
          <w:sz w:val="24"/>
          <w:szCs w:val="24"/>
        </w:rPr>
        <w:t xml:space="preserve">изкуство „11.11” </w:t>
      </w:r>
      <w:r w:rsidRPr="00DE7E48">
        <w:rPr>
          <w:rFonts w:ascii="Verdana" w:hAnsi="Verdana"/>
          <w:sz w:val="24"/>
          <w:szCs w:val="24"/>
        </w:rPr>
        <w:t xml:space="preserve">на Община Благоевград, Фестивала за съвременно изкуство </w:t>
      </w:r>
      <w:r w:rsidRPr="00DE7E48">
        <w:rPr>
          <w:rFonts w:ascii="Verdana" w:hAnsi="Verdana"/>
          <w:b/>
          <w:sz w:val="24"/>
          <w:szCs w:val="24"/>
          <w:lang w:val="en-US"/>
        </w:rPr>
        <w:t>Blues&amp;Jazz</w:t>
      </w:r>
      <w:r w:rsidRPr="00DE7E48">
        <w:rPr>
          <w:rFonts w:ascii="Verdana" w:hAnsi="Verdana"/>
          <w:b/>
          <w:sz w:val="27"/>
          <w:szCs w:val="27"/>
        </w:rPr>
        <w:t xml:space="preserve"> </w:t>
      </w:r>
      <w:r w:rsidRPr="00DE7E48">
        <w:rPr>
          <w:rFonts w:ascii="Verdana" w:hAnsi="Verdana"/>
          <w:sz w:val="24"/>
          <w:szCs w:val="24"/>
        </w:rPr>
        <w:t xml:space="preserve">и специалното издание на фестивала за независимо кино </w:t>
      </w:r>
      <w:r w:rsidRPr="00DE7E48">
        <w:rPr>
          <w:rFonts w:ascii="Verdana" w:hAnsi="Verdana"/>
          <w:b/>
          <w:sz w:val="24"/>
          <w:szCs w:val="24"/>
          <w:lang w:val="en-US"/>
        </w:rPr>
        <w:t>“So Independent”</w:t>
      </w:r>
      <w:r w:rsidRPr="00DE7E48">
        <w:rPr>
          <w:rFonts w:ascii="Verdana" w:hAnsi="Verdana"/>
          <w:sz w:val="27"/>
          <w:szCs w:val="27"/>
        </w:rPr>
        <w:t xml:space="preserve"> </w:t>
      </w:r>
      <w:r w:rsidRPr="00DE7E48">
        <w:rPr>
          <w:rFonts w:ascii="Verdana" w:hAnsi="Verdana"/>
          <w:sz w:val="24"/>
          <w:szCs w:val="24"/>
        </w:rPr>
        <w:t xml:space="preserve">. Съвместно с ДТ”Н. Вапцаров” продължава рубриката </w:t>
      </w:r>
      <w:r w:rsidRPr="00DE7E48">
        <w:rPr>
          <w:rFonts w:ascii="Verdana" w:hAnsi="Verdana"/>
          <w:b/>
          <w:sz w:val="24"/>
          <w:szCs w:val="24"/>
        </w:rPr>
        <w:t>„Премиера в аванс”</w:t>
      </w:r>
      <w:r w:rsidRPr="00DE7E48">
        <w:rPr>
          <w:rFonts w:ascii="Verdana" w:hAnsi="Verdana"/>
          <w:sz w:val="24"/>
          <w:szCs w:val="24"/>
        </w:rPr>
        <w:t xml:space="preserve">, в която актьори „изиграват на живо” фрагменти от постановка, чиято премиера предстои. В предаването за литература „Страници” бяха включени няколко нови рубрики, които внесоха динамика във формата и съдържанието- </w:t>
      </w:r>
      <w:r w:rsidRPr="00DE7E48">
        <w:rPr>
          <w:rFonts w:ascii="Verdana" w:hAnsi="Verdana"/>
          <w:b/>
          <w:sz w:val="24"/>
          <w:szCs w:val="24"/>
        </w:rPr>
        <w:t>„Витрина”</w:t>
      </w:r>
      <w:r w:rsidRPr="00DE7E48">
        <w:rPr>
          <w:rFonts w:ascii="Verdana" w:hAnsi="Verdana"/>
          <w:sz w:val="24"/>
          <w:szCs w:val="24"/>
        </w:rPr>
        <w:t xml:space="preserve"> с кратки реплики и анонси бяха представени автори, издатели, преводачи и художници на 57 нови книги, в рубриката </w:t>
      </w:r>
      <w:r w:rsidRPr="00DE7E48">
        <w:rPr>
          <w:rFonts w:ascii="Verdana" w:hAnsi="Verdana"/>
          <w:b/>
          <w:sz w:val="24"/>
          <w:szCs w:val="24"/>
        </w:rPr>
        <w:t>„Глас/ни/</w:t>
      </w:r>
      <w:r w:rsidRPr="00DE7E48">
        <w:rPr>
          <w:rFonts w:ascii="Verdana" w:hAnsi="Verdana"/>
          <w:sz w:val="24"/>
          <w:szCs w:val="24"/>
        </w:rPr>
        <w:t xml:space="preserve"> под формата на радиопремиера бе представена новата книга на Аксиния Михайлова – лауреат на наградата „Аполинер”.</w:t>
      </w:r>
    </w:p>
    <w:p w:rsidR="00DE7E48" w:rsidRPr="00DE7E48" w:rsidRDefault="00DE7E48" w:rsidP="00566697">
      <w:pPr>
        <w:ind w:firstLine="720"/>
        <w:jc w:val="both"/>
        <w:rPr>
          <w:rFonts w:ascii="Verdana" w:hAnsi="Verdana"/>
          <w:sz w:val="24"/>
          <w:szCs w:val="24"/>
          <w:lang w:val="en-US"/>
        </w:rPr>
      </w:pPr>
      <w:r w:rsidRPr="00DE7E48">
        <w:rPr>
          <w:rFonts w:ascii="Verdana" w:hAnsi="Verdana"/>
          <w:sz w:val="24"/>
          <w:szCs w:val="24"/>
        </w:rPr>
        <w:t xml:space="preserve">Предаването „Неделя у дома” смени водещия, но запази традиционната си характеристика – да съхранява бита, традициите и душевността на нашите предци, съчетани с модерното светоусещане на съвремието. В рамките на предаването бе включена </w:t>
      </w:r>
      <w:r w:rsidRPr="00DE7E48">
        <w:rPr>
          <w:rFonts w:ascii="Verdana" w:hAnsi="Verdana"/>
          <w:b/>
          <w:sz w:val="24"/>
          <w:szCs w:val="24"/>
        </w:rPr>
        <w:t>нова рубрика „По детски чисто</w:t>
      </w:r>
      <w:r w:rsidRPr="00DE7E48">
        <w:rPr>
          <w:rFonts w:ascii="Verdana" w:hAnsi="Verdana"/>
          <w:sz w:val="24"/>
          <w:szCs w:val="24"/>
        </w:rPr>
        <w:t xml:space="preserve">”, в която малчугани не спират да  изненадват както с наивността, така и с дълбочината на своя детски поглед върху онези теми от живота, които възрастните премълчават от неудобство или интерпретират фалшиво. </w:t>
      </w:r>
      <w:r w:rsidRPr="00DE7E48">
        <w:rPr>
          <w:rFonts w:ascii="Verdana" w:hAnsi="Verdana"/>
          <w:b/>
          <w:sz w:val="24"/>
          <w:szCs w:val="24"/>
        </w:rPr>
        <w:t>Трите спортни предавания на Радио Благоевград</w:t>
      </w:r>
      <w:r w:rsidRPr="00DE7E48">
        <w:rPr>
          <w:rFonts w:ascii="Verdana" w:hAnsi="Verdana"/>
          <w:sz w:val="24"/>
          <w:szCs w:val="24"/>
        </w:rPr>
        <w:t xml:space="preserve"> могат да се „похвалят” с драматичното влизане на „Пирин”в „А” футболна група. С преки включвания и репортажи бяха отразени мачовете на баскетболистите от „Рилски спортист” в полуфиналния плейоф на мъжката Национална баскетболна лига, спечелването на четвъртата поредна титла на волейболистите от „Марек Юнион Ивкони”, световната купа по ски алпийски дисциплини в Банско. Журналистите от спортната редакция на Радио Благоевград бяха участници в срещата на Асоциацията на спортните журналисти от Югоизточна Европа, посветена на борбата срещу допингирането на спортистите до 18- годишна възраст.</w:t>
      </w:r>
    </w:p>
    <w:p w:rsidR="00DE7E48" w:rsidRPr="00DE7E48" w:rsidRDefault="00DE7E48" w:rsidP="0015482B">
      <w:pPr>
        <w:jc w:val="both"/>
        <w:rPr>
          <w:rFonts w:ascii="Verdana" w:hAnsi="Verdana"/>
          <w:sz w:val="24"/>
          <w:szCs w:val="24"/>
          <w:lang w:val="en-US"/>
        </w:rPr>
      </w:pPr>
    </w:p>
    <w:p w:rsidR="00DE7E48" w:rsidRPr="00DE7E48" w:rsidRDefault="00DE7E48" w:rsidP="0015482B">
      <w:pPr>
        <w:jc w:val="both"/>
        <w:rPr>
          <w:rFonts w:ascii="Verdana" w:hAnsi="Verdana"/>
          <w:sz w:val="24"/>
          <w:szCs w:val="24"/>
        </w:rPr>
      </w:pPr>
      <w:r w:rsidRPr="00DE7E48">
        <w:rPr>
          <w:rFonts w:ascii="Verdana" w:hAnsi="Verdana"/>
          <w:b/>
          <w:sz w:val="24"/>
          <w:szCs w:val="24"/>
        </w:rPr>
        <w:t>Музика</w:t>
      </w:r>
    </w:p>
    <w:p w:rsidR="00DE7E48" w:rsidRPr="00DE7E48" w:rsidRDefault="00DE7E48" w:rsidP="00566697">
      <w:pPr>
        <w:ind w:firstLine="720"/>
        <w:jc w:val="both"/>
        <w:rPr>
          <w:rFonts w:ascii="Verdana" w:hAnsi="Verdana"/>
          <w:sz w:val="24"/>
          <w:szCs w:val="24"/>
        </w:rPr>
      </w:pPr>
      <w:r w:rsidRPr="00DE7E48">
        <w:rPr>
          <w:rFonts w:ascii="Verdana" w:hAnsi="Verdana"/>
          <w:sz w:val="24"/>
          <w:szCs w:val="24"/>
        </w:rPr>
        <w:t xml:space="preserve">Медията продължава да развива успешната музикална линия в програмите си – хитови заглавия от всички жанрове. Една от целите  е да запазва и показва </w:t>
      </w:r>
      <w:r w:rsidRPr="00DE7E48">
        <w:rPr>
          <w:rFonts w:ascii="Verdana" w:hAnsi="Verdana"/>
          <w:b/>
          <w:sz w:val="24"/>
          <w:szCs w:val="24"/>
        </w:rPr>
        <w:t>фолклорното богатство на Пиринския край, най- доброто от българската естрада и съвременната българска поп и рок музика</w:t>
      </w:r>
      <w:r w:rsidRPr="00DE7E48">
        <w:rPr>
          <w:rFonts w:ascii="Verdana" w:hAnsi="Verdana"/>
          <w:sz w:val="24"/>
          <w:szCs w:val="24"/>
        </w:rPr>
        <w:t xml:space="preserve">. Слушателите  очакват и получават  и хитове от световната сцена, включващи класиката от 60-те до 90-те години. Тези музикални жанрове са застъпени в предаванията </w:t>
      </w:r>
      <w:r w:rsidRPr="00DE7E48">
        <w:rPr>
          <w:rFonts w:ascii="Verdana" w:hAnsi="Verdana"/>
          <w:b/>
          <w:sz w:val="24"/>
          <w:szCs w:val="24"/>
        </w:rPr>
        <w:t>„Зона БГ”, „Евротоп”, „Джаз клуб”, „Неделен мегдан”, „Шарения” и „Магията на музиката</w:t>
      </w:r>
      <w:r w:rsidRPr="00DE7E48">
        <w:rPr>
          <w:rFonts w:ascii="Verdana" w:hAnsi="Verdana"/>
          <w:sz w:val="24"/>
          <w:szCs w:val="24"/>
        </w:rPr>
        <w:t>”.</w:t>
      </w:r>
    </w:p>
    <w:p w:rsidR="00DE7E48" w:rsidRPr="00DE7E48" w:rsidRDefault="00DE7E48" w:rsidP="0015482B">
      <w:pPr>
        <w:jc w:val="both"/>
        <w:rPr>
          <w:rFonts w:ascii="Verdana" w:hAnsi="Verdana"/>
          <w:sz w:val="24"/>
          <w:szCs w:val="24"/>
        </w:rPr>
      </w:pPr>
    </w:p>
    <w:p w:rsidR="00DE7E48" w:rsidRPr="00DE7E48" w:rsidRDefault="00DE7E48" w:rsidP="0015482B">
      <w:pPr>
        <w:jc w:val="both"/>
        <w:rPr>
          <w:rFonts w:ascii="Verdana" w:hAnsi="Verdana"/>
          <w:b/>
          <w:sz w:val="24"/>
          <w:szCs w:val="24"/>
        </w:rPr>
      </w:pPr>
      <w:r w:rsidRPr="00DE7E48">
        <w:rPr>
          <w:rFonts w:ascii="Verdana" w:hAnsi="Verdana"/>
          <w:b/>
          <w:sz w:val="24"/>
          <w:szCs w:val="24"/>
        </w:rPr>
        <w:t>Продуцентска дейност и звукозапис</w:t>
      </w:r>
    </w:p>
    <w:p w:rsidR="00DE7E48" w:rsidRPr="00DE7E48" w:rsidRDefault="00DE7E48" w:rsidP="00566697">
      <w:pPr>
        <w:ind w:firstLine="720"/>
        <w:jc w:val="both"/>
        <w:rPr>
          <w:rFonts w:ascii="Verdana" w:hAnsi="Verdana"/>
          <w:sz w:val="24"/>
          <w:szCs w:val="24"/>
          <w:lang w:val="en-US"/>
        </w:rPr>
      </w:pPr>
      <w:r w:rsidRPr="00DE7E48">
        <w:rPr>
          <w:rFonts w:ascii="Verdana" w:hAnsi="Verdana"/>
          <w:sz w:val="24"/>
          <w:szCs w:val="24"/>
          <w:lang w:val="en-US"/>
        </w:rPr>
        <w:t>През изминалия период,</w:t>
      </w:r>
      <w:r w:rsidRPr="00DE7E48">
        <w:rPr>
          <w:rFonts w:ascii="Verdana" w:hAnsi="Verdana"/>
          <w:sz w:val="24"/>
          <w:szCs w:val="24"/>
        </w:rPr>
        <w:t xml:space="preserve"> </w:t>
      </w:r>
      <w:r w:rsidRPr="00DE7E48">
        <w:rPr>
          <w:rFonts w:ascii="Verdana" w:hAnsi="Verdana"/>
          <w:sz w:val="24"/>
          <w:szCs w:val="24"/>
          <w:lang w:val="en-US"/>
        </w:rPr>
        <w:t xml:space="preserve"> Радио Благоевград стартира поредна</w:t>
      </w:r>
      <w:r w:rsidRPr="00DE7E48">
        <w:rPr>
          <w:rFonts w:ascii="Verdana" w:hAnsi="Verdana"/>
          <w:sz w:val="24"/>
          <w:szCs w:val="24"/>
        </w:rPr>
        <w:t xml:space="preserve"> </w:t>
      </w:r>
      <w:r w:rsidRPr="00DE7E48">
        <w:rPr>
          <w:rFonts w:ascii="Verdana" w:hAnsi="Verdana"/>
          <w:sz w:val="24"/>
          <w:szCs w:val="24"/>
          <w:lang w:val="en-US"/>
        </w:rPr>
        <w:t xml:space="preserve">нова кампания по </w:t>
      </w:r>
      <w:r w:rsidRPr="00DE7E48">
        <w:rPr>
          <w:rFonts w:ascii="Verdana" w:hAnsi="Verdana"/>
          <w:b/>
          <w:sz w:val="24"/>
          <w:szCs w:val="24"/>
          <w:lang w:val="en-US"/>
        </w:rPr>
        <w:t>продуциране на собствена музикална продукция.</w:t>
      </w:r>
      <w:r w:rsidRPr="00DE7E48">
        <w:rPr>
          <w:rFonts w:ascii="Verdana" w:hAnsi="Verdana"/>
          <w:sz w:val="24"/>
          <w:szCs w:val="24"/>
          <w:lang w:val="en-US"/>
        </w:rPr>
        <w:t xml:space="preserve"> Целта е да бъдат записани изпълненията на млади певци и инструменталисти - открития на Радиото по </w:t>
      </w:r>
      <w:r w:rsidRPr="00DE7E48">
        <w:rPr>
          <w:rFonts w:ascii="Verdana" w:hAnsi="Verdana"/>
          <w:b/>
          <w:sz w:val="24"/>
          <w:szCs w:val="24"/>
          <w:lang w:val="en-US"/>
        </w:rPr>
        <w:t xml:space="preserve">програмата  </w:t>
      </w:r>
      <w:r w:rsidRPr="00DE7E48">
        <w:rPr>
          <w:rFonts w:ascii="Verdana" w:hAnsi="Verdana"/>
          <w:b/>
          <w:sz w:val="24"/>
          <w:szCs w:val="24"/>
          <w:lang w:val="en-US"/>
        </w:rPr>
        <w:lastRenderedPageBreak/>
        <w:t>„Инвестирай в младостта”.</w:t>
      </w:r>
      <w:r w:rsidRPr="00DE7E48">
        <w:rPr>
          <w:rFonts w:ascii="Verdana" w:hAnsi="Verdana"/>
          <w:sz w:val="24"/>
          <w:szCs w:val="24"/>
          <w:lang w:val="en-US"/>
        </w:rPr>
        <w:t xml:space="preserve"> Изпълнителите са лауреати от музикалните конкурси, на които Радио Благоевград е организатор или партньор, като „Звезди в радиото”, „Малешево пее и танцува”, „Пирин фолк” – Сандански и др. Подкрепата за младите изпълнители и музикалното изкуство е основен приоритет на Радиото и ясен показател за обществената му значимост.</w:t>
      </w:r>
    </w:p>
    <w:p w:rsidR="00DE7E48" w:rsidRPr="00DE7E48" w:rsidRDefault="00DE7E48" w:rsidP="0015482B">
      <w:pPr>
        <w:jc w:val="both"/>
        <w:rPr>
          <w:rFonts w:ascii="Verdana" w:hAnsi="Verdana"/>
          <w:sz w:val="24"/>
          <w:szCs w:val="24"/>
          <w:lang w:val="en-US"/>
        </w:rPr>
      </w:pPr>
    </w:p>
    <w:p w:rsidR="00DE7E48" w:rsidRPr="00DE7E48" w:rsidRDefault="00DE7E48" w:rsidP="0015482B">
      <w:pPr>
        <w:jc w:val="both"/>
        <w:rPr>
          <w:rFonts w:ascii="Verdana" w:hAnsi="Verdana"/>
          <w:sz w:val="24"/>
          <w:szCs w:val="24"/>
        </w:rPr>
      </w:pPr>
      <w:r w:rsidRPr="00DE7E48">
        <w:rPr>
          <w:rFonts w:ascii="Verdana" w:hAnsi="Verdana"/>
          <w:b/>
          <w:sz w:val="24"/>
          <w:szCs w:val="24"/>
        </w:rPr>
        <w:t xml:space="preserve">Културни събития </w:t>
      </w:r>
    </w:p>
    <w:p w:rsidR="00DE7E48" w:rsidRPr="00DE7E48" w:rsidRDefault="00DE7E48" w:rsidP="00566697">
      <w:pPr>
        <w:ind w:firstLine="720"/>
        <w:jc w:val="both"/>
        <w:rPr>
          <w:rFonts w:ascii="Verdana" w:hAnsi="Verdana"/>
          <w:b/>
          <w:sz w:val="24"/>
          <w:szCs w:val="44"/>
          <w:lang w:val="en-US"/>
        </w:rPr>
      </w:pPr>
      <w:r w:rsidRPr="00DE7E48">
        <w:rPr>
          <w:rFonts w:ascii="Verdana" w:hAnsi="Verdana"/>
          <w:sz w:val="24"/>
          <w:szCs w:val="44"/>
        </w:rPr>
        <w:t xml:space="preserve">Радио Благоевград продължава да отстоява мястото си </w:t>
      </w:r>
      <w:r w:rsidRPr="00DE7E48">
        <w:rPr>
          <w:rFonts w:ascii="Verdana" w:hAnsi="Verdana"/>
          <w:sz w:val="24"/>
          <w:szCs w:val="44"/>
          <w:lang w:val="en-US"/>
        </w:rPr>
        <w:t xml:space="preserve">на </w:t>
      </w:r>
      <w:r w:rsidRPr="00DE7E48">
        <w:rPr>
          <w:rFonts w:ascii="Verdana" w:hAnsi="Verdana"/>
          <w:sz w:val="24"/>
          <w:szCs w:val="44"/>
        </w:rPr>
        <w:t xml:space="preserve">значим и близо до хората  </w:t>
      </w:r>
      <w:r w:rsidRPr="00DE7E48">
        <w:rPr>
          <w:rFonts w:ascii="Verdana" w:hAnsi="Verdana"/>
          <w:sz w:val="24"/>
          <w:szCs w:val="44"/>
          <w:lang w:val="en-US"/>
        </w:rPr>
        <w:t>културен институт</w:t>
      </w:r>
      <w:r w:rsidRPr="00DE7E48">
        <w:rPr>
          <w:rFonts w:ascii="Verdana" w:hAnsi="Verdana"/>
          <w:sz w:val="24"/>
          <w:szCs w:val="44"/>
        </w:rPr>
        <w:t xml:space="preserve"> на Югозапада</w:t>
      </w:r>
      <w:r w:rsidRPr="00DE7E48">
        <w:rPr>
          <w:rFonts w:ascii="Verdana" w:hAnsi="Verdana"/>
          <w:sz w:val="24"/>
          <w:szCs w:val="44"/>
          <w:lang w:val="en-US"/>
        </w:rPr>
        <w:t>. Събития в различен формат бяха организирани в Голямото концертно студио, в Арт салона и като подкрепа на различни културни и соц</w:t>
      </w:r>
      <w:r w:rsidR="00574519">
        <w:rPr>
          <w:rFonts w:ascii="Verdana" w:hAnsi="Verdana"/>
          <w:sz w:val="24"/>
          <w:szCs w:val="44"/>
        </w:rPr>
        <w:t>и</w:t>
      </w:r>
      <w:r w:rsidRPr="00DE7E48">
        <w:rPr>
          <w:rFonts w:ascii="Verdana" w:hAnsi="Verdana"/>
          <w:sz w:val="24"/>
          <w:szCs w:val="44"/>
          <w:lang w:val="en-US"/>
        </w:rPr>
        <w:t xml:space="preserve">ални институции в Югозападна България. </w:t>
      </w:r>
      <w:r w:rsidRPr="00DE7E48">
        <w:rPr>
          <w:rFonts w:ascii="Verdana" w:hAnsi="Verdana"/>
          <w:b/>
          <w:sz w:val="24"/>
          <w:szCs w:val="44"/>
        </w:rPr>
        <w:t>В Г</w:t>
      </w:r>
      <w:r w:rsidRPr="00DE7E48">
        <w:rPr>
          <w:rFonts w:ascii="Verdana" w:hAnsi="Verdana"/>
          <w:b/>
          <w:sz w:val="24"/>
          <w:szCs w:val="44"/>
          <w:lang w:val="en-US"/>
        </w:rPr>
        <w:t>олямото концертно студио</w:t>
      </w:r>
      <w:r w:rsidRPr="00DE7E48">
        <w:rPr>
          <w:rFonts w:ascii="Verdana" w:hAnsi="Verdana"/>
          <w:sz w:val="24"/>
          <w:szCs w:val="44"/>
          <w:lang w:val="en-US"/>
        </w:rPr>
        <w:t xml:space="preserve"> бяха организирани различни концерти</w:t>
      </w:r>
      <w:r w:rsidRPr="00DE7E48">
        <w:rPr>
          <w:rFonts w:ascii="Verdana" w:hAnsi="Verdana"/>
          <w:sz w:val="24"/>
          <w:szCs w:val="44"/>
        </w:rPr>
        <w:t xml:space="preserve"> -</w:t>
      </w:r>
      <w:r w:rsidRPr="00DE7E48">
        <w:rPr>
          <w:rFonts w:ascii="Verdana" w:hAnsi="Verdana"/>
          <w:b/>
          <w:sz w:val="24"/>
          <w:szCs w:val="44"/>
          <w:lang w:val="en-US"/>
        </w:rPr>
        <w:t xml:space="preserve"> Камерна опера , Драматичен театър „Никола Вапцаров” , Представителен смесен хор „Ален мак”</w:t>
      </w:r>
      <w:r w:rsidRPr="00DE7E48">
        <w:rPr>
          <w:rFonts w:ascii="Verdana" w:hAnsi="Verdana"/>
          <w:sz w:val="24"/>
          <w:szCs w:val="44"/>
          <w:lang w:val="en-US"/>
        </w:rPr>
        <w:t xml:space="preserve">, също и такива, които дадоха възможност за изява на млади таланти, на групи и състави от малките населени места в Югозапада, като клавирни концерти с участието на </w:t>
      </w:r>
      <w:r w:rsidRPr="00DE7E48">
        <w:rPr>
          <w:rFonts w:ascii="Verdana" w:hAnsi="Verdana"/>
          <w:b/>
          <w:sz w:val="24"/>
          <w:szCs w:val="44"/>
          <w:lang w:val="en-US"/>
        </w:rPr>
        <w:t>детските школи по пиано в Благоевград и Банско, ученици от Националната хуманитарна гимназия в Благоевград, студенти</w:t>
      </w:r>
      <w:r w:rsidRPr="00DE7E48">
        <w:rPr>
          <w:rFonts w:ascii="Verdana" w:hAnsi="Verdana"/>
          <w:sz w:val="24"/>
          <w:szCs w:val="44"/>
          <w:lang w:val="en-US"/>
        </w:rPr>
        <w:t xml:space="preserve">. За пета поредна година Радио Благоевград </w:t>
      </w:r>
      <w:r w:rsidRPr="00DE7E48">
        <w:rPr>
          <w:rFonts w:ascii="Verdana" w:hAnsi="Verdana"/>
          <w:sz w:val="24"/>
          <w:szCs w:val="44"/>
        </w:rPr>
        <w:t>проведе</w:t>
      </w:r>
      <w:r w:rsidRPr="00DE7E48">
        <w:rPr>
          <w:rFonts w:ascii="Verdana" w:hAnsi="Verdana"/>
          <w:sz w:val="24"/>
          <w:szCs w:val="44"/>
          <w:lang w:val="en-US"/>
        </w:rPr>
        <w:t xml:space="preserve"> конкурса за млади таланти „</w:t>
      </w:r>
      <w:r w:rsidRPr="00DE7E48">
        <w:rPr>
          <w:rFonts w:ascii="Verdana" w:hAnsi="Verdana"/>
          <w:b/>
          <w:sz w:val="24"/>
          <w:szCs w:val="44"/>
          <w:lang w:val="en-US"/>
        </w:rPr>
        <w:t xml:space="preserve">Звезди в Радиото”. </w:t>
      </w:r>
    </w:p>
    <w:p w:rsidR="00DE7E48" w:rsidRPr="00DE7E48" w:rsidRDefault="00DE7E48" w:rsidP="00566697">
      <w:pPr>
        <w:ind w:firstLine="720"/>
        <w:jc w:val="both"/>
        <w:rPr>
          <w:rFonts w:ascii="Verdana" w:hAnsi="Verdana"/>
          <w:sz w:val="24"/>
          <w:szCs w:val="44"/>
          <w:lang w:val="en-US"/>
        </w:rPr>
      </w:pPr>
      <w:r w:rsidRPr="00DE7E48">
        <w:rPr>
          <w:rFonts w:ascii="Verdana" w:hAnsi="Verdana"/>
          <w:sz w:val="24"/>
          <w:szCs w:val="44"/>
          <w:lang w:val="en-US"/>
        </w:rPr>
        <w:t>Радио Благоевград организира и много изложби в  Арт салона си, като показа изключително жанрово разнообразие</w:t>
      </w:r>
      <w:r w:rsidRPr="00DE7E48">
        <w:rPr>
          <w:rFonts w:ascii="Verdana" w:hAnsi="Verdana"/>
          <w:sz w:val="24"/>
          <w:szCs w:val="44"/>
        </w:rPr>
        <w:t>.</w:t>
      </w:r>
      <w:r w:rsidRPr="00DE7E48">
        <w:rPr>
          <w:rFonts w:ascii="Verdana" w:hAnsi="Verdana"/>
          <w:sz w:val="24"/>
          <w:szCs w:val="44"/>
          <w:lang w:val="en-US"/>
        </w:rPr>
        <w:t>„</w:t>
      </w:r>
      <w:r w:rsidRPr="00DE7E48">
        <w:rPr>
          <w:rFonts w:ascii="Verdana" w:hAnsi="Verdana"/>
          <w:b/>
          <w:sz w:val="24"/>
          <w:szCs w:val="44"/>
          <w:lang w:val="en-US"/>
        </w:rPr>
        <w:t>Невероятната Беласица</w:t>
      </w:r>
      <w:r w:rsidRPr="00DE7E48">
        <w:rPr>
          <w:rFonts w:ascii="Verdana" w:hAnsi="Verdana"/>
          <w:sz w:val="24"/>
          <w:szCs w:val="44"/>
          <w:lang w:val="en-US"/>
        </w:rPr>
        <w:t xml:space="preserve">” – фотографска изложба, </w:t>
      </w:r>
      <w:r w:rsidRPr="00DE7E48">
        <w:rPr>
          <w:rFonts w:ascii="Verdana" w:hAnsi="Verdana"/>
          <w:b/>
          <w:sz w:val="24"/>
          <w:szCs w:val="44"/>
          <w:lang w:val="en-US"/>
        </w:rPr>
        <w:t xml:space="preserve">древното китайско изкуство на рязаната хартия </w:t>
      </w:r>
      <w:r w:rsidRPr="00DE7E48">
        <w:rPr>
          <w:rFonts w:ascii="Verdana" w:hAnsi="Verdana"/>
          <w:sz w:val="24"/>
          <w:szCs w:val="44"/>
          <w:lang w:val="en-US"/>
        </w:rPr>
        <w:t xml:space="preserve">, </w:t>
      </w:r>
      <w:r w:rsidRPr="00DE7E48">
        <w:rPr>
          <w:rFonts w:ascii="Verdana" w:hAnsi="Verdana"/>
          <w:b/>
          <w:sz w:val="24"/>
          <w:szCs w:val="44"/>
          <w:lang w:val="en-US"/>
        </w:rPr>
        <w:t>карикатурите на Иван Сухаров</w:t>
      </w:r>
      <w:r w:rsidRPr="00DE7E48">
        <w:rPr>
          <w:rFonts w:ascii="Verdana" w:hAnsi="Verdana"/>
          <w:sz w:val="24"/>
          <w:szCs w:val="44"/>
          <w:lang w:val="en-US"/>
        </w:rPr>
        <w:t xml:space="preserve">, </w:t>
      </w:r>
      <w:r w:rsidRPr="00DE7E48">
        <w:rPr>
          <w:rFonts w:ascii="Verdana" w:hAnsi="Verdana"/>
          <w:sz w:val="24"/>
          <w:szCs w:val="44"/>
        </w:rPr>
        <w:t>млад</w:t>
      </w:r>
      <w:r w:rsidRPr="00DE7E48">
        <w:rPr>
          <w:rFonts w:ascii="Verdana" w:hAnsi="Verdana"/>
          <w:sz w:val="24"/>
          <w:szCs w:val="44"/>
          <w:lang w:val="en-US"/>
        </w:rPr>
        <w:t>ата</w:t>
      </w:r>
      <w:r w:rsidRPr="00DE7E48">
        <w:rPr>
          <w:rFonts w:ascii="Verdana" w:hAnsi="Verdana"/>
          <w:sz w:val="24"/>
          <w:szCs w:val="44"/>
        </w:rPr>
        <w:t xml:space="preserve"> надежда </w:t>
      </w:r>
      <w:r w:rsidRPr="00DE7E48">
        <w:rPr>
          <w:rFonts w:ascii="Verdana" w:hAnsi="Verdana"/>
          <w:sz w:val="24"/>
          <w:szCs w:val="44"/>
          <w:lang w:val="en-US"/>
        </w:rPr>
        <w:t xml:space="preserve"> </w:t>
      </w:r>
      <w:r w:rsidRPr="00DE7E48">
        <w:rPr>
          <w:rFonts w:ascii="Verdana" w:hAnsi="Verdana"/>
          <w:b/>
          <w:sz w:val="24"/>
          <w:szCs w:val="44"/>
          <w:lang w:val="en-US"/>
        </w:rPr>
        <w:t>Савина Топурска в пърформънса „Познатото в непознатото</w:t>
      </w:r>
      <w:r w:rsidRPr="00DE7E48">
        <w:rPr>
          <w:rFonts w:ascii="Verdana" w:hAnsi="Verdana"/>
          <w:sz w:val="24"/>
          <w:szCs w:val="44"/>
          <w:lang w:val="en-US"/>
        </w:rPr>
        <w:t>” бяха част от предизвикателствата, отправени към публиката на Благоевград.</w:t>
      </w:r>
    </w:p>
    <w:p w:rsidR="00DE7E48" w:rsidRPr="00DE7E48" w:rsidRDefault="00DE7E48" w:rsidP="00566697">
      <w:pPr>
        <w:ind w:firstLine="720"/>
        <w:jc w:val="both"/>
        <w:rPr>
          <w:rFonts w:ascii="Verdana" w:hAnsi="Verdana"/>
          <w:b/>
          <w:sz w:val="24"/>
          <w:szCs w:val="44"/>
          <w:lang w:val="en-US"/>
        </w:rPr>
      </w:pPr>
      <w:r w:rsidRPr="00DE7E48">
        <w:rPr>
          <w:rFonts w:ascii="Verdana" w:hAnsi="Verdana"/>
          <w:sz w:val="24"/>
          <w:szCs w:val="44"/>
          <w:lang w:val="en-US"/>
        </w:rPr>
        <w:t xml:space="preserve">През месец януари 2015 г. Радио Благоевград започна ежемесечната  поредица </w:t>
      </w:r>
      <w:r w:rsidRPr="00DE7E48">
        <w:rPr>
          <w:rFonts w:ascii="Verdana" w:hAnsi="Verdana"/>
          <w:b/>
          <w:sz w:val="24"/>
          <w:szCs w:val="44"/>
          <w:lang w:val="en-US"/>
        </w:rPr>
        <w:t>„Литературни дни в Радио Благоевград”</w:t>
      </w:r>
      <w:r w:rsidRPr="00DE7E48">
        <w:rPr>
          <w:rFonts w:ascii="Verdana" w:hAnsi="Verdana"/>
          <w:sz w:val="24"/>
          <w:szCs w:val="44"/>
          <w:lang w:val="en-US"/>
        </w:rPr>
        <w:t xml:space="preserve"> чрез които дава възможност на хората, обичащи литературата да се срещат с</w:t>
      </w:r>
      <w:r w:rsidRPr="00DE7E48">
        <w:rPr>
          <w:rFonts w:ascii="Verdana" w:hAnsi="Verdana"/>
          <w:sz w:val="24"/>
          <w:szCs w:val="44"/>
        </w:rPr>
        <w:t xml:space="preserve"> български</w:t>
      </w:r>
      <w:r w:rsidRPr="00DE7E48">
        <w:rPr>
          <w:rFonts w:ascii="Verdana" w:hAnsi="Verdana"/>
          <w:sz w:val="24"/>
          <w:szCs w:val="44"/>
          <w:lang w:val="en-US"/>
        </w:rPr>
        <w:t xml:space="preserve"> автори и техните книги. Гости на салона бяха </w:t>
      </w:r>
      <w:r w:rsidRPr="00DE7E48">
        <w:rPr>
          <w:rFonts w:ascii="Verdana" w:hAnsi="Verdana"/>
          <w:sz w:val="24"/>
          <w:szCs w:val="44"/>
        </w:rPr>
        <w:t xml:space="preserve">писателите </w:t>
      </w:r>
      <w:r w:rsidRPr="00DE7E48">
        <w:rPr>
          <w:rFonts w:ascii="Verdana" w:hAnsi="Verdana"/>
          <w:b/>
          <w:sz w:val="24"/>
          <w:szCs w:val="44"/>
          <w:lang w:val="en-US"/>
        </w:rPr>
        <w:t xml:space="preserve">Деян Енев, Весела Ляхова, Галин Никифоров и романът на Георги Божинов „Калуня Каля”. </w:t>
      </w:r>
    </w:p>
    <w:p w:rsidR="00DE7E48" w:rsidRPr="00DE7E48" w:rsidRDefault="00DE7E48" w:rsidP="00566697">
      <w:pPr>
        <w:ind w:firstLine="720"/>
        <w:jc w:val="both"/>
        <w:rPr>
          <w:rFonts w:ascii="Verdana" w:hAnsi="Verdana"/>
          <w:b/>
          <w:sz w:val="24"/>
          <w:szCs w:val="44"/>
          <w:lang w:val="en-US"/>
        </w:rPr>
      </w:pPr>
      <w:r w:rsidRPr="00DE7E48">
        <w:rPr>
          <w:rFonts w:ascii="Verdana" w:hAnsi="Verdana"/>
          <w:sz w:val="24"/>
          <w:szCs w:val="44"/>
          <w:lang w:val="en-US"/>
        </w:rPr>
        <w:t xml:space="preserve">Големият интерес на публиката към всички събития, организирани от Радио Благоевград провокира медията да учреди </w:t>
      </w:r>
      <w:r w:rsidRPr="00DE7E48">
        <w:rPr>
          <w:rFonts w:ascii="Verdana" w:hAnsi="Verdana"/>
          <w:b/>
          <w:sz w:val="24"/>
          <w:szCs w:val="44"/>
          <w:lang w:val="en-US"/>
        </w:rPr>
        <w:t>Клуб на естетите в Благоевград</w:t>
      </w:r>
      <w:r w:rsidRPr="00DE7E48">
        <w:rPr>
          <w:rFonts w:ascii="Verdana" w:hAnsi="Verdana"/>
          <w:b/>
          <w:sz w:val="24"/>
          <w:szCs w:val="44"/>
        </w:rPr>
        <w:t xml:space="preserve">. </w:t>
      </w:r>
      <w:r w:rsidRPr="00DE7E48">
        <w:rPr>
          <w:rFonts w:ascii="Verdana" w:hAnsi="Verdana"/>
          <w:sz w:val="24"/>
          <w:szCs w:val="44"/>
        </w:rPr>
        <w:t>Сред</w:t>
      </w:r>
      <w:r w:rsidRPr="00DE7E48">
        <w:rPr>
          <w:rFonts w:ascii="Verdana" w:hAnsi="Verdana"/>
          <w:b/>
          <w:sz w:val="24"/>
          <w:szCs w:val="44"/>
        </w:rPr>
        <w:t xml:space="preserve"> </w:t>
      </w:r>
      <w:r w:rsidRPr="00DE7E48">
        <w:rPr>
          <w:rFonts w:ascii="Verdana" w:hAnsi="Verdana"/>
          <w:sz w:val="24"/>
          <w:szCs w:val="44"/>
          <w:lang w:val="en-US"/>
        </w:rPr>
        <w:t xml:space="preserve"> основните цели  е</w:t>
      </w:r>
      <w:r w:rsidRPr="00DE7E48">
        <w:rPr>
          <w:rFonts w:ascii="Verdana" w:hAnsi="Verdana"/>
          <w:sz w:val="24"/>
          <w:szCs w:val="44"/>
        </w:rPr>
        <w:t xml:space="preserve"> и </w:t>
      </w:r>
      <w:r w:rsidRPr="00DE7E48">
        <w:rPr>
          <w:rFonts w:ascii="Verdana" w:hAnsi="Verdana"/>
          <w:b/>
          <w:sz w:val="24"/>
          <w:szCs w:val="44"/>
          <w:lang w:val="en-US"/>
        </w:rPr>
        <w:t xml:space="preserve">да се привлекат и вдъхновят младите хора към естетически събития, съзидателно общуване и активност.  </w:t>
      </w:r>
    </w:p>
    <w:p w:rsidR="00DE7E48" w:rsidRPr="00DE7E48" w:rsidRDefault="00DE7E48" w:rsidP="00566697">
      <w:pPr>
        <w:ind w:firstLine="720"/>
        <w:jc w:val="both"/>
        <w:rPr>
          <w:rFonts w:ascii="Verdana" w:hAnsi="Verdana"/>
          <w:sz w:val="24"/>
          <w:szCs w:val="44"/>
          <w:lang w:val="en-US"/>
        </w:rPr>
      </w:pPr>
      <w:r w:rsidRPr="00DE7E48">
        <w:rPr>
          <w:rFonts w:ascii="Verdana" w:hAnsi="Verdana"/>
          <w:sz w:val="24"/>
          <w:szCs w:val="44"/>
          <w:lang w:val="en-US"/>
        </w:rPr>
        <w:t>Радио</w:t>
      </w:r>
      <w:r w:rsidRPr="00DE7E48">
        <w:rPr>
          <w:rFonts w:ascii="Verdana" w:hAnsi="Verdana"/>
          <w:sz w:val="24"/>
          <w:szCs w:val="44"/>
        </w:rPr>
        <w:t>то</w:t>
      </w:r>
      <w:r w:rsidRPr="00DE7E48">
        <w:rPr>
          <w:rFonts w:ascii="Verdana" w:hAnsi="Verdana"/>
          <w:sz w:val="24"/>
          <w:szCs w:val="44"/>
          <w:lang w:val="en-US"/>
        </w:rPr>
        <w:t xml:space="preserve"> беше партньор в редица благотворителни инициативи и обществени каузи -</w:t>
      </w:r>
      <w:r w:rsidRPr="00DE7E48">
        <w:rPr>
          <w:rFonts w:ascii="Verdana" w:hAnsi="Verdana"/>
          <w:sz w:val="24"/>
          <w:szCs w:val="44"/>
        </w:rPr>
        <w:t xml:space="preserve"> </w:t>
      </w:r>
      <w:r w:rsidRPr="00DE7E48">
        <w:rPr>
          <w:rFonts w:ascii="Verdana" w:hAnsi="Verdana"/>
          <w:sz w:val="24"/>
          <w:szCs w:val="44"/>
          <w:lang w:val="en-US"/>
        </w:rPr>
        <w:t xml:space="preserve"> на  Фондация „</w:t>
      </w:r>
      <w:r w:rsidRPr="00DE7E48">
        <w:rPr>
          <w:rFonts w:ascii="Verdana" w:hAnsi="Verdana"/>
          <w:b/>
          <w:sz w:val="24"/>
          <w:szCs w:val="44"/>
          <w:lang w:val="en-US"/>
        </w:rPr>
        <w:t>Нашите недоносени деца</w:t>
      </w:r>
      <w:r w:rsidRPr="00DE7E48">
        <w:rPr>
          <w:rFonts w:ascii="Verdana" w:hAnsi="Verdana"/>
          <w:sz w:val="24"/>
          <w:szCs w:val="44"/>
          <w:lang w:val="en-US"/>
        </w:rPr>
        <w:t>”</w:t>
      </w:r>
      <w:r w:rsidRPr="00DE7E48">
        <w:rPr>
          <w:rFonts w:ascii="Verdana" w:hAnsi="Verdana"/>
          <w:sz w:val="24"/>
          <w:szCs w:val="44"/>
        </w:rPr>
        <w:t xml:space="preserve">, </w:t>
      </w:r>
      <w:r w:rsidRPr="00DE7E48">
        <w:rPr>
          <w:rFonts w:ascii="Verdana" w:hAnsi="Verdana"/>
          <w:sz w:val="24"/>
          <w:szCs w:val="44"/>
          <w:lang w:val="en-US"/>
        </w:rPr>
        <w:t xml:space="preserve"> на ВиК –Благоевград в издирването на стари знакови чешми в Югозападна България с цел възстановяването им. </w:t>
      </w:r>
      <w:r w:rsidRPr="00DE7E48">
        <w:rPr>
          <w:rFonts w:ascii="Verdana" w:hAnsi="Verdana"/>
          <w:sz w:val="24"/>
          <w:szCs w:val="44"/>
        </w:rPr>
        <w:t xml:space="preserve"> От</w:t>
      </w:r>
      <w:r w:rsidRPr="00DE7E48">
        <w:rPr>
          <w:rFonts w:ascii="Verdana" w:hAnsi="Verdana"/>
          <w:sz w:val="24"/>
          <w:szCs w:val="44"/>
          <w:lang w:val="en-US"/>
        </w:rPr>
        <w:t xml:space="preserve">белязването на Световния ден на околната среда 5 юни </w:t>
      </w:r>
      <w:r w:rsidRPr="00DE7E48">
        <w:rPr>
          <w:rFonts w:ascii="Verdana" w:hAnsi="Verdana"/>
          <w:sz w:val="24"/>
          <w:szCs w:val="44"/>
        </w:rPr>
        <w:t>в</w:t>
      </w:r>
      <w:r w:rsidRPr="00DE7E48">
        <w:rPr>
          <w:rFonts w:ascii="Verdana" w:hAnsi="Verdana"/>
          <w:sz w:val="24"/>
          <w:szCs w:val="44"/>
          <w:lang w:val="en-US"/>
        </w:rPr>
        <w:t xml:space="preserve"> Благоевград,  показа изключително доброто </w:t>
      </w:r>
      <w:r w:rsidRPr="00DE7E48">
        <w:rPr>
          <w:rFonts w:ascii="Verdana" w:hAnsi="Verdana"/>
          <w:b/>
          <w:sz w:val="24"/>
          <w:szCs w:val="44"/>
          <w:lang w:val="en-US"/>
        </w:rPr>
        <w:t>взаимодействие на Радио Благоевград</w:t>
      </w:r>
      <w:r w:rsidRPr="00DE7E48">
        <w:rPr>
          <w:rFonts w:ascii="Verdana" w:hAnsi="Verdana"/>
          <w:b/>
          <w:sz w:val="24"/>
          <w:szCs w:val="44"/>
        </w:rPr>
        <w:t>, като основен съорганизатор, с</w:t>
      </w:r>
      <w:r w:rsidRPr="00DE7E48">
        <w:rPr>
          <w:rFonts w:ascii="Verdana" w:hAnsi="Verdana"/>
          <w:sz w:val="24"/>
          <w:szCs w:val="44"/>
          <w:lang w:val="en-US"/>
        </w:rPr>
        <w:t xml:space="preserve"> другите институции в региона – </w:t>
      </w:r>
      <w:r w:rsidRPr="00DE7E48">
        <w:rPr>
          <w:rFonts w:ascii="Verdana" w:hAnsi="Verdana"/>
          <w:b/>
          <w:sz w:val="24"/>
          <w:szCs w:val="44"/>
        </w:rPr>
        <w:lastRenderedPageBreak/>
        <w:t>о</w:t>
      </w:r>
      <w:r w:rsidRPr="00DE7E48">
        <w:rPr>
          <w:rFonts w:ascii="Verdana" w:hAnsi="Verdana"/>
          <w:b/>
          <w:sz w:val="24"/>
          <w:szCs w:val="44"/>
          <w:lang w:val="en-US"/>
        </w:rPr>
        <w:t>бщини, ВиК, РЗИ, РИОСВ, Басейнова дирекция „Западнобеломорски район” и други</w:t>
      </w:r>
      <w:r w:rsidRPr="00DE7E48">
        <w:rPr>
          <w:rFonts w:ascii="Verdana" w:hAnsi="Verdana"/>
          <w:sz w:val="24"/>
          <w:szCs w:val="44"/>
          <w:lang w:val="en-US"/>
        </w:rPr>
        <w:t xml:space="preserve">. </w:t>
      </w:r>
    </w:p>
    <w:p w:rsidR="00DE7E48" w:rsidRPr="00DE7E48" w:rsidRDefault="00DE7E48" w:rsidP="00566697">
      <w:pPr>
        <w:ind w:firstLine="720"/>
        <w:jc w:val="both"/>
        <w:rPr>
          <w:rFonts w:ascii="Verdana" w:hAnsi="Verdana"/>
          <w:sz w:val="24"/>
          <w:szCs w:val="44"/>
          <w:lang w:val="en-US"/>
        </w:rPr>
      </w:pPr>
      <w:r w:rsidRPr="00DE7E48">
        <w:rPr>
          <w:rFonts w:ascii="Verdana" w:hAnsi="Verdana"/>
          <w:sz w:val="24"/>
          <w:szCs w:val="44"/>
          <w:lang w:val="en-US"/>
        </w:rPr>
        <w:t xml:space="preserve">Всичко това поставя Радио Благоевград в центъра на обществения и културен живот в Благоевград и региона, увеличава доверието в медията и създава предпоставки за нови, адекватни на времето начини за комуникация медия-аудитория. </w:t>
      </w:r>
    </w:p>
    <w:p w:rsidR="00DE7E48" w:rsidRPr="00DE7E48" w:rsidRDefault="00DE7E48" w:rsidP="0015482B">
      <w:pPr>
        <w:jc w:val="both"/>
        <w:rPr>
          <w:rFonts w:ascii="Verdana" w:hAnsi="Verdana"/>
          <w:sz w:val="24"/>
          <w:szCs w:val="24"/>
        </w:rPr>
      </w:pPr>
    </w:p>
    <w:p w:rsidR="00DE7E48" w:rsidRPr="00DE7E48" w:rsidRDefault="00DE7E48" w:rsidP="0015482B">
      <w:pPr>
        <w:jc w:val="both"/>
        <w:rPr>
          <w:rFonts w:ascii="Verdana" w:hAnsi="Verdana"/>
          <w:b/>
          <w:sz w:val="24"/>
          <w:szCs w:val="24"/>
        </w:rPr>
      </w:pPr>
      <w:r w:rsidRPr="00DE7E48">
        <w:rPr>
          <w:rFonts w:ascii="Verdana" w:hAnsi="Verdana"/>
          <w:b/>
          <w:sz w:val="24"/>
          <w:szCs w:val="24"/>
        </w:rPr>
        <w:t>Техническо и технологично развитие</w:t>
      </w:r>
    </w:p>
    <w:p w:rsidR="00DE7E48" w:rsidRPr="00DE7E48" w:rsidRDefault="00DE7E48" w:rsidP="00566697">
      <w:pPr>
        <w:widowControl w:val="0"/>
        <w:suppressAutoHyphens/>
        <w:spacing w:after="120"/>
        <w:ind w:firstLine="720"/>
        <w:jc w:val="both"/>
        <w:rPr>
          <w:rFonts w:ascii="Verdana" w:eastAsia="Lucida Sans Unicode" w:hAnsi="Verdana"/>
          <w:sz w:val="24"/>
          <w:szCs w:val="24"/>
          <w:lang/>
        </w:rPr>
      </w:pPr>
      <w:r w:rsidRPr="00DE7E48">
        <w:rPr>
          <w:rFonts w:ascii="Verdana" w:eastAsia="Lucida Sans Unicode" w:hAnsi="Verdana"/>
          <w:sz w:val="24"/>
          <w:szCs w:val="24"/>
          <w:lang/>
        </w:rPr>
        <w:t xml:space="preserve">През първото полугодие на 2015 година беше преструктурирана компютърната мрежа на Радио Благоевград в интерфейса за връзка с  </w:t>
      </w:r>
      <w:r w:rsidRPr="00DE7E48">
        <w:rPr>
          <w:rFonts w:ascii="Verdana" w:eastAsia="Lucida Sans Unicode" w:hAnsi="Verdana"/>
          <w:sz w:val="24"/>
          <w:szCs w:val="24"/>
          <w:lang w:val="en-US"/>
        </w:rPr>
        <w:t xml:space="preserve">Internet. </w:t>
      </w:r>
      <w:r w:rsidRPr="00DE7E48">
        <w:rPr>
          <w:rFonts w:ascii="Verdana" w:eastAsia="Lucida Sans Unicode" w:hAnsi="Verdana"/>
          <w:sz w:val="24"/>
          <w:szCs w:val="24"/>
          <w:lang/>
        </w:rPr>
        <w:t xml:space="preserve">Беше получен от доставчика МТЕЛ нов рутер и беше увеличено адресното пространство. По този начин вече е възможен </w:t>
      </w:r>
      <w:r w:rsidRPr="00DE7E48">
        <w:rPr>
          <w:rFonts w:ascii="Verdana" w:eastAsia="Lucida Sans Unicode" w:hAnsi="Verdana"/>
          <w:sz w:val="24"/>
          <w:szCs w:val="24"/>
          <w:lang w:val="en-US"/>
        </w:rPr>
        <w:t>многостанционен</w:t>
      </w:r>
      <w:r w:rsidRPr="00DE7E48">
        <w:rPr>
          <w:rFonts w:ascii="Verdana" w:eastAsia="Lucida Sans Unicode" w:hAnsi="Verdana"/>
          <w:sz w:val="24"/>
          <w:szCs w:val="24"/>
          <w:lang/>
        </w:rPr>
        <w:t xml:space="preserve"> достъп до ефирното студио с използване на повече от един </w:t>
      </w:r>
      <w:r w:rsidRPr="00DE7E48">
        <w:rPr>
          <w:rFonts w:ascii="Verdana" w:eastAsia="Lucida Sans Unicode" w:hAnsi="Verdana"/>
          <w:sz w:val="24"/>
          <w:szCs w:val="24"/>
          <w:lang w:val="en-US"/>
        </w:rPr>
        <w:t xml:space="preserve">Commander G3 </w:t>
      </w:r>
      <w:r w:rsidRPr="00DE7E48">
        <w:rPr>
          <w:rFonts w:ascii="Verdana" w:eastAsia="Lucida Sans Unicode" w:hAnsi="Verdana"/>
          <w:sz w:val="24"/>
          <w:szCs w:val="24"/>
          <w:lang/>
        </w:rPr>
        <w:t>и се създава възможност за провеждане на по-динамични радиопредавания с няколко изнесени студи</w:t>
      </w:r>
      <w:r w:rsidR="00574519">
        <w:rPr>
          <w:rFonts w:ascii="Verdana" w:eastAsia="Lucida Sans Unicode" w:hAnsi="Verdana"/>
          <w:sz w:val="24"/>
          <w:szCs w:val="24"/>
          <w:lang/>
        </w:rPr>
        <w:t>я</w:t>
      </w:r>
      <w:r w:rsidRPr="00DE7E48">
        <w:rPr>
          <w:rFonts w:ascii="Verdana" w:eastAsia="Lucida Sans Unicode" w:hAnsi="Verdana"/>
          <w:sz w:val="24"/>
          <w:szCs w:val="24"/>
          <w:lang/>
        </w:rPr>
        <w:t xml:space="preserve"> едновременно.</w:t>
      </w:r>
      <w:r w:rsidRPr="00DE7E48">
        <w:rPr>
          <w:rFonts w:ascii="Verdana" w:eastAsia="Lucida Sans Unicode" w:hAnsi="Verdana"/>
          <w:sz w:val="24"/>
          <w:szCs w:val="24"/>
          <w:lang w:val="en-US"/>
        </w:rPr>
        <w:t xml:space="preserve"> </w:t>
      </w:r>
      <w:r w:rsidRPr="00DE7E48">
        <w:rPr>
          <w:rFonts w:ascii="Verdana" w:eastAsia="Lucida Sans Unicode" w:hAnsi="Verdana"/>
          <w:sz w:val="24"/>
          <w:szCs w:val="24"/>
          <w:lang/>
        </w:rPr>
        <w:t xml:space="preserve">Освен това беше увеличена скоростта на </w:t>
      </w:r>
      <w:r w:rsidRPr="00DE7E48">
        <w:rPr>
          <w:rFonts w:ascii="Verdana" w:eastAsia="Lucida Sans Unicode" w:hAnsi="Verdana"/>
          <w:sz w:val="24"/>
          <w:szCs w:val="24"/>
          <w:lang w:val="en-US"/>
        </w:rPr>
        <w:t xml:space="preserve">Internet </w:t>
      </w:r>
      <w:r w:rsidRPr="00DE7E48">
        <w:rPr>
          <w:rFonts w:ascii="Verdana" w:eastAsia="Lucida Sans Unicode" w:hAnsi="Verdana"/>
          <w:sz w:val="24"/>
          <w:szCs w:val="24"/>
          <w:lang/>
        </w:rPr>
        <w:t xml:space="preserve">връзката на 60 </w:t>
      </w:r>
      <w:r w:rsidRPr="00DE7E48">
        <w:rPr>
          <w:rFonts w:ascii="Verdana" w:eastAsia="Lucida Sans Unicode" w:hAnsi="Verdana"/>
          <w:sz w:val="24"/>
          <w:szCs w:val="24"/>
          <w:lang w:val="en-US"/>
        </w:rPr>
        <w:t>Mbits/ps</w:t>
      </w:r>
      <w:r w:rsidRPr="00DE7E48">
        <w:rPr>
          <w:rFonts w:ascii="Verdana" w:eastAsia="Lucida Sans Unicode" w:hAnsi="Verdana"/>
          <w:sz w:val="24"/>
          <w:szCs w:val="24"/>
          <w:lang/>
        </w:rPr>
        <w:t xml:space="preserve"> и увеличен значително броят на слушателите, които  слушат едновременно в  </w:t>
      </w:r>
      <w:r w:rsidRPr="00DE7E48">
        <w:rPr>
          <w:rFonts w:ascii="Verdana" w:eastAsia="Lucida Sans Unicode" w:hAnsi="Verdana"/>
          <w:sz w:val="24"/>
          <w:szCs w:val="24"/>
          <w:lang w:val="en-US"/>
        </w:rPr>
        <w:t xml:space="preserve">Internet  </w:t>
      </w:r>
      <w:r w:rsidRPr="00DE7E48">
        <w:rPr>
          <w:rFonts w:ascii="Verdana" w:eastAsia="Lucida Sans Unicode" w:hAnsi="Verdana"/>
          <w:sz w:val="24"/>
          <w:szCs w:val="24"/>
          <w:lang/>
        </w:rPr>
        <w:t xml:space="preserve">мрежата. Инсталирана беше допълнителна </w:t>
      </w:r>
      <w:r w:rsidRPr="00DE7E48">
        <w:rPr>
          <w:rFonts w:ascii="Verdana" w:eastAsia="Lucida Sans Unicode" w:hAnsi="Verdana"/>
          <w:sz w:val="24"/>
          <w:szCs w:val="24"/>
          <w:lang w:val="en-US"/>
        </w:rPr>
        <w:t xml:space="preserve">ISDN </w:t>
      </w:r>
      <w:r w:rsidRPr="00DE7E48">
        <w:rPr>
          <w:rFonts w:ascii="Verdana" w:eastAsia="Lucida Sans Unicode" w:hAnsi="Verdana"/>
          <w:sz w:val="24"/>
          <w:szCs w:val="24"/>
          <w:lang/>
        </w:rPr>
        <w:t xml:space="preserve">линия за резервиране на </w:t>
      </w:r>
      <w:r w:rsidRPr="00DE7E48">
        <w:rPr>
          <w:rFonts w:ascii="Verdana" w:eastAsia="Lucida Sans Unicode" w:hAnsi="Verdana"/>
          <w:sz w:val="24"/>
          <w:szCs w:val="24"/>
          <w:lang w:val="en-US"/>
        </w:rPr>
        <w:t xml:space="preserve">Commander G3 </w:t>
      </w:r>
      <w:r w:rsidRPr="00DE7E48">
        <w:rPr>
          <w:rFonts w:ascii="Verdana" w:eastAsia="Lucida Sans Unicode" w:hAnsi="Verdana"/>
          <w:sz w:val="24"/>
          <w:szCs w:val="24"/>
          <w:lang/>
        </w:rPr>
        <w:t>при работа с изнесени студи</w:t>
      </w:r>
      <w:r w:rsidR="00574519">
        <w:rPr>
          <w:rFonts w:ascii="Verdana" w:eastAsia="Lucida Sans Unicode" w:hAnsi="Verdana"/>
          <w:sz w:val="24"/>
          <w:szCs w:val="24"/>
          <w:lang/>
        </w:rPr>
        <w:t>я</w:t>
      </w:r>
      <w:r w:rsidRPr="00DE7E48">
        <w:rPr>
          <w:rFonts w:ascii="Verdana" w:eastAsia="Lucida Sans Unicode" w:hAnsi="Verdana"/>
          <w:sz w:val="24"/>
          <w:szCs w:val="24"/>
          <w:lang/>
        </w:rPr>
        <w:t>. В Емисионният комплекс беше осъществен основен ремонт на климатичната система за Студи</w:t>
      </w:r>
      <w:r w:rsidR="00574519">
        <w:rPr>
          <w:rFonts w:ascii="Verdana" w:eastAsia="Lucida Sans Unicode" w:hAnsi="Verdana"/>
          <w:sz w:val="24"/>
          <w:szCs w:val="24"/>
          <w:lang/>
        </w:rPr>
        <w:t>я</w:t>
      </w:r>
      <w:r w:rsidRPr="00DE7E48">
        <w:rPr>
          <w:rFonts w:ascii="Verdana" w:eastAsia="Lucida Sans Unicode" w:hAnsi="Verdana"/>
          <w:sz w:val="24"/>
          <w:szCs w:val="24"/>
          <w:lang/>
        </w:rPr>
        <w:t xml:space="preserve"> 3 и 4, а в Студио 1 беше осъществен основен ремонт на аналоговото студийно оборудване. По отношение преноса на програмата до радиопредавателите беше съгласувано резервиране от Централна апаратна на Радио Благоевград посредством радиорелейни канали до Централна разпределителна апаратна на НУРТС.</w:t>
      </w:r>
    </w:p>
    <w:p w:rsidR="00B8637C" w:rsidRPr="004803B0" w:rsidRDefault="00B8637C" w:rsidP="0015482B">
      <w:pPr>
        <w:widowControl w:val="0"/>
        <w:suppressAutoHyphens/>
        <w:spacing w:after="120"/>
        <w:ind w:left="-567" w:right="-999"/>
        <w:jc w:val="both"/>
        <w:rPr>
          <w:rFonts w:ascii="Verdana" w:eastAsia="Lucida Sans Unicode" w:hAnsi="Verdana"/>
          <w:b/>
          <w:sz w:val="24"/>
          <w:szCs w:val="24"/>
          <w:lang/>
        </w:rPr>
      </w:pPr>
    </w:p>
    <w:p w:rsidR="00B8637C" w:rsidRPr="00574519" w:rsidRDefault="00574519" w:rsidP="0015482B">
      <w:pPr>
        <w:widowControl w:val="0"/>
        <w:suppressAutoHyphens/>
        <w:spacing w:after="120"/>
        <w:ind w:left="-567" w:right="-999"/>
        <w:jc w:val="both"/>
        <w:rPr>
          <w:rFonts w:ascii="Verdana" w:eastAsia="Lucida Sans Unicode" w:hAnsi="Verdana"/>
          <w:b/>
          <w:color w:val="365F91"/>
          <w:sz w:val="24"/>
          <w:szCs w:val="24"/>
          <w:u w:val="single"/>
          <w:lang/>
        </w:rPr>
      </w:pPr>
      <w:r>
        <w:rPr>
          <w:rFonts w:ascii="Verdana" w:eastAsia="Lucida Sans Unicode" w:hAnsi="Verdana"/>
          <w:b/>
          <w:color w:val="365F91"/>
          <w:sz w:val="24"/>
          <w:szCs w:val="24"/>
          <w:lang/>
        </w:rPr>
        <w:t xml:space="preserve">      </w:t>
      </w:r>
      <w:r w:rsidR="00B8637C" w:rsidRPr="00574519">
        <w:rPr>
          <w:rFonts w:ascii="Verdana" w:eastAsia="Lucida Sans Unicode" w:hAnsi="Verdana"/>
          <w:b/>
          <w:color w:val="365F91"/>
          <w:sz w:val="24"/>
          <w:szCs w:val="24"/>
          <w:u w:val="single"/>
          <w:lang/>
        </w:rPr>
        <w:t>РРС БУРГАС</w:t>
      </w:r>
    </w:p>
    <w:p w:rsidR="00574519" w:rsidRPr="00574519" w:rsidRDefault="00574519" w:rsidP="00566697">
      <w:pPr>
        <w:spacing w:after="200"/>
        <w:ind w:firstLine="708"/>
        <w:jc w:val="both"/>
        <w:rPr>
          <w:rFonts w:ascii="Verdana" w:eastAsia="Calibri" w:hAnsi="Verdana" w:cs="Arial"/>
          <w:sz w:val="24"/>
          <w:szCs w:val="24"/>
        </w:rPr>
      </w:pPr>
      <w:r w:rsidRPr="00574519">
        <w:rPr>
          <w:rFonts w:ascii="Verdana" w:eastAsia="Calibri" w:hAnsi="Verdana" w:cs="Arial"/>
          <w:sz w:val="24"/>
          <w:szCs w:val="24"/>
        </w:rPr>
        <w:t xml:space="preserve">През месец  май  2015 г. </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най-младата регионална радиостанция на БНР – Радио Бургас навърши три години.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От м.</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януари т.</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г. ,</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по повод 80-годиншнината на БНР,</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неговата програма бе разширена от 12 на 15 часа в денонощие /от 06,00 до 21,00 ч./,</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за което бе видоизменена и актуализирана </w:t>
      </w:r>
      <w:r>
        <w:rPr>
          <w:rFonts w:ascii="Verdana" w:eastAsia="Calibri" w:hAnsi="Verdana" w:cs="Arial"/>
          <w:sz w:val="24"/>
          <w:szCs w:val="24"/>
        </w:rPr>
        <w:t>л</w:t>
      </w:r>
      <w:r w:rsidRPr="00574519">
        <w:rPr>
          <w:rFonts w:ascii="Verdana" w:eastAsia="Calibri" w:hAnsi="Verdana" w:cs="Arial"/>
          <w:sz w:val="24"/>
          <w:szCs w:val="24"/>
        </w:rPr>
        <w:t>ицензията на Радио Бургас.</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През май 2012 г. то стартира в ефир директно с 12-часова собствена оригинална програма в условията на Лицензия,</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щатно разписание и бюджет,</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предвидени за 6/шест/-часова програма</w:t>
      </w:r>
      <w:r w:rsidRPr="00574519">
        <w:rPr>
          <w:rFonts w:ascii="Verdana" w:eastAsia="Calibri" w:hAnsi="Verdana" w:cs="Arial"/>
          <w:sz w:val="24"/>
          <w:szCs w:val="24"/>
          <w:lang w:val="en-US"/>
        </w:rPr>
        <w:t xml:space="preserve">!  </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Три години по-късно,</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след минимално увеличение на щатния състав със само  две бройки,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той достигна общо 24 души,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а обемът на програмата – 15 часа. Налице е очевидна неравнопоставеност на бюджетно-финансовите и щатни параметри в съпоставка с тези на сходните програми на БНР. Въпреки това, стартирайки от посочената по-горе база,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още  в началото на отчетния период, Радио Бургас достигна програмен обем от 15 часа. Това стана изцяло в рамките на планираните в края на м.</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г. бюджетни рамки предвидени за 12-часова програма,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което само по себе си е 20% икономия на бюджетни </w:t>
      </w:r>
      <w:r w:rsidRPr="00574519">
        <w:rPr>
          <w:rFonts w:ascii="Verdana" w:eastAsia="Calibri" w:hAnsi="Verdana" w:cs="Arial"/>
          <w:sz w:val="24"/>
          <w:szCs w:val="24"/>
        </w:rPr>
        <w:lastRenderedPageBreak/>
        <w:t>средства. Въпреки това,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впоследствие и в Радио Бургас се наложиха финансови съкращения за издръжка на персонала,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в отговор на законовото изискване на бюджет 2015-та. Факт е,</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че те са в по-малък обем в сравнение с повечето РРС,</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поради драстичната разлика в щатното</w:t>
      </w:r>
      <w:r w:rsidR="00867C8E">
        <w:rPr>
          <w:rFonts w:ascii="Verdana" w:eastAsia="Calibri" w:hAnsi="Verdana" w:cs="Arial"/>
          <w:sz w:val="24"/>
          <w:szCs w:val="24"/>
        </w:rPr>
        <w:t xml:space="preserve"> разписание</w:t>
      </w:r>
      <w:r w:rsidRPr="00574519">
        <w:rPr>
          <w:rFonts w:ascii="Verdana" w:eastAsia="Calibri" w:hAnsi="Verdana" w:cs="Arial"/>
          <w:sz w:val="24"/>
          <w:szCs w:val="24"/>
        </w:rPr>
        <w:t xml:space="preserve"> /1:2,5/ и бюджетно</w:t>
      </w:r>
      <w:r w:rsidR="00867C8E">
        <w:rPr>
          <w:rFonts w:ascii="Verdana" w:eastAsia="Calibri" w:hAnsi="Verdana" w:cs="Arial"/>
          <w:sz w:val="24"/>
          <w:szCs w:val="24"/>
        </w:rPr>
        <w:t>то</w:t>
      </w:r>
      <w:r w:rsidRPr="00574519">
        <w:rPr>
          <w:rFonts w:ascii="Verdana" w:eastAsia="Calibri" w:hAnsi="Verdana" w:cs="Arial"/>
          <w:sz w:val="24"/>
          <w:szCs w:val="24"/>
        </w:rPr>
        <w:t xml:space="preserve"> осигуряване в сравнение с тях. В РРС Бургас целият журналистически състав възлиза на 9 /девет!/ души и е съсредоточен в общо направление „Информация“,</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където  всеки съобразно графика е редактор,</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репортер,</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новинар и/или водещ на блоково предаване.  Не е възможно обособяването на специализирани екипи като „новини“, „блокови предавания“,</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няма щат за спортен редактор,</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за  редактор на сайта и т.н.</w:t>
      </w:r>
      <w:r w:rsidR="00867C8E">
        <w:rPr>
          <w:rFonts w:ascii="Verdana" w:eastAsia="Calibri" w:hAnsi="Verdana" w:cs="Arial"/>
          <w:sz w:val="24"/>
          <w:szCs w:val="24"/>
        </w:rPr>
        <w:t>.</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През отчетния период Радио Бургас продължи да утвърждава  авторитета си като единствен обществен ефирен оператор в българския Югоизток,</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търсен „събеседник“ и медиен партньор.</w:t>
      </w:r>
    </w:p>
    <w:p w:rsidR="00574519" w:rsidRPr="00574519" w:rsidRDefault="00574519" w:rsidP="0015482B">
      <w:pPr>
        <w:tabs>
          <w:tab w:val="left" w:pos="709"/>
          <w:tab w:val="left" w:pos="10206"/>
          <w:tab w:val="left" w:pos="10466"/>
        </w:tabs>
        <w:spacing w:after="200"/>
        <w:jc w:val="both"/>
        <w:rPr>
          <w:rFonts w:ascii="Verdana" w:eastAsia="Calibri" w:hAnsi="Verdana" w:cs="Arial"/>
          <w:sz w:val="24"/>
          <w:szCs w:val="24"/>
        </w:rPr>
      </w:pPr>
      <w:r w:rsidRPr="00574519">
        <w:rPr>
          <w:rFonts w:ascii="Verdana" w:eastAsia="Calibri" w:hAnsi="Verdana" w:cs="Arial"/>
          <w:sz w:val="24"/>
          <w:szCs w:val="24"/>
        </w:rPr>
        <w:t xml:space="preserve">           </w:t>
      </w:r>
      <w:r w:rsidRPr="00574519">
        <w:rPr>
          <w:rFonts w:ascii="Verdana" w:eastAsia="Calibri" w:hAnsi="Verdana" w:cs="Arial"/>
          <w:b/>
          <w:sz w:val="24"/>
          <w:szCs w:val="24"/>
        </w:rPr>
        <w:t>НОВИНИТЕ</w:t>
      </w:r>
      <w:r w:rsidRPr="00574519">
        <w:rPr>
          <w:rFonts w:ascii="Verdana" w:eastAsia="Calibri" w:hAnsi="Verdana" w:cs="Arial"/>
          <w:sz w:val="24"/>
          <w:szCs w:val="24"/>
        </w:rPr>
        <w:t xml:space="preserve">  са изцяло съобразени с териториалния радио-обхват и регионалната  аудитория на радиото. Излъчват се седем собствени информационни емисии на кръгъл час  от 8,00 до 17,00 ч.,три от които – в 8.00,13.00 и 17,00. имат обобщаващ характер на регионални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бюлетини.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Задължително изискване при тях,</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както и стремеж във всички емисии е вестите да бъдат илюстрирани със звук. </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 xml:space="preserve">  </w:t>
      </w:r>
      <w:r w:rsidRPr="00574519">
        <w:rPr>
          <w:rFonts w:ascii="Verdana" w:eastAsia="Calibri" w:hAnsi="Verdana" w:cs="Arial"/>
          <w:b/>
          <w:sz w:val="24"/>
          <w:szCs w:val="24"/>
        </w:rPr>
        <w:t>БЛОКОВИТЕ ПРЕДАВАНИЯ</w:t>
      </w:r>
      <w:r w:rsidRPr="00574519">
        <w:rPr>
          <w:rFonts w:ascii="Verdana" w:eastAsia="Calibri" w:hAnsi="Verdana" w:cs="Arial"/>
          <w:sz w:val="24"/>
          <w:szCs w:val="24"/>
        </w:rPr>
        <w:t xml:space="preserve"> на Радио Бургас са обособени в програмни линии при обща схема 3+1+1 ч. в делничната и 2+3+2 ч.</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в уикенд програмата. Сутрешният блок от 7,00 до 10,00 е под надслов „С усмивка за вас от Радио Бургас“,</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с който започва денят.В него часът от 9,00 до 10,00 е тематично обособен за акценти и проблеми от различни сфери на социално-икономическия живот в региона: например в понеделник – съд,</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полиция,</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прокуратура,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във вторник – икономически и социални проекти,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сряда здраве и т.н.  </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От 11,00 до 12,00 е всекидневният блок „Живея в град невероятен“</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/по Недялко Йорданов/ посветен на културния живот и образованието. Следобедният блок на Радио Бургас е под надслов „Булевард Демокрация“ /по името на един от най-хубавите бургаски булеварди/ и е тричасова  /13,00 – 16,00 ч/ контактна програма - „територия на свободното слово“ със  слушателски сигнали, събеседници на място и гости в студиото за разговор по проблемите на деня, общините и т.н. От 17,00 до 18,00 ч. е всекидневното журналистическо обобщение на деня  „Репортер 5“ – пет теми  /в репортажи и интервюта/, пет пъти седмично/ понеделник-петък/.</w:t>
      </w:r>
    </w:p>
    <w:p w:rsidR="00574519" w:rsidRPr="00574519" w:rsidRDefault="00574519" w:rsidP="0015482B">
      <w:pPr>
        <w:tabs>
          <w:tab w:val="left" w:pos="709"/>
          <w:tab w:val="left" w:pos="851"/>
        </w:tabs>
        <w:spacing w:after="200"/>
        <w:jc w:val="both"/>
        <w:rPr>
          <w:rFonts w:ascii="Verdana" w:eastAsia="Calibri" w:hAnsi="Verdana" w:cs="Arial"/>
          <w:sz w:val="24"/>
          <w:szCs w:val="24"/>
        </w:rPr>
      </w:pPr>
      <w:r w:rsidRPr="00574519">
        <w:rPr>
          <w:rFonts w:ascii="Verdana" w:eastAsia="Calibri" w:hAnsi="Verdana" w:cs="Arial"/>
          <w:sz w:val="24"/>
          <w:szCs w:val="24"/>
        </w:rPr>
        <w:t xml:space="preserve">          В </w:t>
      </w:r>
      <w:r w:rsidRPr="00574519">
        <w:rPr>
          <w:rFonts w:ascii="Verdana" w:eastAsia="Calibri" w:hAnsi="Verdana" w:cs="Arial"/>
          <w:b/>
          <w:sz w:val="24"/>
          <w:szCs w:val="24"/>
        </w:rPr>
        <w:t>УИКЕНД ПРОГРАМАТА</w:t>
      </w:r>
      <w:r w:rsidRPr="00574519">
        <w:rPr>
          <w:rFonts w:ascii="Verdana" w:eastAsia="Calibri" w:hAnsi="Verdana" w:cs="Arial"/>
          <w:sz w:val="24"/>
          <w:szCs w:val="24"/>
        </w:rPr>
        <w:t xml:space="preserve"> блоковите предавания имат по-специфична и развлекателна насоченост. По-ранните сутрешни часове са посветени на съхранението и популяризирането на фолклорното /Странджа/ и културно-историческото наследство по Южното Черноморие и по-широко в региона /“Виа Понтика“/. В събота от 9,00 до 12,00 е седмичният обзор на Радио Бургас „Ден до пладне“, </w:t>
      </w:r>
      <w:r w:rsidRPr="00574519">
        <w:rPr>
          <w:rFonts w:ascii="Verdana" w:eastAsia="Calibri" w:hAnsi="Verdana" w:cs="Arial"/>
          <w:sz w:val="24"/>
          <w:szCs w:val="24"/>
        </w:rPr>
        <w:lastRenderedPageBreak/>
        <w:t xml:space="preserve">фокусиран чрез репортажи, интервюта и коментари изключително върху регионална проблематика. По същото време в неделя блокът „Гларуси и шамандури“ предлага срещи с  интересни и популярни личности и гости на Бургас. В съботните следобедни часове /16,00 -18,00/ се реализира вече утвърдената и популярна шоупрограма „Бохемски рапсодии“, водена от популярни бургаски бохеми и меломани. Неделя следобед е  „поделен“ между жените, чрез  двучасовия блок „Ева в неделя“ и мъжете, за които е двучасовият спортен седмичен обзор на проявите в Бургас и региона „Стадион“.                </w:t>
      </w:r>
    </w:p>
    <w:p w:rsidR="00574519" w:rsidRPr="00574519" w:rsidRDefault="00574519" w:rsidP="0015482B">
      <w:pPr>
        <w:tabs>
          <w:tab w:val="left" w:pos="709"/>
          <w:tab w:val="left" w:pos="851"/>
          <w:tab w:val="left" w:pos="1418"/>
        </w:tabs>
        <w:spacing w:after="200"/>
        <w:jc w:val="both"/>
        <w:rPr>
          <w:rFonts w:ascii="Verdana" w:eastAsia="Calibri" w:hAnsi="Verdana" w:cs="Arial"/>
          <w:sz w:val="24"/>
          <w:szCs w:val="24"/>
        </w:rPr>
      </w:pPr>
      <w:r w:rsidRPr="00574519">
        <w:rPr>
          <w:rFonts w:ascii="Verdana" w:eastAsia="Calibri" w:hAnsi="Verdana" w:cs="Arial"/>
          <w:sz w:val="24"/>
          <w:szCs w:val="24"/>
        </w:rPr>
        <w:t xml:space="preserve">          </w:t>
      </w:r>
      <w:r w:rsidRPr="00574519">
        <w:rPr>
          <w:rFonts w:ascii="Verdana" w:eastAsia="Calibri" w:hAnsi="Verdana" w:cs="Arial"/>
          <w:b/>
          <w:sz w:val="24"/>
          <w:szCs w:val="24"/>
        </w:rPr>
        <w:t>МУЗИКАТА</w:t>
      </w:r>
      <w:r w:rsidRPr="00574519">
        <w:rPr>
          <w:rFonts w:ascii="Verdana" w:eastAsia="Calibri" w:hAnsi="Verdana" w:cs="Arial"/>
          <w:sz w:val="24"/>
          <w:szCs w:val="24"/>
        </w:rPr>
        <w:t xml:space="preserve"> в програмата на Радио Бургас  е жанрово разнообразна, преобладаващо забавна. В ранните сутрешни часове 06,00 - 07,00  и след Обедния бюлетин на БНР се реализира фолклорната линия  „Странджа пее“. В съботно-неделните дни по обед нейно своеобразно продължение е рубриката „Етно микс“. Забавните жанрове в програмата са структурирани в едночасови музикални линии: преди обед-за български поп и рок „На чаша кафе“ /10,00 -11,00/ и  следобед - „Пясъчен часовник“ за световни хитове от вчера и днес  /16,00 -17,00/.  С приоритетно младежка насоченост е двучасовата вечерна програмна линия „Музикален бутик“ от 19,00 до 21,00 ч. за по-специализирани вкусове като „Трешолд“ /сряда/ за електронна музика, “Хард рок кафе“ /четв./, „Радио булдозер“ /алтернатив/ в петък, за български хип-хоп  „Радио НРБ“ в неделя  /външна</w:t>
      </w:r>
      <w:r w:rsidR="00867C8E">
        <w:rPr>
          <w:rFonts w:ascii="Verdana" w:eastAsia="Calibri" w:hAnsi="Verdana" w:cs="Arial"/>
          <w:sz w:val="24"/>
          <w:szCs w:val="24"/>
        </w:rPr>
        <w:t xml:space="preserve"> </w:t>
      </w:r>
      <w:r w:rsidRPr="00574519">
        <w:rPr>
          <w:rFonts w:ascii="Verdana" w:eastAsia="Calibri" w:hAnsi="Verdana" w:cs="Arial"/>
          <w:sz w:val="24"/>
          <w:szCs w:val="24"/>
        </w:rPr>
        <w:t>продукция</w:t>
      </w:r>
      <w:r w:rsidR="00867C8E">
        <w:rPr>
          <w:rFonts w:ascii="Verdana" w:eastAsia="Calibri" w:hAnsi="Verdana" w:cs="Arial"/>
          <w:sz w:val="24"/>
          <w:szCs w:val="24"/>
        </w:rPr>
        <w:t>/</w:t>
      </w:r>
      <w:r w:rsidRPr="00574519">
        <w:rPr>
          <w:rFonts w:ascii="Verdana" w:eastAsia="Calibri" w:hAnsi="Verdana" w:cs="Arial"/>
          <w:sz w:val="24"/>
          <w:szCs w:val="24"/>
        </w:rPr>
        <w:t xml:space="preserve">. В същото време вечерната музикална програма на Радио Бургас дава възможност за представяне и на други музикални жанрове като популярна класика във вторник и топъл, мелодичен джаз в събота. </w:t>
      </w:r>
    </w:p>
    <w:p w:rsidR="00574519" w:rsidRPr="00574519" w:rsidRDefault="00574519" w:rsidP="0015482B">
      <w:pPr>
        <w:tabs>
          <w:tab w:val="left" w:pos="709"/>
          <w:tab w:val="left" w:pos="993"/>
        </w:tabs>
        <w:spacing w:after="200"/>
        <w:jc w:val="both"/>
        <w:rPr>
          <w:rFonts w:ascii="Verdana" w:eastAsia="Calibri" w:hAnsi="Verdana" w:cs="Arial"/>
          <w:sz w:val="24"/>
          <w:szCs w:val="24"/>
        </w:rPr>
      </w:pPr>
      <w:r w:rsidRPr="00574519">
        <w:rPr>
          <w:rFonts w:ascii="Verdana" w:eastAsia="Calibri" w:hAnsi="Verdana" w:cs="Arial"/>
          <w:sz w:val="24"/>
          <w:szCs w:val="24"/>
        </w:rPr>
        <w:t xml:space="preserve">          По повод третия си  рожден ден, под надслов  „Радио Бургас – близо до вас“ бяха</w:t>
      </w:r>
      <w:r w:rsidR="002A788D">
        <w:rPr>
          <w:rFonts w:ascii="Verdana" w:eastAsia="Calibri" w:hAnsi="Verdana" w:cs="Arial"/>
          <w:sz w:val="24"/>
          <w:szCs w:val="24"/>
        </w:rPr>
        <w:t xml:space="preserve"> реализирани две „открити студия</w:t>
      </w:r>
      <w:r w:rsidRPr="00574519">
        <w:rPr>
          <w:rFonts w:ascii="Verdana" w:eastAsia="Calibri" w:hAnsi="Verdana" w:cs="Arial"/>
          <w:sz w:val="24"/>
          <w:szCs w:val="24"/>
        </w:rPr>
        <w:t>“: от община Царево бе излъчен тричасов сутрешен блок, а от площада пред община Бургас – едночасово предаване в програмната линия  „Живея в град невероятен“ с участието на граждани, общественици и кметовете на общините.</w:t>
      </w:r>
    </w:p>
    <w:p w:rsidR="00574519" w:rsidRPr="00574519" w:rsidRDefault="00574519" w:rsidP="0015482B">
      <w:pPr>
        <w:tabs>
          <w:tab w:val="left" w:pos="709"/>
          <w:tab w:val="left" w:pos="1843"/>
          <w:tab w:val="left" w:pos="2127"/>
        </w:tabs>
        <w:spacing w:after="200"/>
        <w:jc w:val="both"/>
        <w:rPr>
          <w:rFonts w:ascii="Verdana" w:eastAsia="Calibri" w:hAnsi="Verdana" w:cs="Arial"/>
          <w:sz w:val="24"/>
          <w:szCs w:val="24"/>
        </w:rPr>
      </w:pPr>
      <w:r w:rsidRPr="00574519">
        <w:rPr>
          <w:rFonts w:ascii="Verdana" w:eastAsia="Calibri" w:hAnsi="Verdana" w:cs="Arial"/>
          <w:sz w:val="24"/>
          <w:szCs w:val="24"/>
        </w:rPr>
        <w:t xml:space="preserve">          Предаванията бяха реализирани от технически екип на радиото  при използване на иновативен  начин на предаване на сигнал без използване на скъпоструваща</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 и трудоемка  технология ползваща кабелната мрежа на Виваком. За целта бяха употребени  достъпни компоненти, стандартен софтуер и хардуер, както и достъп до  публични мрежи за комуникация базирани на интернет и 3</w:t>
      </w:r>
      <w:r w:rsidRPr="00574519">
        <w:rPr>
          <w:rFonts w:ascii="Verdana" w:eastAsia="Calibri" w:hAnsi="Verdana" w:cs="Arial"/>
          <w:sz w:val="24"/>
          <w:szCs w:val="24"/>
          <w:lang w:val="en-US"/>
        </w:rPr>
        <w:t xml:space="preserve">G </w:t>
      </w:r>
      <w:r w:rsidRPr="00574519">
        <w:rPr>
          <w:rFonts w:ascii="Verdana" w:eastAsia="Calibri" w:hAnsi="Verdana" w:cs="Arial"/>
          <w:sz w:val="24"/>
          <w:szCs w:val="24"/>
        </w:rPr>
        <w:t>свързаност.</w:t>
      </w:r>
      <w:r w:rsidRPr="00574519">
        <w:rPr>
          <w:rFonts w:ascii="Verdana" w:eastAsia="Calibri" w:hAnsi="Verdana" w:cs="Arial"/>
          <w:sz w:val="24"/>
          <w:szCs w:val="24"/>
          <w:lang w:val="en-US"/>
        </w:rPr>
        <w:t xml:space="preserve"> ISDN  </w:t>
      </w:r>
      <w:r w:rsidRPr="00574519">
        <w:rPr>
          <w:rFonts w:ascii="Verdana" w:eastAsia="Calibri" w:hAnsi="Verdana" w:cs="Arial"/>
          <w:sz w:val="24"/>
          <w:szCs w:val="24"/>
        </w:rPr>
        <w:t xml:space="preserve"> коде</w:t>
      </w:r>
      <w:r w:rsidR="00867C8E">
        <w:rPr>
          <w:rFonts w:ascii="Verdana" w:eastAsia="Calibri" w:hAnsi="Verdana" w:cs="Arial"/>
          <w:sz w:val="24"/>
          <w:szCs w:val="24"/>
        </w:rPr>
        <w:t>ри</w:t>
      </w:r>
      <w:r w:rsidRPr="00574519">
        <w:rPr>
          <w:rFonts w:ascii="Verdana" w:eastAsia="Calibri" w:hAnsi="Verdana" w:cs="Arial"/>
          <w:sz w:val="24"/>
          <w:szCs w:val="24"/>
        </w:rPr>
        <w:t>те и модемите  на БНР  бяха включени в технологичната схема, като допълнително осигуряващи,</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с цел резервиране на сигнала предаван от мястото на събитието. Предвид успешният опит, възнамеряваме да използваме този тип на предаване и да разширим обхвата на „изнесените студия“ на Радио Бургас.</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 xml:space="preserve">Продължава добре наложената традиция  за попълване на архивния фонд на радиото с документални записи на фолклорни </w:t>
      </w:r>
      <w:r w:rsidRPr="00574519">
        <w:rPr>
          <w:rFonts w:ascii="Verdana" w:eastAsia="Calibri" w:hAnsi="Verdana" w:cs="Arial"/>
          <w:sz w:val="24"/>
          <w:szCs w:val="24"/>
        </w:rPr>
        <w:lastRenderedPageBreak/>
        <w:t>състави и изпълнители, записи на класическа и популярна музика, концертни изпълнения въпреки отсъствието на специализирана звукозаписваща апаратура.</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 xml:space="preserve">Със съдействието на специалисти </w:t>
      </w:r>
      <w:r w:rsidRPr="00574519">
        <w:rPr>
          <w:rFonts w:ascii="Verdana" w:eastAsia="Calibri" w:hAnsi="Verdana" w:cs="Arial"/>
          <w:sz w:val="24"/>
          <w:szCs w:val="24"/>
          <w:lang w:val="en-US"/>
        </w:rPr>
        <w:t xml:space="preserve"> </w:t>
      </w:r>
      <w:r w:rsidRPr="00574519">
        <w:rPr>
          <w:rFonts w:ascii="Verdana" w:eastAsia="Calibri" w:hAnsi="Verdana" w:cs="Arial"/>
          <w:sz w:val="24"/>
          <w:szCs w:val="24"/>
        </w:rPr>
        <w:t xml:space="preserve">от </w:t>
      </w:r>
      <w:r w:rsidRPr="00574519">
        <w:rPr>
          <w:rFonts w:ascii="Verdana" w:eastAsia="Calibri" w:hAnsi="Verdana" w:cs="Arial"/>
          <w:sz w:val="24"/>
          <w:szCs w:val="24"/>
          <w:lang w:val="en-US"/>
        </w:rPr>
        <w:t xml:space="preserve"> отдел </w:t>
      </w:r>
      <w:r w:rsidRPr="00574519">
        <w:rPr>
          <w:rFonts w:ascii="Verdana" w:eastAsia="Calibri" w:hAnsi="Verdana" w:cs="Arial"/>
          <w:sz w:val="24"/>
          <w:szCs w:val="24"/>
        </w:rPr>
        <w:t xml:space="preserve"> </w:t>
      </w:r>
      <w:r w:rsidRPr="00574519">
        <w:rPr>
          <w:rFonts w:ascii="Verdana" w:eastAsia="Calibri" w:hAnsi="Verdana" w:cs="Arial"/>
          <w:sz w:val="24"/>
          <w:szCs w:val="24"/>
          <w:lang w:val="en-US"/>
        </w:rPr>
        <w:t>“</w:t>
      </w:r>
      <w:r w:rsidRPr="00574519">
        <w:rPr>
          <w:rFonts w:ascii="Verdana" w:eastAsia="Calibri" w:hAnsi="Verdana" w:cs="Arial"/>
          <w:sz w:val="24"/>
          <w:szCs w:val="24"/>
        </w:rPr>
        <w:t>Информационни технологии“  бяха внедрени най-новите програмни продукти касаещи радио производството  в системата  на БНР и по конкретно системата „ДАЛЕТ“. Предстои въвеждане в експлоатация  модулът за музикална ротация. Не случайно „тестовото“ радио за всички иновации в областта на  компютърните технологии е именно Радио Бургас.</w:t>
      </w:r>
    </w:p>
    <w:p w:rsidR="00574519" w:rsidRPr="00574519" w:rsidRDefault="00574519" w:rsidP="0015482B">
      <w:pPr>
        <w:spacing w:after="200"/>
        <w:ind w:firstLine="708"/>
        <w:jc w:val="both"/>
        <w:rPr>
          <w:rFonts w:ascii="Verdana" w:eastAsia="Calibri" w:hAnsi="Verdana" w:cs="Arial"/>
          <w:sz w:val="24"/>
          <w:szCs w:val="24"/>
        </w:rPr>
      </w:pPr>
      <w:r w:rsidRPr="00574519">
        <w:rPr>
          <w:rFonts w:ascii="Verdana" w:eastAsia="Calibri" w:hAnsi="Verdana" w:cs="Arial"/>
          <w:sz w:val="24"/>
          <w:szCs w:val="24"/>
        </w:rPr>
        <w:t xml:space="preserve">Въпреки гореизброените постижения в технологичната  и информационна обезпеченост на радиото, остава проблемно  покритието на региона  на община Бургас  с качествен сигнал от предавателя на „Медни Рид“ излъчващ на честота 92,5 </w:t>
      </w:r>
      <w:r w:rsidRPr="00574519">
        <w:rPr>
          <w:rFonts w:ascii="Verdana" w:eastAsia="Calibri" w:hAnsi="Verdana" w:cs="Arial"/>
          <w:sz w:val="24"/>
          <w:szCs w:val="24"/>
          <w:lang w:val="en-US"/>
        </w:rPr>
        <w:t>MHz.</w:t>
      </w:r>
      <w:r w:rsidRPr="00574519">
        <w:rPr>
          <w:rFonts w:ascii="Verdana" w:eastAsia="Calibri" w:hAnsi="Verdana" w:cs="Arial"/>
          <w:sz w:val="24"/>
          <w:szCs w:val="24"/>
        </w:rPr>
        <w:t xml:space="preserve">  Бяха положени усилия от страна на НУРТС за решаване на проблема, беше променена конфигурацията на антенната система, но покритието на централна градска част  е незадоволително. Като основен проблем  се очертава честото спиране на електрозахранването на обекта. Дизел генератора на  „Теленор“</w:t>
      </w:r>
      <w:r w:rsidR="00867C8E">
        <w:rPr>
          <w:rFonts w:ascii="Verdana" w:eastAsia="Calibri" w:hAnsi="Verdana" w:cs="Arial"/>
          <w:sz w:val="24"/>
          <w:szCs w:val="24"/>
        </w:rPr>
        <w:t>,</w:t>
      </w:r>
      <w:r w:rsidRPr="00574519">
        <w:rPr>
          <w:rFonts w:ascii="Verdana" w:eastAsia="Calibri" w:hAnsi="Verdana" w:cs="Arial"/>
          <w:sz w:val="24"/>
          <w:szCs w:val="24"/>
        </w:rPr>
        <w:t xml:space="preserve"> на когото се разчита за да поеме товара на предавателите на Радио Бургас, програма „Хоризонт“ и програма “Христо Ботев“ явно не успява да се справи с тази задача.</w:t>
      </w:r>
    </w:p>
    <w:p w:rsidR="00574519" w:rsidRPr="00574519" w:rsidRDefault="00867C8E" w:rsidP="0015482B">
      <w:pPr>
        <w:jc w:val="both"/>
        <w:rPr>
          <w:rFonts w:ascii="Verdana" w:hAnsi="Verdana" w:cs="Arial"/>
          <w:sz w:val="24"/>
          <w:szCs w:val="24"/>
        </w:rPr>
      </w:pPr>
      <w:r>
        <w:rPr>
          <w:rFonts w:ascii="Verdana" w:hAnsi="Verdana" w:cs="Arial"/>
          <w:sz w:val="24"/>
          <w:szCs w:val="24"/>
        </w:rPr>
        <w:t xml:space="preserve">        </w:t>
      </w:r>
      <w:r w:rsidR="00574519" w:rsidRPr="00574519">
        <w:rPr>
          <w:rFonts w:ascii="Verdana" w:hAnsi="Verdana" w:cs="Arial"/>
          <w:sz w:val="24"/>
          <w:szCs w:val="24"/>
        </w:rPr>
        <w:t>Системата за финансово управление и контрол гарантира спазване на принципите за законосъобразност, добро финансово управление и прозрачност при изпълнение на всички дейности.</w:t>
      </w:r>
    </w:p>
    <w:p w:rsidR="00574519" w:rsidRPr="00574519" w:rsidRDefault="00574519" w:rsidP="0015482B">
      <w:pPr>
        <w:ind w:firstLine="708"/>
        <w:jc w:val="both"/>
        <w:rPr>
          <w:rFonts w:ascii="Verdana" w:hAnsi="Verdana" w:cs="Arial"/>
          <w:sz w:val="24"/>
          <w:szCs w:val="24"/>
        </w:rPr>
      </w:pPr>
      <w:r w:rsidRPr="00574519">
        <w:rPr>
          <w:rFonts w:ascii="Verdana" w:hAnsi="Verdana" w:cs="Arial"/>
          <w:sz w:val="24"/>
          <w:szCs w:val="24"/>
        </w:rPr>
        <w:t xml:space="preserve">За отчетния период постъпилите собствени приходи от реклама са в размер на 16 841 лева, което представлява 48 % изпълнение на плана. </w:t>
      </w:r>
    </w:p>
    <w:p w:rsidR="00574519" w:rsidRPr="00574519" w:rsidRDefault="00574519" w:rsidP="0015482B">
      <w:pPr>
        <w:ind w:firstLine="720"/>
        <w:jc w:val="both"/>
        <w:rPr>
          <w:rFonts w:ascii="Verdana" w:hAnsi="Verdana" w:cs="Arial"/>
          <w:sz w:val="24"/>
          <w:szCs w:val="24"/>
        </w:rPr>
      </w:pPr>
      <w:r w:rsidRPr="00574519">
        <w:rPr>
          <w:rFonts w:ascii="Verdana" w:hAnsi="Verdana" w:cs="Arial"/>
          <w:sz w:val="24"/>
          <w:szCs w:val="24"/>
        </w:rPr>
        <w:t>За дейността  м. декември 2014 – м. май 2015 година РРС Бургас е направило общо разходи в размер на 190 580 лева.</w:t>
      </w:r>
    </w:p>
    <w:p w:rsidR="00574519" w:rsidRPr="00574519" w:rsidRDefault="00574519" w:rsidP="0015482B">
      <w:pPr>
        <w:ind w:firstLine="720"/>
        <w:jc w:val="both"/>
        <w:rPr>
          <w:rFonts w:ascii="Verdana" w:hAnsi="Verdana" w:cs="Arial"/>
          <w:sz w:val="24"/>
          <w:szCs w:val="24"/>
        </w:rPr>
      </w:pPr>
      <w:r w:rsidRPr="00574519">
        <w:rPr>
          <w:rFonts w:ascii="Verdana" w:hAnsi="Verdana" w:cs="Arial"/>
          <w:sz w:val="24"/>
          <w:szCs w:val="24"/>
        </w:rPr>
        <w:t>Изразходването на средствата по бюджетни параграфи е в рамките на утвърдения бюджет за периода и представлява 35 % от годишния план. Реализацията на разходите е осъществявана при режим на икономии и е съобразена с изпълнението на целите на БНР.</w:t>
      </w:r>
    </w:p>
    <w:p w:rsidR="00574519" w:rsidRDefault="00574519" w:rsidP="0015482B">
      <w:pPr>
        <w:jc w:val="both"/>
        <w:rPr>
          <w:rFonts w:ascii="Verdana" w:hAnsi="Verdana"/>
          <w:b/>
          <w:color w:val="365F91"/>
          <w:sz w:val="24"/>
          <w:szCs w:val="24"/>
          <w:u w:val="single"/>
        </w:rPr>
      </w:pPr>
    </w:p>
    <w:p w:rsidR="00B8637C" w:rsidRDefault="00B8637C" w:rsidP="0015482B">
      <w:pPr>
        <w:jc w:val="both"/>
        <w:rPr>
          <w:rFonts w:ascii="Verdana" w:hAnsi="Verdana"/>
          <w:b/>
          <w:color w:val="365F91"/>
          <w:sz w:val="24"/>
          <w:szCs w:val="24"/>
          <w:u w:val="single"/>
        </w:rPr>
      </w:pPr>
      <w:r w:rsidRPr="00AA631D">
        <w:rPr>
          <w:rFonts w:ascii="Verdana" w:hAnsi="Verdana"/>
          <w:b/>
          <w:color w:val="365F91"/>
          <w:sz w:val="24"/>
          <w:szCs w:val="24"/>
          <w:u w:val="single"/>
        </w:rPr>
        <w:t>РРС ВАРНА</w:t>
      </w:r>
    </w:p>
    <w:p w:rsidR="00852B3D" w:rsidRDefault="00852B3D" w:rsidP="0015482B">
      <w:pPr>
        <w:jc w:val="both"/>
        <w:rPr>
          <w:rFonts w:ascii="Verdana" w:hAnsi="Verdana"/>
          <w:b/>
          <w:color w:val="365F91"/>
          <w:sz w:val="24"/>
          <w:szCs w:val="24"/>
          <w:u w:val="single"/>
        </w:rPr>
      </w:pPr>
    </w:p>
    <w:p w:rsidR="00CC3644" w:rsidRPr="00CC3644" w:rsidRDefault="00CC3644" w:rsidP="00566697">
      <w:pPr>
        <w:ind w:firstLine="720"/>
        <w:jc w:val="both"/>
        <w:rPr>
          <w:rFonts w:ascii="Verdana" w:hAnsi="Verdana"/>
          <w:sz w:val="24"/>
          <w:szCs w:val="24"/>
        </w:rPr>
      </w:pPr>
      <w:r w:rsidRPr="00CC3644">
        <w:rPr>
          <w:rFonts w:ascii="Verdana" w:hAnsi="Verdana"/>
          <w:sz w:val="24"/>
          <w:szCs w:val="24"/>
        </w:rPr>
        <w:t xml:space="preserve">Към трите основни послания на БНР – Радио Варна, към аудиторията в региона, които медията продължи да изпълва със съдържание и през този отчетен период: </w:t>
      </w:r>
      <w:r w:rsidRPr="00CC3644">
        <w:rPr>
          <w:rFonts w:ascii="Verdana" w:hAnsi="Verdana"/>
          <w:b/>
          <w:i/>
          <w:sz w:val="24"/>
          <w:szCs w:val="24"/>
        </w:rPr>
        <w:t xml:space="preserve">„Имате право да знаете”, „Традицията е модерна” и „Радио Варна – другата сцена”, </w:t>
      </w:r>
      <w:r w:rsidRPr="00CC3644">
        <w:rPr>
          <w:rFonts w:ascii="Verdana" w:hAnsi="Verdana"/>
          <w:sz w:val="24"/>
          <w:szCs w:val="24"/>
        </w:rPr>
        <w:t xml:space="preserve">прибавихме още едно, посветено на 80-годишнината на БНР и Радио Варна – </w:t>
      </w:r>
      <w:r w:rsidRPr="00CC3644">
        <w:rPr>
          <w:rFonts w:ascii="Verdana" w:hAnsi="Verdana"/>
          <w:b/>
          <w:i/>
          <w:sz w:val="24"/>
          <w:szCs w:val="24"/>
        </w:rPr>
        <w:t xml:space="preserve">„80 години звукът на живота”. </w:t>
      </w:r>
      <w:r w:rsidRPr="00CC3644">
        <w:rPr>
          <w:rFonts w:ascii="Verdana" w:hAnsi="Verdana"/>
          <w:sz w:val="24"/>
          <w:szCs w:val="24"/>
        </w:rPr>
        <w:t xml:space="preserve">Разнообразихме съдържанието на предаванията в програмната схема с поредица специални рубрики, посветени на годишнината, с участието на слушателите и включване на голяма част от богатството на архивния фонд. </w:t>
      </w:r>
      <w:r w:rsidRPr="00CC3644">
        <w:rPr>
          <w:rFonts w:ascii="Verdana" w:hAnsi="Verdana"/>
          <w:color w:val="000000"/>
          <w:sz w:val="24"/>
          <w:szCs w:val="24"/>
        </w:rPr>
        <w:t xml:space="preserve">Реализирахме втората част на Програмата със студийни </w:t>
      </w:r>
      <w:r w:rsidRPr="00CC3644">
        <w:rPr>
          <w:rFonts w:ascii="Verdana" w:hAnsi="Verdana"/>
          <w:color w:val="000000"/>
          <w:sz w:val="24"/>
          <w:szCs w:val="24"/>
        </w:rPr>
        <w:lastRenderedPageBreak/>
        <w:t xml:space="preserve">/програмни/ и извънстудийни събития по случай </w:t>
      </w:r>
      <w:r w:rsidRPr="00CC3644">
        <w:rPr>
          <w:rFonts w:ascii="Verdana" w:hAnsi="Verdana"/>
          <w:b/>
          <w:color w:val="000000"/>
          <w:sz w:val="24"/>
          <w:szCs w:val="24"/>
        </w:rPr>
        <w:t xml:space="preserve">80-годишнината на БНР - Радио Варна с мото </w:t>
      </w:r>
      <w:r w:rsidRPr="00CC3644">
        <w:rPr>
          <w:rFonts w:ascii="Verdana" w:hAnsi="Verdana"/>
          <w:b/>
          <w:i/>
          <w:color w:val="000000"/>
          <w:sz w:val="24"/>
          <w:szCs w:val="24"/>
        </w:rPr>
        <w:t>„Радио Варна – звукът на живота”</w:t>
      </w:r>
      <w:r w:rsidRPr="00CC3644">
        <w:rPr>
          <w:rFonts w:ascii="Verdana" w:hAnsi="Verdana"/>
          <w:sz w:val="24"/>
          <w:szCs w:val="24"/>
        </w:rPr>
        <w:t xml:space="preserve">, чиято кулминация бяха юбилейният концерт „Приятелите на Радио Варна ни поздравяват” и издаването на СД с авторския проект „Седем свещени пространства” на група „Индигооркестра”. </w:t>
      </w:r>
    </w:p>
    <w:p w:rsidR="00CC3644" w:rsidRPr="00CC3644" w:rsidRDefault="00CC3644" w:rsidP="0015482B">
      <w:pPr>
        <w:jc w:val="both"/>
        <w:rPr>
          <w:rFonts w:ascii="Verdana" w:hAnsi="Verdana"/>
          <w:sz w:val="24"/>
          <w:szCs w:val="24"/>
        </w:rPr>
      </w:pPr>
      <w:r w:rsidRPr="00CC3644">
        <w:rPr>
          <w:rFonts w:ascii="Verdana" w:hAnsi="Verdana"/>
          <w:sz w:val="24"/>
          <w:szCs w:val="24"/>
        </w:rPr>
        <w:t xml:space="preserve">              Организирахме и проведохме 52-та юбилейна традиционна лекоатлетическа щафетна обиколка на Радио Варна, посветена на 3 март – най-масовата аматьорска спортна проява в региона, с </w:t>
      </w:r>
      <w:r w:rsidRPr="00CC3644">
        <w:rPr>
          <w:rFonts w:ascii="Verdana" w:hAnsi="Verdana"/>
          <w:color w:val="000000"/>
          <w:sz w:val="24"/>
          <w:szCs w:val="24"/>
        </w:rPr>
        <w:t>участието на 400 атлети от Варненска област. През м. май получихме</w:t>
      </w:r>
      <w:r w:rsidRPr="00CC3644">
        <w:rPr>
          <w:rFonts w:ascii="Verdana" w:hAnsi="Verdana"/>
          <w:b/>
          <w:color w:val="000000"/>
          <w:sz w:val="24"/>
          <w:szCs w:val="24"/>
        </w:rPr>
        <w:t xml:space="preserve"> </w:t>
      </w:r>
      <w:r w:rsidRPr="00CC3644">
        <w:rPr>
          <w:rFonts w:ascii="Verdana" w:hAnsi="Verdana"/>
          <w:b/>
          <w:i/>
          <w:color w:val="000000"/>
          <w:sz w:val="24"/>
          <w:szCs w:val="24"/>
        </w:rPr>
        <w:t xml:space="preserve">колективната награда „Варна” за журналистика за предаването „СПОРТ +” </w:t>
      </w:r>
      <w:r w:rsidRPr="00CC3644">
        <w:rPr>
          <w:rFonts w:ascii="Verdana" w:hAnsi="Verdana"/>
          <w:color w:val="000000"/>
          <w:sz w:val="24"/>
          <w:szCs w:val="24"/>
        </w:rPr>
        <w:t xml:space="preserve">с основен автор и водещ Румен Генов. </w:t>
      </w:r>
      <w:r w:rsidRPr="00CC3644">
        <w:rPr>
          <w:rFonts w:ascii="Verdana" w:hAnsi="Verdana"/>
          <w:sz w:val="24"/>
          <w:szCs w:val="24"/>
        </w:rPr>
        <w:t xml:space="preserve">Осъществихме поредния радиомост с Националната радиокомпания на Украйна. </w:t>
      </w:r>
    </w:p>
    <w:p w:rsidR="00CC3644" w:rsidRPr="00CC3644" w:rsidRDefault="00CC3644" w:rsidP="0015482B">
      <w:pPr>
        <w:jc w:val="both"/>
        <w:rPr>
          <w:rFonts w:ascii="Verdana" w:hAnsi="Verdana"/>
          <w:b/>
          <w:i/>
          <w:sz w:val="24"/>
          <w:szCs w:val="24"/>
        </w:rPr>
      </w:pPr>
      <w:r w:rsidRPr="00CC3644">
        <w:rPr>
          <w:rFonts w:ascii="Verdana" w:hAnsi="Verdana"/>
          <w:sz w:val="24"/>
          <w:szCs w:val="24"/>
        </w:rPr>
        <w:t xml:space="preserve">               Отстоявайки позицията си на информационен лидер в региона, продължаваме да разширяваме обхвата на извънстудийните събития, чрез който се реализира почти половината от приходната част на бюджета. </w:t>
      </w:r>
      <w:r w:rsidRPr="00CC3644">
        <w:rPr>
          <w:rFonts w:ascii="Verdana" w:hAnsi="Verdana"/>
          <w:color w:val="000000"/>
          <w:sz w:val="24"/>
          <w:szCs w:val="24"/>
        </w:rPr>
        <w:t xml:space="preserve">От м. април реализираме отново проекта за радиотеатър </w:t>
      </w:r>
      <w:r w:rsidRPr="00CC3644">
        <w:rPr>
          <w:rFonts w:ascii="Verdana" w:hAnsi="Verdana"/>
          <w:b/>
          <w:i/>
          <w:color w:val="000000"/>
          <w:sz w:val="24"/>
          <w:szCs w:val="24"/>
        </w:rPr>
        <w:t>„Чуваш ли театъра?”</w:t>
      </w:r>
      <w:r w:rsidRPr="00CC3644">
        <w:rPr>
          <w:rFonts w:ascii="Verdana" w:hAnsi="Verdana"/>
          <w:color w:val="000000"/>
          <w:sz w:val="24"/>
          <w:szCs w:val="24"/>
        </w:rPr>
        <w:t xml:space="preserve"> с 6 радиопиеси на млади и утвърдени автори от Варна и участието на деца, и младежи от ученическите, и студентските актьорски школи в града, с което обогатихме програмата със собствена продукция. Спечелихме съфинансиране от фонд „Култура” на Община Варна за реализирането на новия ни проект </w:t>
      </w:r>
      <w:r w:rsidRPr="00CC3644">
        <w:rPr>
          <w:rFonts w:ascii="Verdana" w:hAnsi="Verdana"/>
          <w:b/>
          <w:i/>
          <w:color w:val="000000"/>
          <w:sz w:val="24"/>
          <w:szCs w:val="24"/>
        </w:rPr>
        <w:t>„Щурец в ухото”</w:t>
      </w:r>
      <w:r w:rsidRPr="00CC3644">
        <w:rPr>
          <w:rFonts w:ascii="Verdana" w:hAnsi="Verdana"/>
          <w:color w:val="000000"/>
          <w:sz w:val="24"/>
          <w:szCs w:val="24"/>
        </w:rPr>
        <w:t xml:space="preserve"> за 4 музикални предавания-концерти с участието на млади изпълнители и формации от Варненския регион, чиито изяви ще започнат през м. юли. </w:t>
      </w:r>
      <w:r w:rsidRPr="00CC3644">
        <w:rPr>
          <w:rFonts w:ascii="Verdana" w:hAnsi="Verdana"/>
          <w:sz w:val="24"/>
          <w:szCs w:val="24"/>
        </w:rPr>
        <w:t xml:space="preserve">С мотото </w:t>
      </w:r>
      <w:r w:rsidRPr="00CC3644">
        <w:rPr>
          <w:rFonts w:ascii="Verdana" w:hAnsi="Verdana"/>
          <w:b/>
          <w:i/>
          <w:sz w:val="24"/>
          <w:szCs w:val="24"/>
        </w:rPr>
        <w:t>„Радио Варна – другата сцена”</w:t>
      </w:r>
      <w:r w:rsidRPr="00CC3644">
        <w:rPr>
          <w:rFonts w:ascii="Verdana" w:hAnsi="Verdana"/>
          <w:sz w:val="24"/>
          <w:szCs w:val="24"/>
        </w:rPr>
        <w:t xml:space="preserve"> медията вече е и утвърден алтернативен културен център в морския град, с което защитава обществената си мисия. Двата арт салона и Концертното студио приютяват десетки концерти, звукозаписи, премиери на книги, презентации на творчески проекти, изложби, спектакли, дискусии, пресконференции и др. През отчетния шестмесечен период са проведени </w:t>
      </w:r>
      <w:r w:rsidRPr="00CC3644">
        <w:rPr>
          <w:rFonts w:ascii="Verdana" w:hAnsi="Verdana"/>
          <w:b/>
          <w:sz w:val="24"/>
          <w:szCs w:val="24"/>
          <w:u w:val="single"/>
        </w:rPr>
        <w:t>194 събития</w:t>
      </w:r>
      <w:r w:rsidRPr="00CC3644">
        <w:rPr>
          <w:rFonts w:ascii="Verdana" w:hAnsi="Verdana"/>
          <w:sz w:val="24"/>
          <w:szCs w:val="24"/>
        </w:rPr>
        <w:t xml:space="preserve">: Продължиха проявите от годишната </w:t>
      </w:r>
      <w:r w:rsidRPr="00CC3644">
        <w:rPr>
          <w:rFonts w:ascii="Verdana" w:hAnsi="Verdana"/>
          <w:b/>
          <w:i/>
          <w:sz w:val="24"/>
          <w:szCs w:val="24"/>
        </w:rPr>
        <w:t>Програма за извънстудийни културни събития в Радио Варна в подкрепа на талантливите деца и младежи</w:t>
      </w:r>
      <w:r w:rsidRPr="00CC3644">
        <w:rPr>
          <w:rFonts w:ascii="Verdana" w:hAnsi="Verdana"/>
          <w:sz w:val="24"/>
          <w:szCs w:val="24"/>
        </w:rPr>
        <w:t xml:space="preserve"> в региона с мото </w:t>
      </w:r>
      <w:r w:rsidRPr="00CC3644">
        <w:rPr>
          <w:rFonts w:ascii="Verdana" w:hAnsi="Verdana"/>
          <w:b/>
          <w:i/>
          <w:sz w:val="24"/>
          <w:szCs w:val="24"/>
        </w:rPr>
        <w:t>„Криле за начало”.</w:t>
      </w:r>
      <w:r w:rsidRPr="00CC3644">
        <w:rPr>
          <w:rFonts w:ascii="Verdana" w:hAnsi="Verdana"/>
          <w:sz w:val="24"/>
          <w:szCs w:val="24"/>
        </w:rPr>
        <w:t xml:space="preserve"> В нея бяха включени инициативи на училищата по изкуствата, творческите школи и формации, читалищата и други институции, които работят с деца и младежи-творци. Те имат гарантиран равнопоставен достъп до арт салоните на обществената медия. В тази връзка са </w:t>
      </w:r>
      <w:r w:rsidRPr="00CC3644">
        <w:rPr>
          <w:rFonts w:ascii="Verdana" w:hAnsi="Verdana"/>
          <w:b/>
          <w:i/>
          <w:sz w:val="24"/>
          <w:szCs w:val="24"/>
        </w:rPr>
        <w:t>учредените награди на Радио Варна</w:t>
      </w:r>
      <w:r w:rsidRPr="00CC3644">
        <w:rPr>
          <w:rFonts w:ascii="Verdana" w:hAnsi="Verdana"/>
          <w:sz w:val="24"/>
          <w:szCs w:val="24"/>
        </w:rPr>
        <w:t xml:space="preserve"> /професионален звукозапис/ за лауреати на три от престижните музикални конкурси за ученици: Националният детски фолклорен конкурс „Диньо Маринов”</w:t>
      </w:r>
      <w:r w:rsidRPr="00CC3644">
        <w:rPr>
          <w:rFonts w:ascii="Verdana" w:hAnsi="Verdana"/>
          <w:color w:val="000000"/>
          <w:sz w:val="24"/>
          <w:szCs w:val="24"/>
        </w:rPr>
        <w:t xml:space="preserve">, </w:t>
      </w:r>
      <w:r w:rsidRPr="00CC3644">
        <w:rPr>
          <w:rFonts w:ascii="Verdana" w:hAnsi="Verdana"/>
          <w:sz w:val="24"/>
          <w:szCs w:val="24"/>
        </w:rPr>
        <w:t xml:space="preserve">Националният фестивал „Дни на класическата китара”, организиран от НУИ „Д. Христов” – Варна,  Националния клавирен конкурс ”Мила Михайлова”. Радио Варна участва и със специална награда на Международния музикален фестивал „Откритие”, като вече втора година сме и основен партньор при провеждането на неговия радиоконкурс. </w:t>
      </w:r>
    </w:p>
    <w:p w:rsidR="00CC3644" w:rsidRPr="00CC3644" w:rsidRDefault="00CC3644" w:rsidP="0015482B">
      <w:pPr>
        <w:jc w:val="both"/>
        <w:rPr>
          <w:rFonts w:ascii="Verdana" w:hAnsi="Verdana"/>
          <w:sz w:val="24"/>
          <w:szCs w:val="24"/>
        </w:rPr>
      </w:pPr>
      <w:r w:rsidRPr="00CC3644">
        <w:rPr>
          <w:rFonts w:ascii="Verdana" w:hAnsi="Verdana"/>
          <w:sz w:val="24"/>
          <w:szCs w:val="24"/>
        </w:rPr>
        <w:t xml:space="preserve">            В програмата на Радио Варна новините винаги са били приоритет с акцент върху регионалната тематика, многообразието на </w:t>
      </w:r>
      <w:r w:rsidRPr="00CC3644">
        <w:rPr>
          <w:rFonts w:ascii="Verdana" w:hAnsi="Verdana"/>
          <w:sz w:val="24"/>
          <w:szCs w:val="24"/>
        </w:rPr>
        <w:lastRenderedPageBreak/>
        <w:t>гледните точки и звуковата илюстрация. Емисиите са на всеки кръгъл час от 6.00 до 19.00 ч. Кратките емисии са на всеки 30 минути от 8.30 – 11.30 ч. и от 13.30 до 16.30 ч. Вечерният информационен обзор на Радио Варна е в 17.30 ч. Запази се характерът на отделните емисии: в 6.00 – обобщение на изминалото денонощие, информации от нощта и предстоящи събития от малките общини; в 8.00 ч. – предстоящо в региона, значими национални или международни ; в 9.00 ч. – предстоящо за страната, сервизна, в 10.00 ч. – сутрешен информационен обзор. Текущите информации са до 17.00 ч. Вечерните емисии – от региона, от страната и от света, са обобщаващи. Основните седмични информационни блокове: сутрешен</w:t>
      </w:r>
      <w:r w:rsidRPr="00CC3644">
        <w:rPr>
          <w:rFonts w:ascii="Verdana" w:hAnsi="Verdana"/>
          <w:b/>
          <w:bCs/>
          <w:i/>
          <w:iCs/>
          <w:sz w:val="24"/>
          <w:szCs w:val="24"/>
        </w:rPr>
        <w:t xml:space="preserve"> „Новият ден” </w:t>
      </w:r>
      <w:r w:rsidRPr="00CC3644">
        <w:rPr>
          <w:rFonts w:ascii="Verdana" w:hAnsi="Verdana"/>
          <w:sz w:val="24"/>
          <w:szCs w:val="24"/>
        </w:rPr>
        <w:t xml:space="preserve">(от понеделник до неделя) и следобеден – </w:t>
      </w:r>
      <w:r w:rsidRPr="00CC3644">
        <w:rPr>
          <w:rFonts w:ascii="Verdana" w:hAnsi="Verdana"/>
          <w:b/>
          <w:bCs/>
          <w:i/>
          <w:iCs/>
          <w:sz w:val="24"/>
          <w:szCs w:val="24"/>
        </w:rPr>
        <w:t>„На светло”</w:t>
      </w:r>
      <w:r w:rsidRPr="00CC3644">
        <w:rPr>
          <w:rFonts w:ascii="Verdana" w:hAnsi="Verdana"/>
          <w:sz w:val="24"/>
          <w:szCs w:val="24"/>
        </w:rPr>
        <w:t xml:space="preserve"> (от понеделник до петък), периодично се обогатяват с нови рубрики и се доразвиват. Те са политематични, с „горещи” информации от деня, с интервюта и събеседници в студиото. Двата информационно-публицистични блока през седмицата включват теми, характерни изключително за  особеностите на Североизточния черноморски регион, свързани предимно с туризъм, морско дело, селско стопанство, икономика, спорт и култура. Всеки ден по няколко пъти звучат кореспондентите от Балчик, Добрич и Бургас. В сутрешния блок „Новият ден” е утвърдена репортажна озвучена линия от регионите. В след</w:t>
      </w:r>
      <w:r w:rsidRPr="00CC3644">
        <w:rPr>
          <w:rFonts w:ascii="Verdana" w:hAnsi="Verdana"/>
          <w:sz w:val="24"/>
          <w:szCs w:val="24"/>
        </w:rPr>
        <w:softHyphen/>
        <w:t xml:space="preserve">обедния блок „На светло” е обособена всекидневна линия за актуални събития, прояви и личности от областта на културата и изкуствата, а в петък е обзорното предаване за култура </w:t>
      </w:r>
      <w:r w:rsidRPr="00CC3644">
        <w:rPr>
          <w:rFonts w:ascii="Verdana" w:hAnsi="Verdana"/>
          <w:b/>
          <w:i/>
          <w:sz w:val="24"/>
          <w:szCs w:val="24"/>
        </w:rPr>
        <w:t xml:space="preserve">„Гравитация 0”. </w:t>
      </w:r>
      <w:r w:rsidRPr="00CC3644">
        <w:rPr>
          <w:rFonts w:ascii="Verdana" w:hAnsi="Verdana"/>
          <w:sz w:val="24"/>
          <w:szCs w:val="24"/>
        </w:rPr>
        <w:t>Предаването</w:t>
      </w:r>
      <w:r w:rsidRPr="00CC3644">
        <w:rPr>
          <w:rFonts w:ascii="Verdana" w:hAnsi="Verdana"/>
          <w:b/>
          <w:i/>
          <w:sz w:val="24"/>
          <w:szCs w:val="24"/>
        </w:rPr>
        <w:t xml:space="preserve"> „Отличен 6” </w:t>
      </w:r>
      <w:r w:rsidRPr="00CC3644">
        <w:rPr>
          <w:rFonts w:ascii="Verdana" w:hAnsi="Verdana"/>
          <w:sz w:val="24"/>
          <w:szCs w:val="24"/>
        </w:rPr>
        <w:t xml:space="preserve">е насочено към проблемите на образованието и в него е обособена специална рубрика за езикова култура, която се подготвя съвместно с Института по български език на БАН. /РРС – Варна, се грижи и за поддържането на езиковата култура на репортерите и водещите, като им осигурява ежемесечна работа с логопед и периодични обучения с външни специалисти./ Спортната тематика присъства два пъти по един час сутрин и вечер. Музикалните предавания са разпределени по жанрове в делничните дни. В събота се излъчват: обзорното седмично предаване </w:t>
      </w:r>
      <w:r w:rsidRPr="00CC3644">
        <w:rPr>
          <w:rFonts w:ascii="Verdana" w:hAnsi="Verdana"/>
          <w:b/>
          <w:bCs/>
          <w:i/>
          <w:iCs/>
          <w:sz w:val="24"/>
          <w:szCs w:val="24"/>
        </w:rPr>
        <w:t>„Позиция”</w:t>
      </w:r>
      <w:r w:rsidRPr="00CC3644">
        <w:rPr>
          <w:rFonts w:ascii="Verdana" w:hAnsi="Verdana"/>
          <w:sz w:val="24"/>
          <w:szCs w:val="24"/>
        </w:rPr>
        <w:t xml:space="preserve"> от 10.00 до 12.00 ч., фолклорното </w:t>
      </w:r>
      <w:r w:rsidRPr="00CC3644">
        <w:rPr>
          <w:rFonts w:ascii="Verdana" w:hAnsi="Verdana"/>
          <w:b/>
          <w:bCs/>
          <w:i/>
          <w:iCs/>
          <w:sz w:val="24"/>
          <w:szCs w:val="24"/>
        </w:rPr>
        <w:t xml:space="preserve">„Съботна трапеза” </w:t>
      </w:r>
      <w:r w:rsidRPr="00CC3644">
        <w:rPr>
          <w:rFonts w:ascii="Verdana" w:hAnsi="Verdana"/>
          <w:sz w:val="24"/>
          <w:szCs w:val="24"/>
        </w:rPr>
        <w:t xml:space="preserve">от 12.30 ч. до 15.00 ч., развлекателното </w:t>
      </w:r>
      <w:r w:rsidRPr="00CC3644">
        <w:rPr>
          <w:rFonts w:ascii="Verdana" w:hAnsi="Verdana"/>
          <w:b/>
          <w:sz w:val="24"/>
          <w:szCs w:val="24"/>
        </w:rPr>
        <w:t xml:space="preserve">„Училище за вкусове”, </w:t>
      </w:r>
      <w:r w:rsidRPr="00CC3644">
        <w:rPr>
          <w:rFonts w:ascii="Verdana" w:hAnsi="Verdana"/>
          <w:sz w:val="24"/>
          <w:szCs w:val="24"/>
        </w:rPr>
        <w:t xml:space="preserve">тричасов блок </w:t>
      </w:r>
      <w:r w:rsidRPr="00CC3644">
        <w:rPr>
          <w:rFonts w:ascii="Verdana" w:hAnsi="Verdana"/>
          <w:b/>
          <w:bCs/>
          <w:i/>
          <w:iCs/>
          <w:sz w:val="24"/>
          <w:szCs w:val="24"/>
        </w:rPr>
        <w:t>„Спорт плюс”</w:t>
      </w:r>
      <w:r w:rsidRPr="00CC3644">
        <w:rPr>
          <w:rFonts w:ascii="Verdana" w:hAnsi="Verdana"/>
          <w:sz w:val="24"/>
          <w:szCs w:val="24"/>
        </w:rPr>
        <w:t xml:space="preserve">, културни и развлекателни програми, които намират своето продължение и в неделя, когато и учениците имат своята запазена територия в ефир с предаването </w:t>
      </w:r>
      <w:r w:rsidRPr="00CC3644">
        <w:rPr>
          <w:rFonts w:ascii="Verdana" w:hAnsi="Verdana"/>
          <w:b/>
          <w:i/>
          <w:sz w:val="24"/>
          <w:szCs w:val="24"/>
        </w:rPr>
        <w:t>„Свободен час”,</w:t>
      </w:r>
      <w:r w:rsidRPr="00CC3644">
        <w:rPr>
          <w:rFonts w:ascii="Verdana" w:hAnsi="Verdana"/>
          <w:sz w:val="24"/>
          <w:szCs w:val="24"/>
        </w:rPr>
        <w:t xml:space="preserve"> което се подготвя само от гимназисти. Няколко пъти месечно някои от предаванията се излъчват от изнесени студи</w:t>
      </w:r>
      <w:r w:rsidR="008B00C0">
        <w:rPr>
          <w:rFonts w:ascii="Verdana" w:hAnsi="Verdana"/>
          <w:sz w:val="24"/>
          <w:szCs w:val="24"/>
        </w:rPr>
        <w:t>я</w:t>
      </w:r>
      <w:r w:rsidRPr="00CC3644">
        <w:rPr>
          <w:rFonts w:ascii="Verdana" w:hAnsi="Verdana"/>
          <w:sz w:val="24"/>
          <w:szCs w:val="24"/>
        </w:rPr>
        <w:t xml:space="preserve"> извън сградата на радиото. „Училище за вкусове”, Студио „Спорт”, „Неделна наздравица”, „45 оборота в минута” посрещат не само в ефир, но и на живо аудиторията си. Интернет сайтът на Радио Варна утвърди своята роля като самостоятелна медия, чрез която програмният продукт достига до много по-голяма аудитория. </w:t>
      </w:r>
    </w:p>
    <w:p w:rsidR="00CC3644" w:rsidRPr="00CC3644" w:rsidRDefault="00CC3644" w:rsidP="0015482B">
      <w:pPr>
        <w:ind w:firstLine="426"/>
        <w:jc w:val="both"/>
        <w:rPr>
          <w:rFonts w:ascii="Verdana" w:hAnsi="Verdana"/>
          <w:sz w:val="24"/>
          <w:szCs w:val="24"/>
        </w:rPr>
      </w:pPr>
      <w:r w:rsidRPr="00CC3644">
        <w:rPr>
          <w:rFonts w:ascii="Verdana" w:hAnsi="Verdana"/>
          <w:sz w:val="24"/>
          <w:szCs w:val="24"/>
        </w:rPr>
        <w:t xml:space="preserve">      Общите приходи на РРС – Варна, през отчетния период са малко над 60 хиляди лева, което е с около 50% повече спрямо същия период на 2014 г. По-високият ръст се дължи на приходите от </w:t>
      </w:r>
      <w:r w:rsidRPr="00CC3644">
        <w:rPr>
          <w:rFonts w:ascii="Verdana" w:hAnsi="Verdana"/>
          <w:sz w:val="24"/>
          <w:szCs w:val="24"/>
        </w:rPr>
        <w:lastRenderedPageBreak/>
        <w:t>спечеления проект за съфинансиране по Фонд „Култура” на Община Варна „Чуваш ли театъра”. Запазва се положителната тенденция за нарастване на приходите от реклама. Разпределението между отделните пера е, както следва:</w:t>
      </w:r>
      <w:r w:rsidRPr="00CC3644">
        <w:rPr>
          <w:rFonts w:ascii="Verdana" w:hAnsi="Verdana"/>
          <w:noProof/>
          <w:sz w:val="24"/>
          <w:szCs w:val="24"/>
        </w:rPr>
        <w:t xml:space="preserve"> </w:t>
      </w:r>
      <w:r w:rsidRPr="00CC3644">
        <w:rPr>
          <w:rFonts w:ascii="Verdana" w:hAnsi="Verdana"/>
          <w:sz w:val="24"/>
          <w:szCs w:val="24"/>
        </w:rPr>
        <w:t xml:space="preserve">реклама – 48 % или </w:t>
      </w:r>
      <w:r w:rsidRPr="00CC3644">
        <w:rPr>
          <w:rFonts w:ascii="Verdana" w:hAnsi="Verdana"/>
          <w:b/>
          <w:sz w:val="24"/>
          <w:szCs w:val="24"/>
        </w:rPr>
        <w:t xml:space="preserve">29 086,89 лв., </w:t>
      </w:r>
      <w:r w:rsidRPr="00CC3644">
        <w:rPr>
          <w:rFonts w:ascii="Verdana" w:hAnsi="Verdana"/>
          <w:sz w:val="24"/>
          <w:szCs w:val="24"/>
        </w:rPr>
        <w:t>изложби, семинари, артистични прояви и други – 30% или 18 153,60 лв., приходи от проекти – 9% или 5 600,00 лв., звукозапис и технически услуги – 13% или 7 849,08 лв. Разглеждайки постъпленията от продажба на рекламно ефирно време, се наблюдава  близо 100% ув</w:t>
      </w:r>
      <w:r w:rsidR="008B00C0">
        <w:rPr>
          <w:rFonts w:ascii="Verdana" w:hAnsi="Verdana"/>
          <w:sz w:val="24"/>
          <w:szCs w:val="24"/>
        </w:rPr>
        <w:t>е</w:t>
      </w:r>
      <w:r w:rsidRPr="00CC3644">
        <w:rPr>
          <w:rFonts w:ascii="Verdana" w:hAnsi="Verdana"/>
          <w:sz w:val="24"/>
          <w:szCs w:val="24"/>
        </w:rPr>
        <w:t>личаване на заявките. През отчетния период са подновени договорите със стратегически партньори на годишна база и са привлечени нови, с което броят на големите и перспективни рекламодатели нараства.</w:t>
      </w:r>
    </w:p>
    <w:p w:rsidR="00CC3644" w:rsidRPr="00CC3644" w:rsidRDefault="00CC3644" w:rsidP="0015482B">
      <w:pPr>
        <w:spacing w:after="120"/>
        <w:ind w:firstLine="284"/>
        <w:jc w:val="both"/>
        <w:rPr>
          <w:rFonts w:ascii="Verdana" w:hAnsi="Verdana"/>
          <w:sz w:val="24"/>
          <w:szCs w:val="24"/>
        </w:rPr>
      </w:pPr>
      <w:r w:rsidRPr="00CC3644">
        <w:rPr>
          <w:rFonts w:ascii="Verdana" w:hAnsi="Verdana"/>
          <w:sz w:val="24"/>
          <w:szCs w:val="24"/>
        </w:rPr>
        <w:t xml:space="preserve">        Техническите услуги, свързани с Арт пространствата и Концертното студио на Радио Варна през този отчетен период изпреварват предходния с около 11%. Това перо генерира малки по абсолютна стойност суми, но интензивен и постоянен оборот, който във времето бележи плавно покачване в дългосрочен план. Предимствата на тази дейност, развивана от Радио Варна, са двупосочни - от една страна тя генерира финансови постъпления, а от друга </w:t>
      </w:r>
      <w:r w:rsidR="008B00C0">
        <w:rPr>
          <w:rFonts w:ascii="Verdana" w:hAnsi="Verdana"/>
          <w:sz w:val="24"/>
          <w:szCs w:val="24"/>
        </w:rPr>
        <w:t>има</w:t>
      </w:r>
      <w:r w:rsidRPr="00CC3644">
        <w:rPr>
          <w:rFonts w:ascii="Verdana" w:hAnsi="Verdana"/>
          <w:sz w:val="24"/>
          <w:szCs w:val="24"/>
        </w:rPr>
        <w:t xml:space="preserve"> важна имиджова роля, </w:t>
      </w:r>
      <w:r w:rsidR="008B00C0">
        <w:rPr>
          <w:rFonts w:ascii="Verdana" w:hAnsi="Verdana"/>
          <w:sz w:val="24"/>
          <w:szCs w:val="24"/>
        </w:rPr>
        <w:t xml:space="preserve">в </w:t>
      </w:r>
      <w:r w:rsidRPr="00CC3644">
        <w:rPr>
          <w:rFonts w:ascii="Verdana" w:hAnsi="Verdana"/>
          <w:sz w:val="24"/>
          <w:szCs w:val="24"/>
        </w:rPr>
        <w:t>подкреп</w:t>
      </w:r>
      <w:r w:rsidR="008B00C0">
        <w:rPr>
          <w:rFonts w:ascii="Verdana" w:hAnsi="Verdana"/>
          <w:sz w:val="24"/>
          <w:szCs w:val="24"/>
        </w:rPr>
        <w:t>а на</w:t>
      </w:r>
      <w:r w:rsidRPr="00CC3644">
        <w:rPr>
          <w:rFonts w:ascii="Verdana" w:hAnsi="Verdana"/>
          <w:sz w:val="24"/>
          <w:szCs w:val="24"/>
        </w:rPr>
        <w:t xml:space="preserve"> обществената функция на медията и възможността за продуциране на собствена културна програма. </w:t>
      </w:r>
    </w:p>
    <w:p w:rsidR="000B594D" w:rsidRDefault="000B594D" w:rsidP="0015482B">
      <w:pPr>
        <w:tabs>
          <w:tab w:val="left" w:pos="993"/>
        </w:tabs>
        <w:spacing w:after="80"/>
        <w:jc w:val="both"/>
        <w:rPr>
          <w:rFonts w:ascii="Verdana" w:hAnsi="Verdana"/>
          <w:b/>
          <w:color w:val="365F91"/>
          <w:sz w:val="24"/>
          <w:szCs w:val="24"/>
          <w:u w:val="single"/>
          <w:lang w:eastAsia="bg-BG"/>
        </w:rPr>
      </w:pPr>
    </w:p>
    <w:p w:rsidR="00D43872" w:rsidRPr="008B00C0" w:rsidRDefault="00D43872" w:rsidP="0015482B">
      <w:pPr>
        <w:tabs>
          <w:tab w:val="left" w:pos="993"/>
        </w:tabs>
        <w:spacing w:after="80"/>
        <w:jc w:val="both"/>
        <w:rPr>
          <w:rFonts w:ascii="Verdana" w:hAnsi="Verdana"/>
          <w:b/>
          <w:color w:val="365F91"/>
          <w:sz w:val="24"/>
          <w:szCs w:val="24"/>
          <w:u w:val="single"/>
          <w:lang w:val="en-US" w:eastAsia="bg-BG"/>
        </w:rPr>
      </w:pPr>
      <w:r w:rsidRPr="00AA631D">
        <w:rPr>
          <w:rFonts w:ascii="Verdana" w:hAnsi="Verdana"/>
          <w:b/>
          <w:color w:val="365F91"/>
          <w:sz w:val="24"/>
          <w:szCs w:val="24"/>
          <w:u w:val="single"/>
          <w:lang w:eastAsia="bg-BG"/>
        </w:rPr>
        <w:t>РРС ВИДИН</w:t>
      </w:r>
    </w:p>
    <w:p w:rsidR="00B8637C" w:rsidRDefault="00B8637C" w:rsidP="0015482B">
      <w:pPr>
        <w:jc w:val="both"/>
        <w:rPr>
          <w:rFonts w:ascii="Verdana" w:hAnsi="Verdana"/>
          <w:sz w:val="24"/>
          <w:szCs w:val="24"/>
          <w:lang w:eastAsia="bg-BG"/>
        </w:rPr>
      </w:pP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Основен приоритет в периода от </w:t>
      </w:r>
      <w:r w:rsidRPr="00D92DE8">
        <w:rPr>
          <w:rFonts w:ascii="Verdana" w:hAnsi="Verdana"/>
          <w:b/>
          <w:sz w:val="24"/>
          <w:szCs w:val="24"/>
          <w:lang w:val="en-US" w:eastAsia="bg-BG"/>
        </w:rPr>
        <w:t xml:space="preserve">01 </w:t>
      </w:r>
      <w:r w:rsidRPr="00D92DE8">
        <w:rPr>
          <w:rFonts w:ascii="Verdana" w:hAnsi="Verdana"/>
          <w:b/>
          <w:sz w:val="24"/>
          <w:szCs w:val="24"/>
          <w:lang w:eastAsia="bg-BG"/>
        </w:rPr>
        <w:t>декември 2014г.</w:t>
      </w:r>
      <w:r w:rsidRPr="00D92DE8">
        <w:rPr>
          <w:rFonts w:ascii="Verdana" w:hAnsi="Verdana"/>
          <w:b/>
          <w:sz w:val="24"/>
          <w:szCs w:val="24"/>
          <w:lang w:val="ru-RU" w:eastAsia="bg-BG"/>
        </w:rPr>
        <w:t xml:space="preserve"> - 30 </w:t>
      </w:r>
      <w:r>
        <w:rPr>
          <w:rFonts w:ascii="Verdana" w:hAnsi="Verdana"/>
          <w:b/>
          <w:sz w:val="24"/>
          <w:szCs w:val="24"/>
          <w:lang w:val="ru-RU" w:eastAsia="bg-BG"/>
        </w:rPr>
        <w:t>май</w:t>
      </w:r>
      <w:r w:rsidRPr="00D92DE8">
        <w:rPr>
          <w:rFonts w:ascii="Verdana" w:hAnsi="Verdana"/>
          <w:b/>
          <w:sz w:val="24"/>
          <w:szCs w:val="24"/>
          <w:lang w:val="ru-RU" w:eastAsia="bg-BG"/>
        </w:rPr>
        <w:t xml:space="preserve"> 201</w:t>
      </w:r>
      <w:r w:rsidRPr="00D92DE8">
        <w:rPr>
          <w:rFonts w:ascii="Verdana" w:hAnsi="Verdana"/>
          <w:b/>
          <w:sz w:val="24"/>
          <w:szCs w:val="24"/>
          <w:lang w:eastAsia="bg-BG"/>
        </w:rPr>
        <w:t>5</w:t>
      </w:r>
      <w:r w:rsidRPr="00D92DE8">
        <w:rPr>
          <w:rFonts w:ascii="Verdana" w:hAnsi="Verdana"/>
          <w:b/>
          <w:sz w:val="24"/>
          <w:szCs w:val="24"/>
          <w:lang w:val="ru-RU" w:eastAsia="bg-BG"/>
        </w:rPr>
        <w:t xml:space="preserve"> г.</w:t>
      </w:r>
      <w:r w:rsidRPr="00D92DE8">
        <w:rPr>
          <w:rFonts w:ascii="Verdana" w:hAnsi="Verdana"/>
          <w:sz w:val="24"/>
          <w:szCs w:val="24"/>
          <w:lang w:eastAsia="bg-BG"/>
        </w:rPr>
        <w:t xml:space="preserve">, за </w:t>
      </w:r>
      <w:r w:rsidRPr="00D92DE8">
        <w:rPr>
          <w:rFonts w:ascii="Verdana" w:hAnsi="Verdana"/>
          <w:b/>
          <w:i/>
          <w:sz w:val="24"/>
          <w:szCs w:val="24"/>
          <w:lang w:eastAsia="bg-BG"/>
        </w:rPr>
        <w:t xml:space="preserve">Радио Видин </w:t>
      </w:r>
      <w:r w:rsidRPr="00D92DE8">
        <w:rPr>
          <w:rFonts w:ascii="Verdana" w:hAnsi="Verdana"/>
          <w:sz w:val="24"/>
          <w:szCs w:val="24"/>
          <w:lang w:eastAsia="bg-BG"/>
        </w:rPr>
        <w:t>остава точният тематичен подбор, в духа на логото на РРС Видин</w:t>
      </w:r>
      <w:r>
        <w:rPr>
          <w:rFonts w:ascii="Verdana" w:hAnsi="Verdana"/>
          <w:sz w:val="24"/>
          <w:szCs w:val="24"/>
          <w:lang w:eastAsia="bg-BG"/>
        </w:rPr>
        <w:t xml:space="preserve"> –</w:t>
      </w:r>
      <w:r w:rsidRPr="00D92DE8">
        <w:rPr>
          <w:rFonts w:ascii="Verdana" w:hAnsi="Verdana"/>
          <w:sz w:val="24"/>
          <w:szCs w:val="24"/>
          <w:lang w:eastAsia="bg-BG"/>
        </w:rPr>
        <w:t xml:space="preserve"> </w:t>
      </w:r>
      <w:r>
        <w:rPr>
          <w:rFonts w:ascii="Verdana" w:hAnsi="Verdana"/>
          <w:sz w:val="24"/>
          <w:szCs w:val="24"/>
          <w:lang w:eastAsia="bg-BG"/>
        </w:rPr>
        <w:t>„</w:t>
      </w:r>
      <w:r w:rsidRPr="00D92DE8">
        <w:rPr>
          <w:rFonts w:ascii="Verdana" w:hAnsi="Verdana"/>
          <w:b/>
          <w:i/>
          <w:sz w:val="24"/>
          <w:szCs w:val="24"/>
          <w:lang w:eastAsia="bg-BG"/>
        </w:rPr>
        <w:t>Близо до хората</w:t>
      </w:r>
      <w:r>
        <w:rPr>
          <w:rFonts w:ascii="Verdana" w:hAnsi="Verdana"/>
          <w:b/>
          <w:i/>
          <w:sz w:val="24"/>
          <w:szCs w:val="24"/>
          <w:lang w:eastAsia="bg-BG"/>
        </w:rPr>
        <w:t>“</w:t>
      </w:r>
      <w:r w:rsidRPr="00D92DE8">
        <w:rPr>
          <w:rFonts w:ascii="Verdana" w:hAnsi="Verdana"/>
          <w:b/>
          <w:i/>
          <w:sz w:val="24"/>
          <w:szCs w:val="24"/>
          <w:lang w:eastAsia="bg-BG"/>
        </w:rPr>
        <w:t>,</w:t>
      </w:r>
      <w:r w:rsidRPr="00D92DE8">
        <w:rPr>
          <w:rFonts w:ascii="Verdana" w:hAnsi="Verdana"/>
          <w:sz w:val="24"/>
          <w:szCs w:val="24"/>
          <w:lang w:eastAsia="bg-BG"/>
        </w:rPr>
        <w:t xml:space="preserve"> както и повишаване качеството на програмата. Важен фактор е поддържането на най-подходящата за нашата аудитория пропорция музика-говор, за постигане на баланс между тематичното разнообразие и динамичното звучене на </w:t>
      </w:r>
      <w:r w:rsidRPr="00D92DE8">
        <w:rPr>
          <w:rFonts w:ascii="Verdana" w:hAnsi="Verdana"/>
          <w:b/>
          <w:i/>
          <w:sz w:val="24"/>
          <w:szCs w:val="24"/>
          <w:lang w:eastAsia="bg-BG"/>
        </w:rPr>
        <w:t>Радио Видин</w:t>
      </w:r>
      <w:r w:rsidRPr="00D92DE8">
        <w:rPr>
          <w:rFonts w:ascii="Verdana" w:hAnsi="Verdana"/>
          <w:sz w:val="24"/>
          <w:szCs w:val="24"/>
          <w:lang w:eastAsia="bg-BG"/>
        </w:rPr>
        <w:t>. В посочения период интегрирахме и нови програмни елементи, като запазваме основната стилистика, тематичния и музикалния профил на програмата. В подготовката и разработването на новите програмни елементи участва целият творчески екип, като така се стремим да постигаме максимална обективност и разнообразие на гледните точки, както и да стъпваме на единните критерии за обществена значимост на отразяваните събития.</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 xml:space="preserve">Вече не разглеждаме </w:t>
      </w:r>
      <w:r w:rsidRPr="00D92DE8">
        <w:rPr>
          <w:rFonts w:ascii="Verdana" w:hAnsi="Verdana"/>
          <w:b/>
          <w:i/>
          <w:sz w:val="24"/>
          <w:szCs w:val="24"/>
          <w:lang w:eastAsia="bg-BG"/>
        </w:rPr>
        <w:t>Сайт</w:t>
      </w:r>
      <w:r w:rsidRPr="00D92DE8">
        <w:rPr>
          <w:rFonts w:ascii="Verdana" w:hAnsi="Verdana"/>
          <w:b/>
          <w:i/>
          <w:sz w:val="24"/>
          <w:szCs w:val="24"/>
          <w:lang w:val="en-US" w:eastAsia="bg-BG"/>
        </w:rPr>
        <w:t>a</w:t>
      </w:r>
      <w:r w:rsidRPr="00D92DE8">
        <w:rPr>
          <w:rFonts w:ascii="Verdana" w:hAnsi="Verdana"/>
          <w:b/>
          <w:i/>
          <w:sz w:val="24"/>
          <w:szCs w:val="24"/>
          <w:lang w:eastAsia="bg-BG"/>
        </w:rPr>
        <w:t xml:space="preserve"> на</w:t>
      </w:r>
      <w:r w:rsidRPr="00D92DE8">
        <w:rPr>
          <w:rFonts w:ascii="Verdana" w:hAnsi="Verdana"/>
          <w:b/>
          <w:sz w:val="24"/>
          <w:szCs w:val="24"/>
          <w:lang w:eastAsia="bg-BG"/>
        </w:rPr>
        <w:t xml:space="preserve"> </w:t>
      </w:r>
      <w:r w:rsidRPr="00D92DE8">
        <w:rPr>
          <w:rFonts w:ascii="Verdana" w:hAnsi="Verdana"/>
          <w:b/>
          <w:bCs/>
          <w:i/>
          <w:iCs/>
          <w:sz w:val="24"/>
          <w:szCs w:val="24"/>
          <w:lang w:eastAsia="bg-BG"/>
        </w:rPr>
        <w:t>Радио Видин</w:t>
      </w:r>
      <w:r w:rsidRPr="00D92DE8">
        <w:rPr>
          <w:rFonts w:ascii="Verdana" w:hAnsi="Verdana"/>
          <w:bCs/>
          <w:i/>
          <w:iCs/>
          <w:sz w:val="24"/>
          <w:szCs w:val="24"/>
          <w:lang w:eastAsia="bg-BG"/>
        </w:rPr>
        <w:t xml:space="preserve"> </w:t>
      </w:r>
      <w:r w:rsidRPr="00D92DE8">
        <w:rPr>
          <w:rFonts w:ascii="Verdana" w:hAnsi="Verdana"/>
          <w:bCs/>
          <w:iCs/>
          <w:sz w:val="24"/>
          <w:szCs w:val="24"/>
          <w:lang w:eastAsia="bg-BG"/>
        </w:rPr>
        <w:t xml:space="preserve">като </w:t>
      </w:r>
      <w:r w:rsidRPr="00D92DE8">
        <w:rPr>
          <w:rFonts w:ascii="Verdana" w:hAnsi="Verdana"/>
          <w:sz w:val="24"/>
          <w:szCs w:val="24"/>
          <w:lang w:eastAsia="bg-BG"/>
        </w:rPr>
        <w:t xml:space="preserve">паралелна електронна медия, а говорим за един общ мултимедиен продукт. Стремежът ни е информацията, съобщена и коментирана в ефира на </w:t>
      </w:r>
      <w:r w:rsidRPr="00D92DE8">
        <w:rPr>
          <w:rFonts w:ascii="Verdana" w:hAnsi="Verdana"/>
          <w:i/>
          <w:sz w:val="24"/>
          <w:szCs w:val="24"/>
          <w:lang w:eastAsia="bg-BG"/>
        </w:rPr>
        <w:t>Радио Видин</w:t>
      </w:r>
      <w:r w:rsidRPr="00D92DE8">
        <w:rPr>
          <w:rFonts w:ascii="Verdana" w:hAnsi="Verdana"/>
          <w:sz w:val="24"/>
          <w:szCs w:val="24"/>
          <w:lang w:eastAsia="bg-BG"/>
        </w:rPr>
        <w:t xml:space="preserve"> да се доразвие в интернет сайта, за да е винаги на разположение на потребителите, които могат по всяко време сами да „подреждат” своя програма. Всеки месец има над 100 000 сесии и над 175 000 прочетени статии на нашия сайт. Фейсбук профилът на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провокира интереса и насочва аудитория към сайта и радиопрограмата. Той е и една паралелна обратна връзка и ежечасен </w:t>
      </w:r>
      <w:r w:rsidRPr="00D92DE8">
        <w:rPr>
          <w:rFonts w:ascii="Verdana" w:hAnsi="Verdana"/>
          <w:sz w:val="24"/>
          <w:szCs w:val="24"/>
          <w:lang w:eastAsia="bg-BG"/>
        </w:rPr>
        <w:lastRenderedPageBreak/>
        <w:t>индикатор за интереса към продукта ни. Над 750 000 са фейсбук- потребителите, на чиито стени излиза всяка наша публикация.</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Интернет платформите и радиопрограмата работят в своеобразна симбиоза. От една страна тежестта и доверието на „стандартната“ медия помага на потребителите да отсеят информацията, с която са засипвани. От друга страна създаването на подходящо съдържание за сайта е много важно, защото по този начин предизвикваме интерес и увеличаваме аудиторията и на ефирния си продукт. Това е и работеща практика за привличане на по-млади потребители.</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Радиото трябва да е там, където са хората. Именно заради това стремежът ни е да създаваме съдържание, съобразено с възможностите и уникалността на всяка една от платформите, които използваме. Затова и информацията, новините, репортажите и предаванията, които публикуваме на дигиталните платформи, съдържат снимки и звукова картина, а все по-често и видео от събитията.</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 xml:space="preserve">Отчитаме стремителното нарастване на  мобилното потребление на медийно съдържание и се подготвяме за навлизане и в тази територия, като насърчаваме журналистите да представят стегнато и кратко информацията, да се фокусират върху най-важното, което се случва, особено когато фокусът е върху младежката аудитория. </w:t>
      </w:r>
    </w:p>
    <w:p w:rsidR="00D92DE8" w:rsidRPr="00D92DE8" w:rsidRDefault="00D92DE8" w:rsidP="0015482B">
      <w:pPr>
        <w:ind w:firstLine="708"/>
        <w:jc w:val="both"/>
        <w:rPr>
          <w:rFonts w:ascii="Verdana" w:hAnsi="Verdana"/>
          <w:b/>
          <w:bCs/>
          <w:sz w:val="24"/>
          <w:szCs w:val="24"/>
          <w:lang w:eastAsia="bg-BG"/>
        </w:rPr>
      </w:pPr>
      <w:r w:rsidRPr="00D92DE8">
        <w:rPr>
          <w:rFonts w:ascii="Verdana" w:hAnsi="Verdana"/>
          <w:sz w:val="24"/>
          <w:szCs w:val="24"/>
          <w:lang w:eastAsia="bg-BG"/>
        </w:rPr>
        <w:t xml:space="preserve">Журналистите в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са хора с компетенции в много области, с богата обща култура и разнообразни интереси, което им позволява да създават качествен, интересен и полезен продукт. Те</w:t>
      </w:r>
      <w:r w:rsidRPr="00D92DE8">
        <w:rPr>
          <w:rFonts w:ascii="Verdana" w:hAnsi="Verdana"/>
          <w:b/>
          <w:bCs/>
          <w:sz w:val="24"/>
          <w:szCs w:val="24"/>
          <w:lang w:eastAsia="bg-BG"/>
        </w:rPr>
        <w:t xml:space="preserve"> </w:t>
      </w:r>
      <w:r w:rsidRPr="00D92DE8">
        <w:rPr>
          <w:rFonts w:ascii="Verdana" w:hAnsi="Verdana"/>
          <w:sz w:val="24"/>
          <w:szCs w:val="24"/>
          <w:lang w:eastAsia="bg-BG"/>
        </w:rPr>
        <w:t>се грижат както за излъчването в ефира на материалите, така и за публикуването и разпространението им  в интернет пространството.</w:t>
      </w:r>
      <w:r w:rsidRPr="00D92DE8">
        <w:rPr>
          <w:rFonts w:ascii="Verdana" w:hAnsi="Verdana"/>
          <w:b/>
          <w:bCs/>
          <w:sz w:val="24"/>
          <w:szCs w:val="24"/>
          <w:lang w:eastAsia="bg-BG"/>
        </w:rPr>
        <w:t xml:space="preserve"> </w:t>
      </w:r>
      <w:r w:rsidRPr="00D92DE8">
        <w:rPr>
          <w:rFonts w:ascii="Verdana" w:hAnsi="Verdana"/>
          <w:sz w:val="24"/>
          <w:szCs w:val="24"/>
          <w:lang w:eastAsia="bg-BG"/>
        </w:rPr>
        <w:t xml:space="preserve">Развитието на технологиите и растящите </w:t>
      </w:r>
      <w:r w:rsidRPr="00D92DE8">
        <w:rPr>
          <w:rFonts w:ascii="Verdana" w:hAnsi="Verdana"/>
          <w:color w:val="000000"/>
          <w:sz w:val="24"/>
          <w:szCs w:val="24"/>
          <w:lang w:eastAsia="bg-BG"/>
        </w:rPr>
        <w:t>очаквания</w:t>
      </w:r>
      <w:r w:rsidRPr="00D92DE8">
        <w:rPr>
          <w:rFonts w:ascii="Verdana" w:hAnsi="Verdana"/>
          <w:sz w:val="24"/>
          <w:szCs w:val="24"/>
          <w:lang w:eastAsia="bg-BG"/>
        </w:rPr>
        <w:t xml:space="preserve"> на потребителите изискват постоянно обучение и развитие на творческия състав на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В тази посока, може да се подчертае, че петима журналисти от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завършиха първия курс на създадената от това ръководство „БНР Академия“, а още двама завършиха втория випуск. Неоспорим факт е, че активната политика за усъвършенстване и развитие на кадрите е изключително важен аспект в развитието на БНР в отчетния период.</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Продължават устойчивите контакти с наши редовни слушатели, разширява се кръгът от  наши слушатели, по чиято инициатива се раждат нови рубрики, правят се тематични поредици от репортажи. Увеличават се и сигналите от граждани за нередности и несправедливо отношение, което е показател за доверието на хората към Радиото. Имаме си и своите скромни журналистически разследвания с регионален акцент- доказателство, че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продължава да се утвърждава като водещ регионален оператор за Северозападна България. И през този отчетен период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търсен медиен партньор, като към утвърдените вече връзки с Видинската Света Митрополия, читалищата от региона, младежките неправителствени организации, УСК „Шампион” и БК „Видабаскет” се прибавиха Центърът за рехабилитация и интеграция на хора с увреждания Видин, Общинският съвет по наркотични вещества и </w:t>
      </w:r>
      <w:r w:rsidRPr="00D92DE8">
        <w:rPr>
          <w:rFonts w:ascii="Verdana" w:hAnsi="Verdana"/>
          <w:sz w:val="24"/>
          <w:szCs w:val="24"/>
          <w:lang w:eastAsia="bg-BG"/>
        </w:rPr>
        <w:lastRenderedPageBreak/>
        <w:t>Свободния</w:t>
      </w:r>
      <w:r w:rsidRPr="00D92DE8">
        <w:rPr>
          <w:rFonts w:ascii="Verdana" w:hAnsi="Verdana"/>
          <w:sz w:val="24"/>
          <w:szCs w:val="24"/>
          <w:lang w:val="en-US" w:eastAsia="bg-BG"/>
        </w:rPr>
        <w:t>т</w:t>
      </w:r>
      <w:r w:rsidRPr="00D92DE8">
        <w:rPr>
          <w:rFonts w:ascii="Verdana" w:hAnsi="Verdana"/>
          <w:sz w:val="24"/>
          <w:szCs w:val="24"/>
          <w:lang w:eastAsia="bg-BG"/>
        </w:rPr>
        <w:t xml:space="preserve"> младежки център. Традиционни партньори сме в организирането и провеждането на националните фолклорни фестивали „Напеви от Северозапада” и „Бабина Душица” - Монтана, „Дунавски ритми” – Видин и Международния турнир по спортни танци Монтана Open 2015.</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Тематичното обогатяване на съществуващите предавания и въвеждането на нови елементи в програмата е съобразено с реалния обществен интерес и потребности на местната общност, с намерението да работим за разширяването на информираността и кръгозора на слушателите.</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В новинарските емисии се акцентира на факти и събития с регионално значение от всички сфери на обществения живот. Водещ принцип е по-често да се чуват гласовете на местните хора. През отчетния период продължаваме да развиваме </w:t>
      </w:r>
      <w:r w:rsidRPr="00D92DE8">
        <w:rPr>
          <w:rFonts w:ascii="Verdana" w:hAnsi="Verdana"/>
          <w:b/>
          <w:sz w:val="24"/>
          <w:szCs w:val="24"/>
          <w:lang w:eastAsia="bg-BG"/>
        </w:rPr>
        <w:t>мрежата от сътрудници</w:t>
      </w:r>
      <w:r w:rsidRPr="00D92DE8">
        <w:rPr>
          <w:rFonts w:ascii="Verdana" w:hAnsi="Verdana"/>
          <w:sz w:val="24"/>
          <w:szCs w:val="24"/>
          <w:lang w:eastAsia="bg-BG"/>
        </w:rPr>
        <w:t xml:space="preserve"> в по-големите селища на региона (Враца, Мездра, Козлодуй, Оряхово, Монтана, Берковица, Лом, Вършец, Чипровци, Белоградчик, Кула, Ново село, Брегово).</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Към 30 май 2015 година в програмата на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са обособени и структурирани три делнични информационно- музикални блока (сутрешен сервизен блок, сутрешен музикално-информационен и следобеден музикално-информационен блок), авторска линия и късн</w:t>
      </w:r>
      <w:r>
        <w:rPr>
          <w:rFonts w:ascii="Verdana" w:hAnsi="Verdana"/>
          <w:sz w:val="24"/>
          <w:szCs w:val="24"/>
          <w:lang w:eastAsia="bg-BG"/>
        </w:rPr>
        <w:t xml:space="preserve">а </w:t>
      </w:r>
      <w:r w:rsidRPr="00D92DE8">
        <w:rPr>
          <w:rFonts w:ascii="Verdana" w:hAnsi="Verdana"/>
          <w:sz w:val="24"/>
          <w:szCs w:val="24"/>
          <w:lang w:eastAsia="bg-BG"/>
        </w:rPr>
        <w:t>вечерна линия „Свободна зона”.</w:t>
      </w:r>
    </w:p>
    <w:p w:rsidR="00D92DE8" w:rsidRPr="00D92DE8" w:rsidRDefault="00D92DE8" w:rsidP="0015482B">
      <w:pPr>
        <w:ind w:firstLine="708"/>
        <w:jc w:val="both"/>
        <w:rPr>
          <w:rFonts w:ascii="Verdana" w:hAnsi="Verdana"/>
          <w:sz w:val="24"/>
          <w:szCs w:val="24"/>
          <w:lang w:eastAsia="bg-BG"/>
        </w:rPr>
      </w:pPr>
      <w:r w:rsidRPr="00D92DE8">
        <w:rPr>
          <w:rFonts w:ascii="Verdana" w:hAnsi="Verdana"/>
          <w:sz w:val="24"/>
          <w:szCs w:val="24"/>
          <w:lang w:eastAsia="bg-BG"/>
        </w:rPr>
        <w:t xml:space="preserve">Правилната посока в развитието на Радио Видин се доказва и от последното социологическо проучване на </w:t>
      </w:r>
      <w:r w:rsidRPr="00D92DE8">
        <w:rPr>
          <w:rFonts w:ascii="Verdana" w:hAnsi="Verdana"/>
          <w:b/>
          <w:sz w:val="24"/>
          <w:szCs w:val="24"/>
          <w:lang w:eastAsia="bg-BG"/>
        </w:rPr>
        <w:t xml:space="preserve">„НИЛСЕН АДМОСФЕР БЪЛГАРИЯ” ЕАД </w:t>
      </w:r>
      <w:r w:rsidRPr="00D92DE8">
        <w:rPr>
          <w:rFonts w:ascii="Verdana" w:hAnsi="Verdana"/>
          <w:sz w:val="24"/>
          <w:szCs w:val="24"/>
          <w:lang w:eastAsia="bg-BG"/>
        </w:rPr>
        <w:t xml:space="preserve">за периода от януари до април 2015г. В периода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има много сериозен ръст на среднодневната и средноседмичната си аудитория в национален мащаб. Радио Видин е с относително най-млада аудитория (средна възраст 50 години) в сравнение с другите радиостанции на БНР. От януари до април 2015 година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увеличава 2,7 пъти пазарния си дял. Трябва да се отбележи, че по всички изследвани параметри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сред първите 20 радиостанции в национален мащаб. А със средно 242 слушани минути от слушател на ден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се нарежда на първо място от всички наблюдавани основни радиостанции в България. Като се отчете факта,че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създадено през 2009 година и е регионален оператор за областите Видин, Враца и Монтана т.е. това са областите с най-лоши социално-икономически и демографски показатели, с достатъчна увереност може да се твърди, че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една от най-бързо и успешно развиващите се радиопрограми.</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В технологично отношение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оборудвано с най-съвременна цифрова техника и основните усилия са насочени към усъвършенстване на уменията за работа с нея. В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инсталирана и успешно работи най-съвременната версия на системата за автоматизация на радиопроизводството „Далет+”. В процеса на работа се въвеждат и използват все повече от модулите на системата, за да се оптимизира и повиши ефективността на работата.</w:t>
      </w:r>
    </w:p>
    <w:p w:rsidR="00D92DE8" w:rsidRPr="00D92DE8" w:rsidRDefault="00D92DE8" w:rsidP="0015482B">
      <w:pPr>
        <w:ind w:firstLine="709"/>
        <w:jc w:val="both"/>
        <w:rPr>
          <w:rFonts w:ascii="Verdana" w:hAnsi="Verdana"/>
          <w:sz w:val="24"/>
          <w:szCs w:val="24"/>
          <w:lang w:eastAsia="bg-BG"/>
        </w:rPr>
      </w:pPr>
      <w:r w:rsidRPr="00D92DE8">
        <w:rPr>
          <w:rFonts w:ascii="Verdana" w:hAnsi="Verdana"/>
          <w:b/>
          <w:i/>
          <w:sz w:val="24"/>
          <w:szCs w:val="24"/>
          <w:lang w:eastAsia="bg-BG"/>
        </w:rPr>
        <w:lastRenderedPageBreak/>
        <w:t>Радио Видин</w:t>
      </w:r>
      <w:r w:rsidRPr="00D92DE8">
        <w:rPr>
          <w:rFonts w:ascii="Verdana" w:hAnsi="Verdana"/>
          <w:b/>
          <w:sz w:val="24"/>
          <w:szCs w:val="24"/>
          <w:lang w:eastAsia="bg-BG"/>
        </w:rPr>
        <w:t xml:space="preserve"> </w:t>
      </w:r>
      <w:r w:rsidRPr="00D92DE8">
        <w:rPr>
          <w:rFonts w:ascii="Verdana" w:hAnsi="Verdana"/>
          <w:sz w:val="24"/>
          <w:szCs w:val="24"/>
          <w:lang w:eastAsia="bg-BG"/>
        </w:rPr>
        <w:t xml:space="preserve">е с териториален обхват областите Видин, Враца и Монтана. Това са икономически най-слабо развитите региони на България и Европейския съюз. Въпреки това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изпълнява заложените планове за собствени приходи и се наблюдава трайна тенденция за постепенно увеличаване на приходите от реклама.</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 xml:space="preserve">Във финансово отношение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може би най-оптималната програма на БНР. Не може да не се отбележат трудностите, пред които се изправи всяка структура на БНР във връзка с императивното изискване за намаляване разходите за персонал, заложено в Закона за държавния бюджет за 2015.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се справи с това предизвикателство, като направи анализ, на чиято база прецизира и преразпредели тези разходи, така че това не оказа влияние върху качеството на програмата. </w:t>
      </w:r>
    </w:p>
    <w:p w:rsidR="00D92DE8" w:rsidRPr="00D92DE8" w:rsidRDefault="00D92DE8" w:rsidP="0015482B">
      <w:pPr>
        <w:ind w:firstLine="709"/>
        <w:jc w:val="both"/>
        <w:rPr>
          <w:rFonts w:ascii="Verdana" w:hAnsi="Verdana"/>
          <w:sz w:val="24"/>
          <w:szCs w:val="24"/>
          <w:lang w:eastAsia="bg-BG"/>
        </w:rPr>
      </w:pPr>
      <w:r w:rsidRPr="00D92DE8">
        <w:rPr>
          <w:rFonts w:ascii="Verdana" w:hAnsi="Verdana"/>
          <w:sz w:val="24"/>
          <w:szCs w:val="24"/>
          <w:lang w:eastAsia="bg-BG"/>
        </w:rPr>
        <w:t>Внимателна преценка на отчетените факти и данни от цитираното по-горе социологическо проучване показва, че дори сме п</w:t>
      </w:r>
      <w:r w:rsidR="00F10724">
        <w:rPr>
          <w:rFonts w:ascii="Verdana" w:hAnsi="Verdana"/>
          <w:sz w:val="24"/>
          <w:szCs w:val="24"/>
          <w:lang w:eastAsia="bg-BG"/>
        </w:rPr>
        <w:t>овишили качеството и слушаемостт</w:t>
      </w:r>
      <w:r w:rsidRPr="00D92DE8">
        <w:rPr>
          <w:rFonts w:ascii="Verdana" w:hAnsi="Verdana"/>
          <w:sz w:val="24"/>
          <w:szCs w:val="24"/>
          <w:lang w:eastAsia="bg-BG"/>
        </w:rPr>
        <w:t xml:space="preserve">а на програмата. Наясно сме с отговорността, която носи една такава оценка и  можем да заключим, че с продукта, който нашия екип произвежда ежедневно, ние ще продължаваме да защитаваме ценностите и да променяме живота на хората към по-добро. </w:t>
      </w:r>
      <w:r w:rsidRPr="00D92DE8">
        <w:rPr>
          <w:rFonts w:ascii="Verdana" w:hAnsi="Verdana"/>
          <w:b/>
          <w:i/>
          <w:sz w:val="24"/>
          <w:szCs w:val="24"/>
          <w:lang w:eastAsia="bg-BG"/>
        </w:rPr>
        <w:t>Радио Видин</w:t>
      </w:r>
      <w:r w:rsidRPr="00D92DE8">
        <w:rPr>
          <w:rFonts w:ascii="Verdana" w:hAnsi="Verdana"/>
          <w:sz w:val="24"/>
          <w:szCs w:val="24"/>
          <w:lang w:eastAsia="bg-BG"/>
        </w:rPr>
        <w:t xml:space="preserve"> е и ще продължава да бъде доверен и достоверен източник на информация и  партньор на своите слушатели. </w:t>
      </w:r>
    </w:p>
    <w:p w:rsidR="00D92DE8" w:rsidRPr="00D92DE8" w:rsidRDefault="00D92DE8" w:rsidP="0015482B">
      <w:pPr>
        <w:ind w:firstLine="709"/>
        <w:jc w:val="both"/>
        <w:rPr>
          <w:sz w:val="24"/>
          <w:szCs w:val="24"/>
          <w:lang w:eastAsia="bg-BG"/>
        </w:rPr>
      </w:pPr>
    </w:p>
    <w:p w:rsidR="00D43872" w:rsidRPr="00AA631D" w:rsidRDefault="00D43872" w:rsidP="0015482B">
      <w:pPr>
        <w:jc w:val="both"/>
        <w:rPr>
          <w:rFonts w:ascii="Verdana" w:hAnsi="Verdana"/>
          <w:b/>
          <w:color w:val="365F91"/>
          <w:sz w:val="24"/>
          <w:szCs w:val="24"/>
          <w:u w:val="single"/>
        </w:rPr>
      </w:pPr>
      <w:r w:rsidRPr="00AA631D">
        <w:rPr>
          <w:rFonts w:ascii="Verdana" w:hAnsi="Verdana"/>
          <w:b/>
          <w:color w:val="365F91"/>
          <w:sz w:val="24"/>
          <w:szCs w:val="24"/>
          <w:u w:val="single"/>
        </w:rPr>
        <w:t>РРС ПЛОВДИВ</w:t>
      </w:r>
    </w:p>
    <w:p w:rsidR="00C97AFB" w:rsidRDefault="00C97AFB" w:rsidP="0015482B">
      <w:pPr>
        <w:jc w:val="both"/>
        <w:rPr>
          <w:b/>
          <w:sz w:val="24"/>
          <w:szCs w:val="24"/>
        </w:rPr>
      </w:pPr>
    </w:p>
    <w:p w:rsidR="000F2E6A" w:rsidRPr="000F2E6A" w:rsidRDefault="000F2E6A" w:rsidP="0015482B">
      <w:pPr>
        <w:jc w:val="both"/>
        <w:rPr>
          <w:rFonts w:ascii="Verdana" w:hAnsi="Verdana"/>
          <w:sz w:val="24"/>
          <w:szCs w:val="24"/>
        </w:rPr>
      </w:pPr>
      <w:r>
        <w:rPr>
          <w:rFonts w:ascii="Verdana" w:hAnsi="Verdana"/>
          <w:b/>
          <w:sz w:val="24"/>
          <w:szCs w:val="24"/>
        </w:rPr>
        <w:t xml:space="preserve">     </w:t>
      </w:r>
      <w:r w:rsidRPr="000F2E6A">
        <w:rPr>
          <w:rFonts w:ascii="Verdana" w:hAnsi="Verdana"/>
          <w:b/>
          <w:sz w:val="24"/>
          <w:szCs w:val="24"/>
        </w:rPr>
        <w:t xml:space="preserve"> </w:t>
      </w:r>
      <w:r w:rsidRPr="000F2E6A">
        <w:rPr>
          <w:rFonts w:ascii="Verdana" w:hAnsi="Verdana"/>
          <w:sz w:val="24"/>
          <w:szCs w:val="24"/>
        </w:rPr>
        <w:t>През последните шест месеца медийната картина във втория по големина град в България не се е променила особено.</w:t>
      </w:r>
      <w:r w:rsidRPr="000F2E6A">
        <w:rPr>
          <w:rFonts w:ascii="Verdana" w:hAnsi="Verdana"/>
          <w:b/>
          <w:sz w:val="24"/>
          <w:szCs w:val="24"/>
        </w:rPr>
        <w:t xml:space="preserve"> </w:t>
      </w:r>
      <w:r w:rsidRPr="000F2E6A">
        <w:rPr>
          <w:rFonts w:ascii="Verdana" w:hAnsi="Verdana"/>
          <w:sz w:val="24"/>
          <w:szCs w:val="24"/>
        </w:rPr>
        <w:t xml:space="preserve">В резултат на особеностите на пазарната конюнктура през последните пет години в областта на медиите – печатни и електронни -  Пловдив се оказва град със силно ограничена медийна среда. Цялостната картина се заключава в един ежедневник /“Марица“/, няколко специализирани печатни издания,  две местни телевизии. За сметка на това електронните сайтове бележат ръст, а и радиостанциите в пловдивския ефир не са малко. На фона на всичко това РРС Пловдив е утвърден обществен радиооператор в своя регион на покритие. Като неделима част от Българското национално радио медията е основен стожер на националните ценности и категоричен посредник между обществото и неговите институции. Въпреки противоречивите сигнали и доста спорните резултати от социологическите сондажи, доверието в информационните програми като обективен и достоверен източник на актуални новини остава високо и сочи Радио Пловдив като информационен лидер в региона /като преди него е единствено другият информационен флагман на страната – програма „Хоризонт”/. Процесът на постоянно обновяване на технологичните възможности за експресна, навременна и точна картина на събитията в Пловдив и региона остава без сериозна конкуренция. </w:t>
      </w:r>
    </w:p>
    <w:p w:rsidR="000F2E6A" w:rsidRPr="000F2E6A" w:rsidRDefault="000F2E6A" w:rsidP="0015482B">
      <w:pPr>
        <w:jc w:val="both"/>
        <w:rPr>
          <w:rFonts w:ascii="Verdana" w:hAnsi="Verdana"/>
          <w:sz w:val="24"/>
          <w:szCs w:val="24"/>
        </w:rPr>
      </w:pPr>
      <w:r w:rsidRPr="000F2E6A">
        <w:rPr>
          <w:rFonts w:ascii="Verdana" w:hAnsi="Verdana"/>
          <w:sz w:val="24"/>
          <w:szCs w:val="24"/>
        </w:rPr>
        <w:t xml:space="preserve">          Най-важните посоки в разискването по  темите от дневния ред на обществото бяха фокус в участието на експерти, специалисти, </w:t>
      </w:r>
      <w:r w:rsidRPr="000F2E6A">
        <w:rPr>
          <w:rFonts w:ascii="Verdana" w:hAnsi="Verdana"/>
          <w:sz w:val="24"/>
          <w:szCs w:val="24"/>
        </w:rPr>
        <w:lastRenderedPageBreak/>
        <w:t xml:space="preserve">политици и общественици, като представянето на различни гледни точки отново бе водещо начало в ежедневните информационни блокове „Точно днес” /6.00 – 10.00/  и  „Ден след ден” /15.00 – 17.00/. Анализът на събитията от национален характер неизменно бе разглеждан през призмата на тяхното регионално отражение. В новинарските емисии и в информационните блокове на РРС Пловдив нашироко бяха отразени, дискутирани и коментирани  всички факти и събития около политическите и икономически процеси, последствията от природните стихии, засегнали в немалка степен и пловдивския регион, откриването на обновената Цар Симеонова градина, делото срещу имамите в Пазарджик, взривовете в селата Иганово и Анево в община Сопот, протестите на медиците от Онкодиспансера заради преструктурирането на лечебното заведение и много други.  </w:t>
      </w:r>
    </w:p>
    <w:p w:rsidR="000F2E6A" w:rsidRPr="000F2E6A" w:rsidRDefault="000F2E6A" w:rsidP="0015482B">
      <w:pPr>
        <w:jc w:val="both"/>
        <w:rPr>
          <w:rFonts w:ascii="Verdana" w:hAnsi="Verdana"/>
          <w:sz w:val="24"/>
          <w:szCs w:val="24"/>
        </w:rPr>
      </w:pPr>
      <w:r w:rsidRPr="000F2E6A">
        <w:rPr>
          <w:rFonts w:ascii="Verdana" w:hAnsi="Verdana"/>
          <w:sz w:val="24"/>
          <w:szCs w:val="24"/>
        </w:rPr>
        <w:tab/>
        <w:t>Безспорно в центъра на вниманието на аудиторията продължава /и така ще бъде в следващите няколко години/ подготовката на Пловдив за Европейска столица на културата през 2019 г. и свързаните с това инициативи и проекти, неделима част от които без съмнение е и Радио Пловдив. В тази насока отбелязването на най-значимите културни събития и цялостното им отразяване в програмата придоби ново значение.</w:t>
      </w:r>
      <w:r w:rsidR="00566697">
        <w:rPr>
          <w:rFonts w:ascii="Verdana" w:hAnsi="Verdana"/>
          <w:sz w:val="24"/>
          <w:szCs w:val="24"/>
        </w:rPr>
        <w:t xml:space="preserve"> В светлината на Пловдив’</w:t>
      </w:r>
      <w:r w:rsidRPr="000F2E6A">
        <w:rPr>
          <w:rFonts w:ascii="Verdana" w:hAnsi="Verdana"/>
          <w:sz w:val="24"/>
          <w:szCs w:val="24"/>
        </w:rPr>
        <w:t>19 по съвсем нов начин и с нов смисъл звучаха репортажите от Международния фестивал на камерната музика, Дните на музиката в Балабановата къща, Европейската нощ на музеите и г</w:t>
      </w:r>
      <w:r>
        <w:rPr>
          <w:rFonts w:ascii="Verdana" w:hAnsi="Verdana"/>
          <w:sz w:val="24"/>
          <w:szCs w:val="24"/>
        </w:rPr>
        <w:t>а</w:t>
      </w:r>
      <w:r w:rsidRPr="000F2E6A">
        <w:rPr>
          <w:rFonts w:ascii="Verdana" w:hAnsi="Verdana"/>
          <w:sz w:val="24"/>
          <w:szCs w:val="24"/>
        </w:rPr>
        <w:t>л</w:t>
      </w:r>
      <w:r>
        <w:rPr>
          <w:rFonts w:ascii="Verdana" w:hAnsi="Verdana"/>
          <w:sz w:val="24"/>
          <w:szCs w:val="24"/>
        </w:rPr>
        <w:t>е</w:t>
      </w:r>
      <w:r w:rsidRPr="000F2E6A">
        <w:rPr>
          <w:rFonts w:ascii="Verdana" w:hAnsi="Verdana"/>
          <w:sz w:val="24"/>
          <w:szCs w:val="24"/>
        </w:rPr>
        <w:t>риите, Нощта на литературата, Дните на тракийската култура, събитията, свързани с отбелязването на 80-та годишнина на Георги Божилов – Слона, литературния салон „Спирит енд спирит“, многобройните изложби, както и множеството заглавия от афиша на Пловдивската държавна опера.</w:t>
      </w:r>
    </w:p>
    <w:p w:rsidR="000F2E6A" w:rsidRPr="000F2E6A" w:rsidRDefault="000F2E6A" w:rsidP="0015482B">
      <w:pPr>
        <w:jc w:val="both"/>
        <w:rPr>
          <w:rFonts w:ascii="Verdana" w:hAnsi="Verdana"/>
          <w:sz w:val="24"/>
          <w:szCs w:val="24"/>
        </w:rPr>
      </w:pPr>
      <w:r w:rsidRPr="000F2E6A">
        <w:rPr>
          <w:rFonts w:ascii="Verdana" w:hAnsi="Verdana"/>
          <w:sz w:val="24"/>
          <w:szCs w:val="24"/>
        </w:rPr>
        <w:tab/>
        <w:t>През месец март бе подготвено и реализирано уникалното и абсолютно новаторско за българския ефир предаване „Музика по желание“. В него световноизвестната пианистка Галина Врачева, понастоящем живееща и работеща в Швейцария,  импровизира „на живо“ по десетки музикални желания на аудиторията. Предаването премина при изключителен слушателски интерес, а вкусовете и желанията варираха от класиката през автентичния фолклор и съвременната поп музика до Би</w:t>
      </w:r>
      <w:r w:rsidR="00566697">
        <w:rPr>
          <w:rFonts w:ascii="Verdana" w:hAnsi="Verdana"/>
          <w:sz w:val="24"/>
          <w:szCs w:val="24"/>
        </w:rPr>
        <w:t>й</w:t>
      </w:r>
      <w:r w:rsidRPr="000F2E6A">
        <w:rPr>
          <w:rFonts w:ascii="Verdana" w:hAnsi="Verdana"/>
          <w:sz w:val="24"/>
          <w:szCs w:val="24"/>
        </w:rPr>
        <w:t>тълс.</w:t>
      </w:r>
    </w:p>
    <w:p w:rsidR="000F2E6A" w:rsidRDefault="000F2E6A" w:rsidP="0015482B">
      <w:pPr>
        <w:jc w:val="both"/>
        <w:rPr>
          <w:rFonts w:ascii="Verdana" w:hAnsi="Verdana"/>
          <w:sz w:val="24"/>
          <w:szCs w:val="24"/>
        </w:rPr>
      </w:pPr>
      <w:r w:rsidRPr="000F2E6A">
        <w:rPr>
          <w:rFonts w:ascii="Verdana" w:hAnsi="Verdana"/>
          <w:sz w:val="24"/>
          <w:szCs w:val="24"/>
        </w:rPr>
        <w:tab/>
        <w:t>Изключително активна дейност продължава да развива и Културният център на Радио Пловдив, вече утвърдено културно средище  -  множество изложби, реализирани със съдействието на Дружеството на пловдивските художници; литературни четения, инициирани от пловд</w:t>
      </w:r>
      <w:r w:rsidR="00566697">
        <w:rPr>
          <w:rFonts w:ascii="Verdana" w:hAnsi="Verdana"/>
          <w:sz w:val="24"/>
          <w:szCs w:val="24"/>
        </w:rPr>
        <w:t>ив</w:t>
      </w:r>
      <w:r w:rsidRPr="000F2E6A">
        <w:rPr>
          <w:rFonts w:ascii="Verdana" w:hAnsi="Verdana"/>
          <w:sz w:val="24"/>
          <w:szCs w:val="24"/>
        </w:rPr>
        <w:t xml:space="preserve">ските издателства „Жанет 45“, ИК „Хермес“ и „Летера“; разнообразни в жанрово отношение концерти – класика, джаз, народна музика. Сред музикантите, гостували през 2014 г в Първо студио на Радио Пловдив са Антони Дончев и Мая Новоселска, маестро Мичо Димитров, джаз формацията The Golden Project, както и световноизвестната пианистка Галина Врачева.  В литературния салон на Радио Пловдив свои произведения представиха писатели като Людмил Станев, Светлозар Игов, Елена Димарова, Христос </w:t>
      </w:r>
      <w:r w:rsidRPr="000F2E6A">
        <w:rPr>
          <w:rFonts w:ascii="Verdana" w:hAnsi="Verdana"/>
          <w:sz w:val="24"/>
          <w:szCs w:val="24"/>
        </w:rPr>
        <w:lastRenderedPageBreak/>
        <w:t>Хартомацидис. Сред художниците с експозиции в Културния център са Димитър Киров – Ди Киро, Галина Христова, Ели и Поля Станчеви, Янко Ненов, Димитър Апостолов, Емил Марков, Никола Петковски, Петър</w:t>
      </w:r>
      <w:r>
        <w:rPr>
          <w:rFonts w:ascii="Verdana" w:hAnsi="Verdana"/>
          <w:sz w:val="24"/>
          <w:szCs w:val="24"/>
        </w:rPr>
        <w:t xml:space="preserve"> </w:t>
      </w:r>
      <w:r w:rsidRPr="000F2E6A">
        <w:rPr>
          <w:rFonts w:ascii="Verdana" w:hAnsi="Verdana"/>
          <w:sz w:val="24"/>
          <w:szCs w:val="24"/>
        </w:rPr>
        <w:t>Ройдов</w:t>
      </w:r>
      <w:r w:rsidR="00566697">
        <w:rPr>
          <w:rFonts w:ascii="Verdana" w:hAnsi="Verdana"/>
          <w:sz w:val="24"/>
          <w:szCs w:val="24"/>
        </w:rPr>
        <w:t xml:space="preserve"> и др.</w:t>
      </w:r>
    </w:p>
    <w:p w:rsidR="000F2E6A" w:rsidRPr="000F2E6A" w:rsidRDefault="000F2E6A" w:rsidP="0015482B">
      <w:pPr>
        <w:jc w:val="both"/>
        <w:rPr>
          <w:rFonts w:ascii="Verdana" w:hAnsi="Verdana"/>
          <w:sz w:val="24"/>
          <w:szCs w:val="24"/>
        </w:rPr>
      </w:pPr>
      <w:r w:rsidRPr="000F2E6A">
        <w:rPr>
          <w:rFonts w:ascii="Verdana" w:hAnsi="Verdana"/>
          <w:b/>
          <w:sz w:val="24"/>
          <w:szCs w:val="24"/>
        </w:rPr>
        <w:tab/>
      </w:r>
      <w:r w:rsidRPr="000F2E6A">
        <w:rPr>
          <w:rFonts w:ascii="Verdana" w:hAnsi="Verdana"/>
          <w:sz w:val="24"/>
          <w:szCs w:val="24"/>
        </w:rPr>
        <w:t>Продължава работата на информационните екипи на Радио Пловдив по редица европроекти, по които Българското национално радио е основен медиен партньор.  Особено значими сред тях са „Популяризирането и устойчивото ползване на билките в България“, европейската радиомрежа „Евранет плюс“ и работата по ОП Транспорт.</w:t>
      </w:r>
    </w:p>
    <w:p w:rsidR="000F2E6A" w:rsidRPr="000F2E6A" w:rsidRDefault="000F2E6A" w:rsidP="0015482B">
      <w:pPr>
        <w:jc w:val="both"/>
        <w:rPr>
          <w:rFonts w:ascii="Verdana" w:hAnsi="Verdana"/>
          <w:sz w:val="24"/>
          <w:szCs w:val="24"/>
        </w:rPr>
      </w:pPr>
      <w:r w:rsidRPr="000F2E6A">
        <w:rPr>
          <w:rFonts w:ascii="Verdana" w:hAnsi="Verdana"/>
          <w:sz w:val="24"/>
          <w:szCs w:val="24"/>
        </w:rPr>
        <w:tab/>
        <w:t>Цялата дейност на Радио Пловдив през отчетния период  -  програмна, технологична</w:t>
      </w:r>
      <w:r w:rsidR="00566697">
        <w:rPr>
          <w:rFonts w:ascii="Verdana" w:hAnsi="Verdana"/>
          <w:sz w:val="24"/>
          <w:szCs w:val="24"/>
        </w:rPr>
        <w:t xml:space="preserve">, административна и обществена - </w:t>
      </w:r>
      <w:r w:rsidRPr="000F2E6A">
        <w:rPr>
          <w:rFonts w:ascii="Verdana" w:hAnsi="Verdana"/>
          <w:sz w:val="24"/>
          <w:szCs w:val="24"/>
        </w:rPr>
        <w:t>бе под егидата на 80-годишнината на Българското национално радио и 60-годишнината от създаването на Радио Пловдив. Въпреки че отбелязването на юбилейната година ще продължи до декември, двете годишнини бяха ознаменувани от редица програмни инициативи, откриването на няколко изложби, поредица концерти, финалът на които бе тържествения концерт на Пловдивската държавна опера, посветен на 60-годишнината на Радио Пловдив</w:t>
      </w:r>
      <w:r>
        <w:rPr>
          <w:rFonts w:ascii="Verdana" w:hAnsi="Verdana"/>
          <w:sz w:val="24"/>
          <w:szCs w:val="24"/>
        </w:rPr>
        <w:t>.</w:t>
      </w:r>
    </w:p>
    <w:p w:rsidR="00C97AFB" w:rsidRPr="00C97AFB" w:rsidRDefault="000F2E6A" w:rsidP="0015482B">
      <w:pPr>
        <w:jc w:val="both"/>
        <w:rPr>
          <w:rFonts w:ascii="Verdana" w:hAnsi="Verdana"/>
          <w:sz w:val="24"/>
          <w:szCs w:val="24"/>
        </w:rPr>
      </w:pPr>
      <w:r w:rsidRPr="000F2E6A">
        <w:rPr>
          <w:rFonts w:ascii="Verdana" w:hAnsi="Verdana"/>
          <w:b/>
          <w:sz w:val="24"/>
          <w:szCs w:val="24"/>
        </w:rPr>
        <w:tab/>
      </w:r>
      <w:r w:rsidRPr="000F2E6A">
        <w:rPr>
          <w:rFonts w:ascii="Verdana" w:hAnsi="Verdana"/>
          <w:sz w:val="24"/>
          <w:szCs w:val="24"/>
        </w:rPr>
        <w:t>През отчетния период продължи работата по оптимизирането на комуникационния комплект „G3 – командер” за използването му при директни включвания през интернет, в резултат на което репортажите от мястото на събитието се осъществяват с по-бърза и изключително качествена връзка. Бе натрупан и опит при използването на новоизградената аудио връзка чрез AVT аудио-кодек между РРС Пловдив и Централна апаратна – БНР София за директни предавания.</w:t>
      </w:r>
      <w:r w:rsidR="00C97AFB">
        <w:rPr>
          <w:rFonts w:ascii="Verdana" w:hAnsi="Verdana"/>
          <w:sz w:val="24"/>
          <w:szCs w:val="24"/>
        </w:rPr>
        <w:t xml:space="preserve">  </w:t>
      </w:r>
    </w:p>
    <w:p w:rsidR="00C97AFB" w:rsidRPr="00F64387" w:rsidRDefault="00C97AFB" w:rsidP="0015482B">
      <w:pPr>
        <w:jc w:val="both"/>
        <w:rPr>
          <w:rFonts w:eastAsia="Calibri"/>
          <w:sz w:val="24"/>
          <w:szCs w:val="24"/>
        </w:rPr>
      </w:pPr>
    </w:p>
    <w:p w:rsidR="00C32C9C" w:rsidRPr="00AA631D" w:rsidRDefault="00D43872" w:rsidP="0015482B">
      <w:pPr>
        <w:tabs>
          <w:tab w:val="left" w:pos="0"/>
        </w:tabs>
        <w:jc w:val="both"/>
        <w:rPr>
          <w:rFonts w:ascii="Verdana" w:hAnsi="Verdana"/>
          <w:b/>
          <w:color w:val="365F91"/>
          <w:sz w:val="24"/>
          <w:szCs w:val="24"/>
          <w:u w:val="single"/>
        </w:rPr>
      </w:pPr>
      <w:r w:rsidRPr="00AA631D">
        <w:rPr>
          <w:rFonts w:ascii="Verdana" w:hAnsi="Verdana"/>
          <w:b/>
          <w:color w:val="365F91"/>
          <w:sz w:val="24"/>
          <w:szCs w:val="24"/>
          <w:u w:val="single"/>
        </w:rPr>
        <w:t>РРС СТАРА ЗАГОРА</w:t>
      </w:r>
    </w:p>
    <w:p w:rsidR="00C32C9C" w:rsidRPr="004803B0" w:rsidRDefault="00C32C9C" w:rsidP="0015482B">
      <w:pPr>
        <w:tabs>
          <w:tab w:val="left" w:pos="0"/>
        </w:tabs>
        <w:ind w:left="709"/>
        <w:jc w:val="both"/>
        <w:rPr>
          <w:rFonts w:ascii="Verdana" w:hAnsi="Verdana"/>
          <w:sz w:val="24"/>
          <w:szCs w:val="24"/>
          <w:lang w:val="en-US"/>
        </w:rPr>
      </w:pPr>
    </w:p>
    <w:p w:rsidR="00F76892" w:rsidRPr="00F76892" w:rsidRDefault="00F76892" w:rsidP="0015482B">
      <w:pPr>
        <w:jc w:val="both"/>
        <w:rPr>
          <w:rFonts w:ascii="Verdana" w:hAnsi="Verdana"/>
          <w:b/>
          <w:sz w:val="24"/>
          <w:szCs w:val="24"/>
        </w:rPr>
      </w:pPr>
      <w:r w:rsidRPr="00F76892">
        <w:rPr>
          <w:rFonts w:ascii="Verdana" w:hAnsi="Verdana"/>
          <w:b/>
          <w:sz w:val="24"/>
          <w:szCs w:val="24"/>
        </w:rPr>
        <w:t>Програмно развитие</w:t>
      </w:r>
    </w:p>
    <w:p w:rsidR="00F76892" w:rsidRPr="00F76892" w:rsidRDefault="00F76892" w:rsidP="0015482B">
      <w:pPr>
        <w:jc w:val="both"/>
        <w:rPr>
          <w:rFonts w:ascii="Verdana" w:hAnsi="Verdana"/>
          <w:sz w:val="24"/>
          <w:szCs w:val="24"/>
          <w:lang w:val="en-US"/>
        </w:rPr>
      </w:pPr>
    </w:p>
    <w:p w:rsidR="00F76892" w:rsidRPr="00F76892" w:rsidRDefault="00F76892" w:rsidP="0015482B">
      <w:pPr>
        <w:jc w:val="both"/>
        <w:rPr>
          <w:rFonts w:ascii="Verdana" w:hAnsi="Verdana"/>
          <w:sz w:val="24"/>
          <w:szCs w:val="24"/>
        </w:rPr>
      </w:pPr>
      <w:r w:rsidRPr="00F76892">
        <w:rPr>
          <w:rFonts w:ascii="Verdana" w:hAnsi="Verdana"/>
          <w:sz w:val="24"/>
          <w:szCs w:val="24"/>
        </w:rPr>
        <w:t xml:space="preserve"> </w:t>
      </w:r>
      <w:r>
        <w:rPr>
          <w:rFonts w:ascii="Verdana" w:hAnsi="Verdana"/>
          <w:sz w:val="24"/>
          <w:szCs w:val="24"/>
        </w:rPr>
        <w:t xml:space="preserve">     </w:t>
      </w:r>
      <w:r w:rsidRPr="00F76892">
        <w:rPr>
          <w:rFonts w:ascii="Verdana" w:hAnsi="Verdana"/>
          <w:sz w:val="24"/>
          <w:szCs w:val="24"/>
        </w:rPr>
        <w:t>Радио Стара Загора продължава да бъде информационен лидер в региона</w:t>
      </w:r>
      <w:r w:rsidRPr="00F76892">
        <w:rPr>
          <w:rFonts w:ascii="Verdana" w:hAnsi="Verdana"/>
          <w:sz w:val="24"/>
          <w:szCs w:val="24"/>
          <w:lang w:val="ru-RU"/>
        </w:rPr>
        <w:t xml:space="preserve"> и</w:t>
      </w:r>
      <w:r w:rsidRPr="00F76892">
        <w:rPr>
          <w:rFonts w:ascii="Verdana" w:hAnsi="Verdana"/>
          <w:sz w:val="24"/>
          <w:szCs w:val="24"/>
        </w:rPr>
        <w:t> медията неизменно присъства в челната тройка по показател слушаемост.</w:t>
      </w:r>
      <w:r w:rsidRPr="00F76892">
        <w:rPr>
          <w:rFonts w:ascii="Verdana" w:hAnsi="Verdana"/>
          <w:sz w:val="24"/>
          <w:szCs w:val="24"/>
          <w:lang w:val="en-US"/>
        </w:rPr>
        <w:t xml:space="preserve"> </w:t>
      </w:r>
      <w:r w:rsidRPr="00F76892">
        <w:rPr>
          <w:rFonts w:ascii="Verdana" w:hAnsi="Verdana"/>
          <w:sz w:val="24"/>
          <w:szCs w:val="24"/>
        </w:rPr>
        <w:t>В последното социологическо проучване на БНР за аудиторията на регионалните радиостанции в началото на 2015 година, Радио Стара Загора бележи ръст в показателите:пазарен дял</w:t>
      </w:r>
      <w:r>
        <w:rPr>
          <w:rFonts w:ascii="Verdana" w:hAnsi="Verdana"/>
          <w:sz w:val="24"/>
          <w:szCs w:val="24"/>
        </w:rPr>
        <w:t>,</w:t>
      </w:r>
      <w:r w:rsidRPr="00F76892">
        <w:rPr>
          <w:rFonts w:ascii="Verdana" w:hAnsi="Verdana"/>
          <w:sz w:val="24"/>
          <w:szCs w:val="24"/>
        </w:rPr>
        <w:t xml:space="preserve"> среден брой слушани минути, седмична аудитория.</w:t>
      </w:r>
    </w:p>
    <w:p w:rsidR="00566697" w:rsidRDefault="00566697" w:rsidP="00566697">
      <w:pPr>
        <w:jc w:val="both"/>
        <w:rPr>
          <w:rFonts w:ascii="Verdana" w:hAnsi="Verdana"/>
          <w:sz w:val="24"/>
          <w:szCs w:val="24"/>
        </w:rPr>
      </w:pPr>
    </w:p>
    <w:p w:rsidR="00F76892" w:rsidRPr="00F76892" w:rsidRDefault="00F76892" w:rsidP="00566697">
      <w:pPr>
        <w:ind w:firstLine="720"/>
        <w:jc w:val="both"/>
        <w:rPr>
          <w:rFonts w:ascii="Verdana" w:hAnsi="Verdana"/>
          <w:sz w:val="24"/>
          <w:szCs w:val="24"/>
          <w:lang w:val="ru-RU"/>
        </w:rPr>
      </w:pPr>
      <w:r w:rsidRPr="00F76892">
        <w:rPr>
          <w:rFonts w:ascii="Verdana" w:hAnsi="Verdana"/>
          <w:b/>
          <w:sz w:val="24"/>
          <w:szCs w:val="24"/>
        </w:rPr>
        <w:t>РЕПОРТЕР</w:t>
      </w:r>
      <w:r w:rsidR="00566697">
        <w:rPr>
          <w:rFonts w:ascii="Verdana" w:hAnsi="Verdana"/>
          <w:b/>
          <w:sz w:val="24"/>
          <w:szCs w:val="24"/>
        </w:rPr>
        <w:t xml:space="preserve"> /</w:t>
      </w:r>
      <w:r w:rsidRPr="00F76892">
        <w:rPr>
          <w:rFonts w:ascii="Verdana" w:hAnsi="Verdana"/>
          <w:b/>
          <w:sz w:val="24"/>
          <w:szCs w:val="24"/>
        </w:rPr>
        <w:t>6-10 часа/</w:t>
      </w:r>
      <w:r w:rsidRPr="00F76892">
        <w:rPr>
          <w:rFonts w:ascii="Verdana" w:hAnsi="Verdana"/>
          <w:b/>
          <w:sz w:val="24"/>
          <w:szCs w:val="24"/>
          <w:lang w:val="ru-RU"/>
        </w:rPr>
        <w:t xml:space="preserve">, </w:t>
      </w:r>
      <w:r w:rsidRPr="00F76892">
        <w:rPr>
          <w:rFonts w:ascii="Verdana" w:hAnsi="Verdana"/>
          <w:b/>
          <w:sz w:val="24"/>
          <w:szCs w:val="24"/>
        </w:rPr>
        <w:t>ЧАС ПИК</w:t>
      </w:r>
      <w:r w:rsidR="00566697">
        <w:rPr>
          <w:rFonts w:ascii="Verdana" w:hAnsi="Verdana"/>
          <w:b/>
          <w:sz w:val="24"/>
          <w:szCs w:val="24"/>
        </w:rPr>
        <w:t xml:space="preserve"> </w:t>
      </w:r>
      <w:r w:rsidRPr="00F76892">
        <w:rPr>
          <w:rFonts w:ascii="Verdana" w:hAnsi="Verdana"/>
          <w:b/>
          <w:sz w:val="24"/>
          <w:szCs w:val="24"/>
        </w:rPr>
        <w:t>/15-17 часа</w:t>
      </w:r>
      <w:r w:rsidRPr="00F76892">
        <w:rPr>
          <w:rFonts w:ascii="Verdana" w:hAnsi="Verdana"/>
          <w:sz w:val="24"/>
          <w:szCs w:val="24"/>
        </w:rPr>
        <w:t xml:space="preserve">/ са основните  информационни предавания на програмната схема от понеделник до петък  и се радват на засилен слушателски интерес. </w:t>
      </w:r>
    </w:p>
    <w:p w:rsidR="00F76892" w:rsidRPr="00F76892" w:rsidRDefault="00F76892" w:rsidP="00566697">
      <w:pPr>
        <w:ind w:firstLine="720"/>
        <w:jc w:val="both"/>
        <w:rPr>
          <w:rFonts w:ascii="Verdana" w:hAnsi="Verdana"/>
          <w:sz w:val="24"/>
          <w:szCs w:val="24"/>
        </w:rPr>
      </w:pPr>
      <w:r w:rsidRPr="00F76892">
        <w:rPr>
          <w:rFonts w:ascii="Verdana" w:hAnsi="Verdana"/>
          <w:sz w:val="24"/>
          <w:szCs w:val="24"/>
        </w:rPr>
        <w:t xml:space="preserve">Успешен за програмата на медията през последните години се оказа моделът на редуване на кратка информация с музика. </w:t>
      </w:r>
    </w:p>
    <w:p w:rsidR="00F76892" w:rsidRPr="00F76892" w:rsidRDefault="00F76892" w:rsidP="00566697">
      <w:pPr>
        <w:ind w:firstLine="720"/>
        <w:jc w:val="both"/>
        <w:rPr>
          <w:rFonts w:ascii="Verdana" w:hAnsi="Verdana"/>
          <w:sz w:val="24"/>
          <w:szCs w:val="24"/>
        </w:rPr>
      </w:pPr>
      <w:r w:rsidRPr="00F76892">
        <w:rPr>
          <w:rFonts w:ascii="Verdana" w:hAnsi="Verdana"/>
          <w:sz w:val="24"/>
          <w:szCs w:val="24"/>
        </w:rPr>
        <w:t xml:space="preserve">В началото на месец май УС на БНР утвърди нова програмна схема и нови предавания в ефира, което допринесе за по- големия интерес към радиото и по-добрия баланс между музика, актуална информация и коментари на събитията. </w:t>
      </w:r>
    </w:p>
    <w:p w:rsidR="00F76892" w:rsidRPr="00F76892" w:rsidRDefault="00F76892" w:rsidP="00566697">
      <w:pPr>
        <w:ind w:firstLine="720"/>
        <w:jc w:val="both"/>
        <w:rPr>
          <w:rFonts w:ascii="Verdana" w:hAnsi="Verdana"/>
          <w:sz w:val="24"/>
          <w:szCs w:val="24"/>
        </w:rPr>
      </w:pPr>
      <w:r w:rsidRPr="00F76892">
        <w:rPr>
          <w:rFonts w:ascii="Verdana" w:hAnsi="Verdana"/>
          <w:sz w:val="24"/>
          <w:szCs w:val="24"/>
        </w:rPr>
        <w:lastRenderedPageBreak/>
        <w:t xml:space="preserve">В </w:t>
      </w:r>
      <w:r w:rsidRPr="00F76892">
        <w:rPr>
          <w:rFonts w:ascii="Verdana" w:hAnsi="Verdana"/>
          <w:b/>
          <w:sz w:val="24"/>
          <w:szCs w:val="24"/>
        </w:rPr>
        <w:t>„60 минути повече“ /13-14 часа</w:t>
      </w:r>
      <w:r w:rsidRPr="00F76892">
        <w:rPr>
          <w:rFonts w:ascii="Verdana" w:hAnsi="Verdana"/>
          <w:sz w:val="24"/>
          <w:szCs w:val="24"/>
        </w:rPr>
        <w:t>/ главен герой са хората и събитията извън новините. Това, което някои наричат „информационен спам“, за обикновените слушатели са важни истории и проблеми от живота. Точно слушателите подават темите в предаването и имат възможност за коментар в ефир.</w:t>
      </w:r>
    </w:p>
    <w:p w:rsidR="00F76892" w:rsidRPr="00F76892" w:rsidRDefault="00F76892" w:rsidP="00566697">
      <w:pPr>
        <w:ind w:firstLine="720"/>
        <w:jc w:val="both"/>
        <w:rPr>
          <w:rFonts w:ascii="Verdana" w:hAnsi="Verdana"/>
          <w:sz w:val="24"/>
          <w:szCs w:val="24"/>
        </w:rPr>
      </w:pPr>
      <w:r w:rsidRPr="00F76892">
        <w:rPr>
          <w:rFonts w:ascii="Verdana" w:hAnsi="Verdana"/>
          <w:b/>
          <w:sz w:val="24"/>
          <w:szCs w:val="24"/>
        </w:rPr>
        <w:t>„Кауза „България“</w:t>
      </w:r>
      <w:r w:rsidRPr="00F76892">
        <w:rPr>
          <w:rFonts w:ascii="Verdana" w:hAnsi="Verdana"/>
          <w:sz w:val="24"/>
          <w:szCs w:val="24"/>
        </w:rPr>
        <w:t xml:space="preserve"> е територия за успелите млади хора в България, които имат своята професия, бизнес и са останали да работят в родината. Техният опит и успехи биха могли да бъдат пример за останалите. Предаването се излъчва във вторник от 11 часа.</w:t>
      </w:r>
    </w:p>
    <w:p w:rsidR="00F76892" w:rsidRPr="00F76892" w:rsidRDefault="00F76892" w:rsidP="0015482B">
      <w:pPr>
        <w:jc w:val="both"/>
        <w:rPr>
          <w:rFonts w:ascii="Verdana" w:hAnsi="Verdana"/>
          <w:sz w:val="24"/>
          <w:szCs w:val="24"/>
        </w:rPr>
      </w:pPr>
      <w:r w:rsidRPr="00F76892">
        <w:rPr>
          <w:rFonts w:ascii="Verdana" w:hAnsi="Verdana"/>
          <w:sz w:val="24"/>
          <w:szCs w:val="24"/>
        </w:rPr>
        <w:t xml:space="preserve">       Като музикална концепция залагаме на песни, които са хитове, като се опитваме да наложим и най-новото от българските изпълнители.</w:t>
      </w:r>
      <w:r>
        <w:rPr>
          <w:rFonts w:ascii="Verdana" w:hAnsi="Verdana"/>
          <w:sz w:val="24"/>
          <w:szCs w:val="24"/>
        </w:rPr>
        <w:t xml:space="preserve"> </w:t>
      </w:r>
      <w:r w:rsidRPr="00F76892">
        <w:rPr>
          <w:rFonts w:ascii="Verdana" w:hAnsi="Verdana"/>
          <w:sz w:val="24"/>
          <w:szCs w:val="24"/>
        </w:rPr>
        <w:t xml:space="preserve">На особена популярност продължават да се радват фолклорните ни програми </w:t>
      </w:r>
      <w:r w:rsidRPr="00F76892">
        <w:rPr>
          <w:rFonts w:ascii="Verdana" w:hAnsi="Verdana"/>
          <w:b/>
          <w:sz w:val="24"/>
          <w:szCs w:val="24"/>
        </w:rPr>
        <w:t>,,Песен слънце буди”</w:t>
      </w:r>
      <w:r w:rsidRPr="00F76892">
        <w:rPr>
          <w:rFonts w:ascii="Verdana" w:hAnsi="Verdana"/>
          <w:sz w:val="24"/>
          <w:szCs w:val="24"/>
        </w:rPr>
        <w:t xml:space="preserve"> и ,,</w:t>
      </w:r>
      <w:r w:rsidRPr="00F76892">
        <w:rPr>
          <w:rFonts w:ascii="Verdana" w:hAnsi="Verdana"/>
          <w:b/>
          <w:sz w:val="24"/>
          <w:szCs w:val="24"/>
        </w:rPr>
        <w:t>От извор се песен лее</w:t>
      </w:r>
      <w:r w:rsidRPr="00F76892">
        <w:rPr>
          <w:rFonts w:ascii="Verdana" w:hAnsi="Verdana"/>
          <w:sz w:val="24"/>
          <w:szCs w:val="24"/>
        </w:rPr>
        <w:t>”. Радио Стара Загора</w:t>
      </w:r>
      <w:r w:rsidR="00566697">
        <w:rPr>
          <w:rFonts w:ascii="Verdana" w:hAnsi="Verdana"/>
          <w:sz w:val="24"/>
          <w:szCs w:val="24"/>
        </w:rPr>
        <w:t xml:space="preserve"> е единствената медия в региона</w:t>
      </w:r>
      <w:r w:rsidRPr="00F76892">
        <w:rPr>
          <w:rFonts w:ascii="Verdana" w:hAnsi="Verdana"/>
          <w:sz w:val="24"/>
          <w:szCs w:val="24"/>
        </w:rPr>
        <w:t xml:space="preserve">, която има специализирано предаване за класическа музика </w:t>
      </w:r>
      <w:r w:rsidRPr="00F76892">
        <w:rPr>
          <w:rFonts w:ascii="Verdana" w:hAnsi="Verdana"/>
          <w:b/>
          <w:sz w:val="24"/>
          <w:szCs w:val="24"/>
        </w:rPr>
        <w:t xml:space="preserve">„Класика за всички” </w:t>
      </w:r>
      <w:r w:rsidRPr="00F76892">
        <w:rPr>
          <w:rFonts w:ascii="Verdana" w:hAnsi="Verdana"/>
          <w:sz w:val="24"/>
          <w:szCs w:val="24"/>
        </w:rPr>
        <w:t>и отразява инициативите на оперното общество в региона.</w:t>
      </w:r>
    </w:p>
    <w:p w:rsidR="00F76892" w:rsidRPr="00F76892" w:rsidRDefault="00F76892" w:rsidP="0015482B">
      <w:pPr>
        <w:jc w:val="both"/>
        <w:rPr>
          <w:rFonts w:ascii="Verdana" w:hAnsi="Verdana"/>
          <w:sz w:val="24"/>
          <w:szCs w:val="24"/>
        </w:rPr>
      </w:pPr>
      <w:r>
        <w:rPr>
          <w:rFonts w:ascii="Verdana" w:hAnsi="Verdana"/>
          <w:sz w:val="24"/>
          <w:szCs w:val="24"/>
        </w:rPr>
        <w:t xml:space="preserve">        </w:t>
      </w:r>
      <w:r w:rsidRPr="00F76892">
        <w:rPr>
          <w:rFonts w:ascii="Verdana" w:hAnsi="Verdana"/>
          <w:sz w:val="24"/>
          <w:szCs w:val="24"/>
        </w:rPr>
        <w:t xml:space="preserve"> Оставаме и единствен медиен партньор  на Фестивала за оперно и балетно изкуство в Стара Загора, като записваме  и съхраняваме изданията на това важно за града културно събитие и сътрудничим активно с програмата за култура на БНР -програма „Христо Ботев”.</w:t>
      </w:r>
      <w:r w:rsidRPr="00F76892">
        <w:rPr>
          <w:rFonts w:ascii="Verdana" w:hAnsi="Verdana"/>
          <w:sz w:val="24"/>
          <w:szCs w:val="24"/>
          <w:lang w:val="ru-RU"/>
        </w:rPr>
        <w:t xml:space="preserve"> Сътрудничим активно и записваме за нашите програми и архив </w:t>
      </w:r>
      <w:r w:rsidR="00C07FCE">
        <w:rPr>
          <w:rFonts w:ascii="Verdana" w:hAnsi="Verdana"/>
          <w:sz w:val="24"/>
          <w:szCs w:val="24"/>
          <w:lang w:val="ru-RU"/>
        </w:rPr>
        <w:t xml:space="preserve">на </w:t>
      </w:r>
      <w:r w:rsidRPr="00F76892">
        <w:rPr>
          <w:rFonts w:ascii="Verdana" w:hAnsi="Verdana"/>
          <w:sz w:val="24"/>
          <w:szCs w:val="24"/>
          <w:lang w:val="ru-RU"/>
        </w:rPr>
        <w:t xml:space="preserve">джаз фестивала в Стара Загора, който се провежда в началото на юни. В началото на годината издадохме на диск изпълненията на победителите от Националния младежки конкурс за българска народна песен </w:t>
      </w:r>
      <w:r w:rsidR="00566697">
        <w:rPr>
          <w:rFonts w:ascii="Verdana" w:hAnsi="Verdana"/>
          <w:b/>
          <w:sz w:val="24"/>
          <w:szCs w:val="24"/>
        </w:rPr>
        <w:t>„</w:t>
      </w:r>
      <w:r w:rsidRPr="00F76892">
        <w:rPr>
          <w:rFonts w:ascii="Verdana" w:hAnsi="Verdana"/>
          <w:b/>
          <w:sz w:val="24"/>
          <w:szCs w:val="24"/>
        </w:rPr>
        <w:t>Славейче“</w:t>
      </w:r>
      <w:r w:rsidRPr="00F76892">
        <w:rPr>
          <w:rFonts w:ascii="Verdana" w:hAnsi="Verdana"/>
          <w:sz w:val="24"/>
          <w:szCs w:val="24"/>
        </w:rPr>
        <w:t xml:space="preserve"> и направихме концерт на призьорите от класацията за български поп и рок изпълнители </w:t>
      </w:r>
      <w:r w:rsidRPr="00F76892">
        <w:rPr>
          <w:rFonts w:ascii="Verdana" w:hAnsi="Verdana"/>
          <w:b/>
          <w:sz w:val="24"/>
          <w:szCs w:val="24"/>
        </w:rPr>
        <w:t>„ Черната овца“.</w:t>
      </w:r>
    </w:p>
    <w:p w:rsidR="00F76892" w:rsidRPr="00F76892" w:rsidRDefault="00F76892" w:rsidP="0015482B">
      <w:pPr>
        <w:jc w:val="both"/>
        <w:rPr>
          <w:rFonts w:ascii="Verdana" w:hAnsi="Verdana"/>
          <w:sz w:val="24"/>
          <w:szCs w:val="24"/>
        </w:rPr>
      </w:pPr>
      <w:r w:rsidRPr="00F76892">
        <w:rPr>
          <w:rFonts w:ascii="Verdana" w:hAnsi="Verdana"/>
          <w:sz w:val="24"/>
          <w:szCs w:val="24"/>
        </w:rPr>
        <w:t xml:space="preserve">       Продължаваме да даваме гласност и ефирна територия за проблемите и темите, които вълнуват младите хора. Предаванията </w:t>
      </w:r>
      <w:r w:rsidRPr="00F76892">
        <w:rPr>
          <w:rFonts w:ascii="Verdana" w:hAnsi="Verdana"/>
          <w:b/>
          <w:sz w:val="24"/>
          <w:szCs w:val="24"/>
        </w:rPr>
        <w:t>„Пожар в ефира”</w:t>
      </w:r>
      <w:r w:rsidRPr="00F76892">
        <w:rPr>
          <w:rFonts w:ascii="Verdana" w:hAnsi="Verdana"/>
          <w:sz w:val="24"/>
          <w:szCs w:val="24"/>
        </w:rPr>
        <w:t xml:space="preserve"> и </w:t>
      </w:r>
      <w:r w:rsidRPr="00F76892">
        <w:rPr>
          <w:rFonts w:ascii="Verdana" w:hAnsi="Verdana"/>
          <w:b/>
          <w:sz w:val="24"/>
          <w:szCs w:val="24"/>
        </w:rPr>
        <w:t>„Ало, студентите”</w:t>
      </w:r>
      <w:r w:rsidRPr="00F76892">
        <w:rPr>
          <w:rFonts w:ascii="Verdana" w:hAnsi="Verdana"/>
          <w:sz w:val="24"/>
          <w:szCs w:val="24"/>
        </w:rPr>
        <w:t xml:space="preserve"> имат за цел да представят и дискутират именно това, което вълнува младите хора. Тези предавания са и резервната скамейка на радиото, защото част от водещите имат шанса да попаднат и в редовия журналистически екип на радиото. Привличането на млади хора  в редиците на медията е шанс за обновяване на колектива и възможност за нови идеи в създаването на интересно и слушаемо радио.</w:t>
      </w:r>
    </w:p>
    <w:p w:rsidR="00F76892" w:rsidRPr="00F76892" w:rsidRDefault="00F76892" w:rsidP="0015482B">
      <w:pPr>
        <w:jc w:val="both"/>
        <w:rPr>
          <w:rFonts w:ascii="Verdana" w:hAnsi="Verdana"/>
          <w:sz w:val="24"/>
          <w:szCs w:val="24"/>
        </w:rPr>
      </w:pPr>
    </w:p>
    <w:p w:rsidR="00F76892" w:rsidRPr="00F76892" w:rsidRDefault="00F76892" w:rsidP="0015482B">
      <w:pPr>
        <w:jc w:val="both"/>
        <w:rPr>
          <w:rFonts w:ascii="Verdana" w:hAnsi="Verdana"/>
          <w:b/>
          <w:sz w:val="24"/>
          <w:szCs w:val="24"/>
        </w:rPr>
      </w:pPr>
      <w:r w:rsidRPr="00F76892">
        <w:rPr>
          <w:rFonts w:ascii="Verdana" w:hAnsi="Verdana"/>
          <w:b/>
          <w:sz w:val="24"/>
          <w:szCs w:val="24"/>
        </w:rPr>
        <w:t>Технологично развитие</w:t>
      </w:r>
    </w:p>
    <w:p w:rsidR="00F76892" w:rsidRPr="00F76892" w:rsidRDefault="00C07FCE" w:rsidP="0015482B">
      <w:pPr>
        <w:jc w:val="both"/>
        <w:rPr>
          <w:rFonts w:ascii="Verdana" w:hAnsi="Verdana"/>
          <w:sz w:val="24"/>
          <w:szCs w:val="24"/>
        </w:rPr>
      </w:pPr>
      <w:r>
        <w:rPr>
          <w:rFonts w:ascii="Verdana" w:hAnsi="Verdana"/>
          <w:sz w:val="24"/>
          <w:szCs w:val="24"/>
        </w:rPr>
        <w:t xml:space="preserve">       </w:t>
      </w:r>
      <w:r w:rsidR="00F76892" w:rsidRPr="00F76892">
        <w:rPr>
          <w:rFonts w:ascii="Verdana" w:hAnsi="Verdana"/>
          <w:sz w:val="24"/>
          <w:szCs w:val="24"/>
        </w:rPr>
        <w:t xml:space="preserve"> В края на 2014</w:t>
      </w:r>
      <w:r w:rsidR="00566697">
        <w:rPr>
          <w:rFonts w:ascii="Verdana" w:hAnsi="Verdana"/>
          <w:sz w:val="24"/>
          <w:szCs w:val="24"/>
        </w:rPr>
        <w:t xml:space="preserve"> година б</w:t>
      </w:r>
      <w:r w:rsidR="00F76892" w:rsidRPr="00F76892">
        <w:rPr>
          <w:rFonts w:ascii="Verdana" w:hAnsi="Verdana"/>
          <w:sz w:val="24"/>
          <w:szCs w:val="24"/>
        </w:rPr>
        <w:t>е пусна</w:t>
      </w:r>
      <w:r w:rsidR="00566697">
        <w:rPr>
          <w:rFonts w:ascii="Verdana" w:hAnsi="Verdana"/>
          <w:sz w:val="24"/>
          <w:szCs w:val="24"/>
        </w:rPr>
        <w:t>та</w:t>
      </w:r>
      <w:r w:rsidR="00F76892" w:rsidRPr="00F76892">
        <w:rPr>
          <w:rFonts w:ascii="Verdana" w:hAnsi="Verdana"/>
          <w:sz w:val="24"/>
          <w:szCs w:val="24"/>
        </w:rPr>
        <w:t xml:space="preserve"> в действие новата цифрова технология на радио излъчване,</w:t>
      </w:r>
      <w:r w:rsidR="00566697">
        <w:rPr>
          <w:rFonts w:ascii="Verdana" w:hAnsi="Verdana"/>
          <w:sz w:val="24"/>
          <w:szCs w:val="24"/>
        </w:rPr>
        <w:t xml:space="preserve"> </w:t>
      </w:r>
      <w:r w:rsidR="00F76892" w:rsidRPr="00F76892">
        <w:rPr>
          <w:rFonts w:ascii="Verdana" w:hAnsi="Verdana"/>
          <w:sz w:val="24"/>
          <w:szCs w:val="24"/>
        </w:rPr>
        <w:t>базирана на цифрова конзола „</w:t>
      </w:r>
      <w:r w:rsidR="00F76892" w:rsidRPr="00F76892">
        <w:rPr>
          <w:rFonts w:ascii="Verdana" w:hAnsi="Verdana"/>
          <w:sz w:val="24"/>
          <w:szCs w:val="24"/>
          <w:lang w:val="en-US"/>
        </w:rPr>
        <w:t>Sapphire</w:t>
      </w:r>
      <w:r w:rsidR="00F76892" w:rsidRPr="00F76892">
        <w:rPr>
          <w:rFonts w:ascii="Verdana" w:hAnsi="Verdana"/>
          <w:sz w:val="24"/>
          <w:szCs w:val="24"/>
        </w:rPr>
        <w:t>”.</w:t>
      </w:r>
      <w:r w:rsidR="00566697">
        <w:rPr>
          <w:rFonts w:ascii="Verdana" w:hAnsi="Verdana"/>
          <w:sz w:val="24"/>
          <w:szCs w:val="24"/>
        </w:rPr>
        <w:t xml:space="preserve"> </w:t>
      </w:r>
      <w:r w:rsidR="00F76892" w:rsidRPr="00F76892">
        <w:rPr>
          <w:rFonts w:ascii="Verdana" w:hAnsi="Verdana"/>
          <w:sz w:val="24"/>
          <w:szCs w:val="24"/>
        </w:rPr>
        <w:t>Започнахме всекидневно излъчване на програмата от ремонтираните апаратна и студио.</w:t>
      </w:r>
    </w:p>
    <w:p w:rsidR="00F76892" w:rsidRPr="00F76892" w:rsidRDefault="00F76892" w:rsidP="00566697">
      <w:pPr>
        <w:ind w:firstLine="720"/>
        <w:jc w:val="both"/>
        <w:rPr>
          <w:rFonts w:ascii="Verdana" w:hAnsi="Verdana"/>
          <w:sz w:val="24"/>
          <w:szCs w:val="24"/>
        </w:rPr>
      </w:pPr>
      <w:r w:rsidRPr="00F76892">
        <w:rPr>
          <w:rFonts w:ascii="Verdana" w:hAnsi="Verdana"/>
          <w:sz w:val="24"/>
          <w:szCs w:val="24"/>
        </w:rPr>
        <w:t>Март 2015</w:t>
      </w:r>
      <w:r w:rsidR="00566697">
        <w:rPr>
          <w:rFonts w:ascii="Verdana" w:hAnsi="Verdana"/>
          <w:sz w:val="24"/>
          <w:szCs w:val="24"/>
        </w:rPr>
        <w:t xml:space="preserve"> </w:t>
      </w:r>
      <w:r w:rsidRPr="00F76892">
        <w:rPr>
          <w:rFonts w:ascii="Verdana" w:hAnsi="Verdana"/>
          <w:sz w:val="24"/>
          <w:szCs w:val="24"/>
        </w:rPr>
        <w:t>г. извършихме подмяната на компютърните работни станции,включени в системата ни за радио производство „</w:t>
      </w:r>
      <w:r w:rsidRPr="00F76892">
        <w:rPr>
          <w:rFonts w:ascii="Verdana" w:hAnsi="Verdana"/>
          <w:sz w:val="24"/>
          <w:szCs w:val="24"/>
          <w:lang w:val="en-US"/>
        </w:rPr>
        <w:t>DALET</w:t>
      </w:r>
      <w:r w:rsidRPr="00F76892">
        <w:rPr>
          <w:rFonts w:ascii="Verdana" w:hAnsi="Verdana"/>
          <w:sz w:val="24"/>
          <w:szCs w:val="24"/>
        </w:rPr>
        <w:t>+”.</w:t>
      </w:r>
    </w:p>
    <w:p w:rsidR="00F76892" w:rsidRPr="00F76892" w:rsidRDefault="00F76892" w:rsidP="0015482B">
      <w:pPr>
        <w:jc w:val="both"/>
        <w:rPr>
          <w:rFonts w:ascii="Verdana" w:hAnsi="Verdana"/>
          <w:sz w:val="24"/>
          <w:szCs w:val="24"/>
        </w:rPr>
      </w:pPr>
      <w:r w:rsidRPr="00F76892">
        <w:rPr>
          <w:rFonts w:ascii="Verdana" w:hAnsi="Verdana"/>
          <w:sz w:val="24"/>
          <w:szCs w:val="24"/>
        </w:rPr>
        <w:t>Твърде остарелия</w:t>
      </w:r>
      <w:r w:rsidR="00C07FCE">
        <w:rPr>
          <w:rFonts w:ascii="Verdana" w:hAnsi="Verdana"/>
          <w:sz w:val="24"/>
          <w:szCs w:val="24"/>
        </w:rPr>
        <w:t>т</w:t>
      </w:r>
      <w:r w:rsidR="00566697">
        <w:rPr>
          <w:rFonts w:ascii="Verdana" w:hAnsi="Verdana"/>
          <w:sz w:val="24"/>
          <w:szCs w:val="24"/>
        </w:rPr>
        <w:t xml:space="preserve"> хардуер (</w:t>
      </w:r>
      <w:r w:rsidRPr="00F76892">
        <w:rPr>
          <w:rFonts w:ascii="Verdana" w:hAnsi="Verdana"/>
          <w:sz w:val="24"/>
          <w:szCs w:val="24"/>
        </w:rPr>
        <w:t xml:space="preserve">повече от 10 години) не позволяваше да се инсталира необходимата операционна система. Бяха доставени части за </w:t>
      </w:r>
      <w:r w:rsidR="00C07FCE">
        <w:rPr>
          <w:rFonts w:ascii="Verdana" w:hAnsi="Verdana"/>
          <w:sz w:val="24"/>
          <w:szCs w:val="24"/>
        </w:rPr>
        <w:t>ъ</w:t>
      </w:r>
      <w:r w:rsidRPr="00F76892">
        <w:rPr>
          <w:rFonts w:ascii="Verdana" w:hAnsi="Verdana"/>
          <w:sz w:val="24"/>
          <w:szCs w:val="24"/>
        </w:rPr>
        <w:t xml:space="preserve">пгрейд на още 4 компютърни конфигурации и разширяване </w:t>
      </w:r>
      <w:r w:rsidRPr="00F76892">
        <w:rPr>
          <w:rFonts w:ascii="Verdana" w:hAnsi="Verdana"/>
          <w:sz w:val="24"/>
          <w:szCs w:val="24"/>
          <w:lang w:val="en-US"/>
        </w:rPr>
        <w:t>RAM</w:t>
      </w:r>
      <w:r w:rsidRPr="00F76892">
        <w:rPr>
          <w:rFonts w:ascii="Verdana" w:hAnsi="Verdana"/>
          <w:sz w:val="24"/>
          <w:szCs w:val="24"/>
        </w:rPr>
        <w:t xml:space="preserve"> паметта на сървърите от   4 </w:t>
      </w:r>
      <w:r w:rsidRPr="00F76892">
        <w:rPr>
          <w:rFonts w:ascii="Verdana" w:hAnsi="Verdana"/>
          <w:sz w:val="24"/>
          <w:szCs w:val="24"/>
          <w:lang w:val="en-US"/>
        </w:rPr>
        <w:t>GB</w:t>
      </w:r>
      <w:r w:rsidRPr="00F76892">
        <w:rPr>
          <w:rFonts w:ascii="Verdana" w:hAnsi="Verdana"/>
          <w:sz w:val="24"/>
          <w:szCs w:val="24"/>
        </w:rPr>
        <w:t xml:space="preserve"> към  16 </w:t>
      </w:r>
      <w:r w:rsidRPr="00F76892">
        <w:rPr>
          <w:rFonts w:ascii="Verdana" w:hAnsi="Verdana"/>
          <w:sz w:val="24"/>
          <w:szCs w:val="24"/>
          <w:lang w:val="en-US"/>
        </w:rPr>
        <w:t xml:space="preserve">GB </w:t>
      </w:r>
      <w:r w:rsidRPr="00F76892">
        <w:rPr>
          <w:rFonts w:ascii="Verdana" w:hAnsi="Verdana"/>
          <w:sz w:val="24"/>
          <w:szCs w:val="24"/>
        </w:rPr>
        <w:t>на брой машина.</w:t>
      </w:r>
    </w:p>
    <w:p w:rsidR="001B1C68" w:rsidRPr="001B1C68" w:rsidRDefault="001B1C68" w:rsidP="0015482B">
      <w:pPr>
        <w:ind w:firstLine="708"/>
        <w:jc w:val="both"/>
        <w:rPr>
          <w:rFonts w:ascii="Verdana" w:hAnsi="Verdana"/>
          <w:sz w:val="24"/>
          <w:szCs w:val="24"/>
          <w:lang w:eastAsia="bg-BG"/>
        </w:rPr>
      </w:pPr>
    </w:p>
    <w:p w:rsidR="008C1C2E" w:rsidRPr="00AA631D" w:rsidRDefault="008C1C2E" w:rsidP="0015482B">
      <w:pPr>
        <w:jc w:val="both"/>
        <w:rPr>
          <w:rFonts w:ascii="Verdana" w:hAnsi="Verdana"/>
          <w:b/>
          <w:color w:val="365F91"/>
          <w:sz w:val="24"/>
          <w:szCs w:val="24"/>
          <w:u w:val="single"/>
          <w:lang w:eastAsia="bg-BG"/>
        </w:rPr>
      </w:pPr>
      <w:r w:rsidRPr="00AA631D">
        <w:rPr>
          <w:rFonts w:ascii="Verdana" w:hAnsi="Verdana"/>
          <w:b/>
          <w:color w:val="365F91"/>
          <w:sz w:val="24"/>
          <w:szCs w:val="24"/>
          <w:u w:val="single"/>
          <w:lang w:eastAsia="bg-BG"/>
        </w:rPr>
        <w:t>РРС ШУМЕН</w:t>
      </w:r>
    </w:p>
    <w:p w:rsidR="008C1C2E" w:rsidRPr="004803B0" w:rsidRDefault="008C1C2E" w:rsidP="0015482B">
      <w:pPr>
        <w:jc w:val="both"/>
        <w:rPr>
          <w:rFonts w:ascii="Verdana" w:hAnsi="Verdana"/>
          <w:b/>
          <w:sz w:val="24"/>
          <w:szCs w:val="24"/>
          <w:lang w:eastAsia="bg-BG"/>
        </w:rPr>
      </w:pPr>
    </w:p>
    <w:p w:rsidR="00C07FCE" w:rsidRPr="00C07FCE" w:rsidRDefault="00C07FCE" w:rsidP="0015482B">
      <w:pPr>
        <w:ind w:firstLine="705"/>
        <w:jc w:val="both"/>
        <w:rPr>
          <w:rFonts w:ascii="Verdana" w:hAnsi="Verdana"/>
          <w:sz w:val="24"/>
          <w:szCs w:val="24"/>
          <w:lang w:eastAsia="bg-BG"/>
        </w:rPr>
      </w:pPr>
      <w:r w:rsidRPr="00C07FCE">
        <w:rPr>
          <w:rFonts w:ascii="Verdana" w:hAnsi="Verdana"/>
          <w:sz w:val="24"/>
          <w:szCs w:val="24"/>
          <w:lang w:eastAsia="bg-BG"/>
        </w:rPr>
        <w:t>През изминалата 201</w:t>
      </w:r>
      <w:r w:rsidRPr="00C07FCE">
        <w:rPr>
          <w:rFonts w:ascii="Verdana" w:hAnsi="Verdana"/>
          <w:sz w:val="24"/>
          <w:szCs w:val="24"/>
          <w:lang w:val="en-US" w:eastAsia="bg-BG"/>
        </w:rPr>
        <w:t>4</w:t>
      </w:r>
      <w:r w:rsidR="00566697">
        <w:rPr>
          <w:rFonts w:ascii="Verdana" w:hAnsi="Verdana"/>
          <w:sz w:val="24"/>
          <w:szCs w:val="24"/>
          <w:lang w:eastAsia="bg-BG"/>
        </w:rPr>
        <w:t xml:space="preserve"> г</w:t>
      </w:r>
      <w:r w:rsidRPr="00C07FCE">
        <w:rPr>
          <w:rFonts w:ascii="Verdana" w:hAnsi="Verdana"/>
          <w:sz w:val="24"/>
          <w:szCs w:val="24"/>
          <w:lang w:eastAsia="bg-BG"/>
        </w:rPr>
        <w:t>. приоритети на Радио Шумен бяха</w:t>
      </w:r>
      <w:r w:rsidRPr="00C07FCE">
        <w:rPr>
          <w:rFonts w:ascii="Verdana" w:hAnsi="Verdana"/>
          <w:sz w:val="24"/>
          <w:szCs w:val="24"/>
          <w:lang w:val="en-US" w:eastAsia="bg-BG"/>
        </w:rPr>
        <w:t>:</w:t>
      </w:r>
      <w:r w:rsidRPr="00C07FCE">
        <w:rPr>
          <w:rFonts w:ascii="Verdana" w:hAnsi="Verdana"/>
          <w:color w:val="0000FF"/>
          <w:sz w:val="24"/>
          <w:szCs w:val="24"/>
          <w:lang w:eastAsia="bg-BG"/>
        </w:rPr>
        <w:t xml:space="preserve"> </w:t>
      </w:r>
      <w:r w:rsidRPr="00C07FCE">
        <w:rPr>
          <w:rFonts w:ascii="Verdana" w:hAnsi="Verdana"/>
          <w:sz w:val="24"/>
          <w:szCs w:val="24"/>
          <w:lang w:eastAsia="bg-BG"/>
        </w:rPr>
        <w:t>осигуряване оптимални условия за развитие на обществения характер на радиото за региона на Североизточна България, запазване на устойчивите тенденции за медийно лидерство в зоната на покритие.</w:t>
      </w:r>
    </w:p>
    <w:p w:rsidR="00C07FCE" w:rsidRPr="00C07FCE" w:rsidRDefault="00C07FCE" w:rsidP="0015482B">
      <w:pPr>
        <w:jc w:val="both"/>
        <w:rPr>
          <w:rFonts w:ascii="Verdana" w:hAnsi="Verdana"/>
          <w:sz w:val="24"/>
          <w:szCs w:val="24"/>
          <w:lang w:eastAsia="bg-BG"/>
        </w:rPr>
      </w:pPr>
      <w:r>
        <w:rPr>
          <w:rFonts w:ascii="Verdana" w:hAnsi="Verdana"/>
          <w:sz w:val="24"/>
          <w:szCs w:val="24"/>
          <w:lang w:eastAsia="bg-BG"/>
        </w:rPr>
        <w:t xml:space="preserve">        </w:t>
      </w:r>
      <w:r w:rsidRPr="00C07FCE">
        <w:rPr>
          <w:rFonts w:ascii="Verdana" w:hAnsi="Verdana"/>
          <w:sz w:val="24"/>
          <w:szCs w:val="24"/>
          <w:lang w:eastAsia="bg-BG"/>
        </w:rPr>
        <w:t xml:space="preserve">Като обществен доставчик на медийни услуги изключително прецизно разпространявахме политическата, икономическата и социално значима информация, спазвайки принципа на равнопоставеност и плурализъм. В същото време принципите на толерантност бяха водещи в програмата на радиото, заради спецификата на нашия регион. </w:t>
      </w:r>
    </w:p>
    <w:p w:rsidR="00C07FCE" w:rsidRPr="00C07FCE" w:rsidRDefault="00C07FCE" w:rsidP="0015482B">
      <w:pPr>
        <w:jc w:val="both"/>
        <w:rPr>
          <w:rFonts w:ascii="Verdana" w:hAnsi="Verdana"/>
          <w:sz w:val="24"/>
          <w:szCs w:val="24"/>
          <w:lang w:eastAsia="bg-BG"/>
        </w:rPr>
      </w:pPr>
      <w:r>
        <w:rPr>
          <w:rFonts w:ascii="Verdana" w:hAnsi="Verdana"/>
          <w:sz w:val="24"/>
          <w:szCs w:val="24"/>
          <w:lang w:eastAsia="bg-BG"/>
        </w:rPr>
        <w:t xml:space="preserve">         </w:t>
      </w:r>
      <w:r w:rsidRPr="00C07FCE">
        <w:rPr>
          <w:rFonts w:ascii="Verdana" w:hAnsi="Verdana"/>
          <w:sz w:val="24"/>
          <w:szCs w:val="24"/>
          <w:lang w:eastAsia="bg-BG"/>
        </w:rPr>
        <w:t>Изпълнението  на тези цели през периода се доказва и от направените социологически проучвания поръчани от БНР. От тях ясно се вижда, че през периода януари – април 2015</w:t>
      </w:r>
      <w:r w:rsidR="00566697">
        <w:rPr>
          <w:rFonts w:ascii="Verdana" w:hAnsi="Verdana"/>
          <w:sz w:val="24"/>
          <w:szCs w:val="24"/>
          <w:lang w:eastAsia="bg-BG"/>
        </w:rPr>
        <w:t xml:space="preserve"> </w:t>
      </w:r>
      <w:r w:rsidRPr="00C07FCE">
        <w:rPr>
          <w:rFonts w:ascii="Verdana" w:hAnsi="Verdana"/>
          <w:sz w:val="24"/>
          <w:szCs w:val="24"/>
          <w:lang w:eastAsia="bg-BG"/>
        </w:rPr>
        <w:t xml:space="preserve">г. Радио Шумен е с най-добри показатели от всички регионални радиостанции. Средноседмичната слушаемост за март е 108 000 слушатели, а за април е 91 000 слушатели. За отбелязване е, че това е два пъти по-голяма седмична слушаемост от следващата регионална радиостанция. Диапазонът на възрастовата граница е също изключително оптимистичен – от 30 до 49 годишна възраст слушателите са 33.2%, от 50 до 59 години – 30.5% и от 60 до 69 години 31.9%. </w:t>
      </w:r>
    </w:p>
    <w:p w:rsidR="00C07FCE" w:rsidRPr="00C07FCE" w:rsidRDefault="00C07FCE" w:rsidP="00566697">
      <w:pPr>
        <w:ind w:firstLine="720"/>
        <w:jc w:val="both"/>
        <w:rPr>
          <w:rFonts w:ascii="Verdana" w:hAnsi="Verdana"/>
          <w:sz w:val="24"/>
          <w:szCs w:val="24"/>
          <w:lang w:eastAsia="bg-BG"/>
        </w:rPr>
      </w:pPr>
      <w:r w:rsidRPr="00C07FCE">
        <w:rPr>
          <w:rFonts w:ascii="Verdana" w:hAnsi="Verdana"/>
          <w:sz w:val="24"/>
          <w:szCs w:val="24"/>
          <w:lang w:eastAsia="bg-BG"/>
        </w:rPr>
        <w:t>Независимо, че тези резултати са изключително добри за Радио Шумен, през периода, с редакционната колегия, непрекъснато се обсъждаше динамизирането на програмата, както и слабите страни на сутрешния блок. На 20.</w:t>
      </w:r>
      <w:r w:rsidR="0002273E">
        <w:rPr>
          <w:rFonts w:ascii="Verdana" w:hAnsi="Verdana"/>
          <w:sz w:val="24"/>
          <w:szCs w:val="24"/>
          <w:lang w:eastAsia="bg-BG"/>
        </w:rPr>
        <w:t xml:space="preserve"> </w:t>
      </w:r>
      <w:r w:rsidRPr="00C07FCE">
        <w:rPr>
          <w:rFonts w:ascii="Verdana" w:hAnsi="Verdana"/>
          <w:sz w:val="24"/>
          <w:szCs w:val="24"/>
          <w:lang w:eastAsia="bg-BG"/>
        </w:rPr>
        <w:t>05.</w:t>
      </w:r>
      <w:r w:rsidR="0002273E">
        <w:rPr>
          <w:rFonts w:ascii="Verdana" w:hAnsi="Verdana"/>
          <w:sz w:val="24"/>
          <w:szCs w:val="24"/>
          <w:lang w:eastAsia="bg-BG"/>
        </w:rPr>
        <w:t xml:space="preserve"> </w:t>
      </w:r>
      <w:r w:rsidRPr="00C07FCE">
        <w:rPr>
          <w:rFonts w:ascii="Verdana" w:hAnsi="Verdana"/>
          <w:sz w:val="24"/>
          <w:szCs w:val="24"/>
          <w:lang w:eastAsia="bg-BG"/>
        </w:rPr>
        <w:t>2015 г. новата програмна схема беше приета от УС на БНР и в момента е вече факт. В нея заложихме на интерактивността, събуждането с усмивка, за да е спорен денят на слушателите, както и търсенето на определени прийоми за разкриване потенциала на журналистите в следобедните блокове на радиото, където основно разположихме публицистиката и коментарите за отделни събития от живота на Североизтока.</w:t>
      </w:r>
    </w:p>
    <w:p w:rsidR="00C07FCE" w:rsidRPr="00C07FCE" w:rsidRDefault="00C07FCE" w:rsidP="0015482B">
      <w:pPr>
        <w:ind w:firstLine="705"/>
        <w:jc w:val="both"/>
        <w:rPr>
          <w:rFonts w:ascii="Verdana" w:hAnsi="Verdana"/>
          <w:color w:val="0000FF"/>
          <w:sz w:val="24"/>
          <w:szCs w:val="24"/>
          <w:lang w:eastAsia="bg-BG"/>
        </w:rPr>
      </w:pPr>
    </w:p>
    <w:p w:rsidR="00C07FCE" w:rsidRPr="00C07FCE" w:rsidRDefault="00C07FCE" w:rsidP="0015482B">
      <w:pPr>
        <w:jc w:val="both"/>
        <w:rPr>
          <w:rFonts w:ascii="Verdana" w:hAnsi="Verdana"/>
          <w:b/>
          <w:sz w:val="24"/>
          <w:szCs w:val="24"/>
          <w:lang w:eastAsia="bg-BG"/>
        </w:rPr>
      </w:pPr>
      <w:r w:rsidRPr="00C07FCE">
        <w:rPr>
          <w:rFonts w:ascii="Verdana" w:hAnsi="Verdana"/>
          <w:b/>
          <w:sz w:val="24"/>
          <w:szCs w:val="24"/>
          <w:lang w:eastAsia="bg-BG"/>
        </w:rPr>
        <w:t xml:space="preserve">Новини </w:t>
      </w:r>
    </w:p>
    <w:p w:rsidR="00C07FCE" w:rsidRPr="00C07FCE" w:rsidRDefault="00C07FCE" w:rsidP="0015482B">
      <w:pPr>
        <w:jc w:val="both"/>
        <w:rPr>
          <w:rFonts w:ascii="Verdana" w:hAnsi="Verdana"/>
          <w:sz w:val="24"/>
          <w:szCs w:val="24"/>
          <w:lang w:eastAsia="bg-BG"/>
        </w:rPr>
      </w:pPr>
      <w:r>
        <w:rPr>
          <w:rFonts w:ascii="Verdana" w:hAnsi="Verdana"/>
          <w:sz w:val="24"/>
          <w:szCs w:val="24"/>
          <w:lang w:eastAsia="bg-BG"/>
        </w:rPr>
        <w:t xml:space="preserve">       </w:t>
      </w:r>
      <w:r w:rsidRPr="00C07FCE">
        <w:rPr>
          <w:rFonts w:ascii="Verdana" w:hAnsi="Verdana"/>
          <w:sz w:val="24"/>
          <w:szCs w:val="24"/>
          <w:lang w:eastAsia="bg-BG"/>
        </w:rPr>
        <w:t xml:space="preserve">Промени се общата характеристика на новините като съдържание и като качество. Засили се дейността на новинарския екип. Успешно се развива и новата схема – дежурен редактор, дежурен новинар и технически сътрудник. Основата е търсенето на информации и постоянни връзки с кореспондентите от големите и малките общини на региона.  Подобри се композиционното, езиковото и стилистичното оформяне на новинарските текстове и емисии.   </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Основен приоритет в работата беше намаляване броя на институционалните информации за сметка на новините, „създадени” от слушателите и  репортерите на радиото.</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Продължаваме да разработваме и сайта на радио Шумен като отделна медия. Новините се качват в сайта, не след като премине емисията в ефир, а в момента на тяхното получаване.</w:t>
      </w:r>
    </w:p>
    <w:p w:rsidR="00C07FCE" w:rsidRPr="00C07FCE" w:rsidRDefault="00C07FCE" w:rsidP="0015482B">
      <w:pPr>
        <w:jc w:val="both"/>
        <w:rPr>
          <w:rFonts w:ascii="Verdana" w:hAnsi="Verdana"/>
          <w:b/>
          <w:sz w:val="24"/>
          <w:szCs w:val="24"/>
          <w:lang w:eastAsia="bg-BG"/>
        </w:rPr>
      </w:pPr>
      <w:r w:rsidRPr="00C07FCE">
        <w:rPr>
          <w:rFonts w:ascii="Verdana" w:hAnsi="Verdana"/>
          <w:sz w:val="24"/>
          <w:szCs w:val="24"/>
          <w:lang w:eastAsia="bg-BG"/>
        </w:rPr>
        <w:lastRenderedPageBreak/>
        <w:br/>
      </w:r>
      <w:r w:rsidRPr="00C07FCE">
        <w:rPr>
          <w:rFonts w:ascii="Verdana" w:hAnsi="Verdana"/>
          <w:b/>
          <w:sz w:val="24"/>
          <w:szCs w:val="24"/>
          <w:lang w:eastAsia="bg-BG"/>
        </w:rPr>
        <w:t>Развитие на блоковите предавания</w:t>
      </w:r>
    </w:p>
    <w:p w:rsidR="00C07FCE" w:rsidRPr="00C07FCE" w:rsidRDefault="00C07FCE" w:rsidP="0015482B">
      <w:pPr>
        <w:jc w:val="both"/>
        <w:rPr>
          <w:rFonts w:ascii="Verdana" w:hAnsi="Verdana"/>
          <w:sz w:val="24"/>
          <w:szCs w:val="24"/>
          <w:lang w:eastAsia="bg-BG"/>
        </w:rPr>
      </w:pPr>
      <w:r w:rsidRPr="00C07FCE">
        <w:rPr>
          <w:rFonts w:ascii="Verdana" w:hAnsi="Verdana"/>
          <w:sz w:val="24"/>
          <w:szCs w:val="24"/>
          <w:lang w:eastAsia="bg-BG"/>
        </w:rPr>
        <w:t xml:space="preserve"> </w:t>
      </w:r>
      <w:r>
        <w:rPr>
          <w:rFonts w:ascii="Verdana" w:hAnsi="Verdana"/>
          <w:sz w:val="24"/>
          <w:szCs w:val="24"/>
          <w:lang w:eastAsia="bg-BG"/>
        </w:rPr>
        <w:t xml:space="preserve">       </w:t>
      </w:r>
      <w:r w:rsidRPr="00C07FCE">
        <w:rPr>
          <w:rFonts w:ascii="Verdana" w:hAnsi="Verdana"/>
          <w:sz w:val="24"/>
          <w:szCs w:val="24"/>
          <w:lang w:eastAsia="bg-BG"/>
        </w:rPr>
        <w:t xml:space="preserve">Изцяло променихме тежкия сутрешен блок на радиото. Създадохме две нови предавания от 6.00 до 9.00 и от 9.00 – до 10.30. Без да се отказваме от информационния елемент, превес в програмите имат забавните и любопитните акценти от региона. В съботното утро включихме рубрики, посветени на модата, киното, портрети на творци от различните изкуства, срещи с интересни личности от региона. Вечерния блок също създадохме ново предаване – „Събота вечер с…“, като там дадохме възможност на журналистите и музикалните редактори да разкрият своя творчески потенциал. </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 xml:space="preserve">Голяма промяна настъпи в сутрешното неделно предаване – „Неделя – ден за мен“. Това е съвсем ново по характер контактно  предаване, насочено към дамската аудитория на радиото. А в ранния следобед – мъжко контактно предаване – „Време за мъже“. Изключителен успех има предаването  </w:t>
      </w:r>
      <w:r w:rsidRPr="00C07FCE">
        <w:rPr>
          <w:rFonts w:ascii="Verdana" w:hAnsi="Verdana"/>
          <w:i/>
          <w:sz w:val="24"/>
          <w:szCs w:val="24"/>
          <w:lang w:eastAsia="bg-BG"/>
        </w:rPr>
        <w:t xml:space="preserve">“Феноменът България”, което </w:t>
      </w:r>
      <w:r w:rsidRPr="00C07FCE">
        <w:rPr>
          <w:rFonts w:ascii="Verdana" w:hAnsi="Verdana"/>
          <w:sz w:val="24"/>
          <w:szCs w:val="24"/>
          <w:lang w:eastAsia="bg-BG"/>
        </w:rPr>
        <w:t xml:space="preserve"> популяризира историята на интересни сгради, селища, археологически находки, разказва местни легенди и митове, за природни забележителности и местности. То се повтаря и в национален ефир – „По първи петли“</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С новите предавания в определени часове търсим определени таргет групи, а в други часове динамиката на деня.</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 xml:space="preserve">В средата на февруари пуснахме в ефир  и новото бизнес предаване – „Направи СЕ сам“. </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Радиопредаването "Направи Се Сам" има за цел да предоставя актуална информация на предприемачите и малкия бизнес в България. Основните теми, които дискутираме по време на предаването имат силно практическа насоченост - как да преценим дали бизнес идеята ни е добра, как да я реализираме, как да финансираме малкия си бизнес, как да продаваме стоките и услугите си в Европа и света, и т.н.</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 xml:space="preserve">Веднага след пускането му направихме специална Фейсбук страница, както и </w:t>
      </w:r>
      <w:r w:rsidRPr="00C07FCE">
        <w:rPr>
          <w:rFonts w:ascii="Verdana" w:hAnsi="Verdana"/>
          <w:sz w:val="24"/>
          <w:szCs w:val="24"/>
          <w:lang w:val="en-US" w:eastAsia="bg-BG"/>
        </w:rPr>
        <w:t>YOU</w:t>
      </w:r>
      <w:r w:rsidR="0082249C">
        <w:rPr>
          <w:rFonts w:ascii="Verdana" w:hAnsi="Verdana"/>
          <w:sz w:val="24"/>
          <w:szCs w:val="24"/>
          <w:lang w:eastAsia="bg-BG"/>
        </w:rPr>
        <w:t xml:space="preserve"> </w:t>
      </w:r>
      <w:r w:rsidRPr="00C07FCE">
        <w:rPr>
          <w:rFonts w:ascii="Verdana" w:hAnsi="Verdana"/>
          <w:sz w:val="24"/>
          <w:szCs w:val="24"/>
          <w:lang w:val="en-US" w:eastAsia="bg-BG"/>
        </w:rPr>
        <w:t>TUBE</w:t>
      </w:r>
      <w:r w:rsidRPr="00C07FCE">
        <w:rPr>
          <w:rFonts w:ascii="Verdana" w:hAnsi="Verdana"/>
          <w:sz w:val="24"/>
          <w:szCs w:val="24"/>
          <w:lang w:eastAsia="bg-BG"/>
        </w:rPr>
        <w:t xml:space="preserve"> канал. Ако се пропусне предаването в ефира на радиото може да се слуша на този канал. Така стъпихме на нова платформа и резултатите са налице – само за първите два месеца харесванията във Фейсбук са около 7500. Включително получаваме и много писма по имейл, както от предприемачи от цяла България, така и от света.</w:t>
      </w:r>
    </w:p>
    <w:p w:rsidR="00C07FCE" w:rsidRPr="00C07FCE" w:rsidRDefault="00C07FCE" w:rsidP="0015482B">
      <w:pPr>
        <w:jc w:val="both"/>
        <w:rPr>
          <w:rFonts w:ascii="Verdana" w:hAnsi="Verdana"/>
          <w:sz w:val="24"/>
          <w:szCs w:val="24"/>
          <w:lang w:eastAsia="bg-BG"/>
        </w:rPr>
      </w:pPr>
    </w:p>
    <w:p w:rsidR="00C07FCE" w:rsidRPr="00C07FCE" w:rsidRDefault="0082249C" w:rsidP="0015482B">
      <w:pPr>
        <w:jc w:val="both"/>
        <w:rPr>
          <w:rFonts w:ascii="Verdana" w:hAnsi="Verdana"/>
          <w:b/>
          <w:sz w:val="24"/>
          <w:szCs w:val="24"/>
          <w:lang w:eastAsia="bg-BG"/>
        </w:rPr>
      </w:pPr>
      <w:r>
        <w:rPr>
          <w:rFonts w:ascii="Verdana" w:hAnsi="Verdana"/>
          <w:b/>
          <w:sz w:val="24"/>
          <w:szCs w:val="24"/>
          <w:lang w:eastAsia="bg-BG"/>
        </w:rPr>
        <w:t>М</w:t>
      </w:r>
      <w:r w:rsidR="00C07FCE" w:rsidRPr="00C07FCE">
        <w:rPr>
          <w:rFonts w:ascii="Verdana" w:hAnsi="Verdana"/>
          <w:b/>
          <w:sz w:val="24"/>
          <w:szCs w:val="24"/>
          <w:lang w:eastAsia="bg-BG"/>
        </w:rPr>
        <w:t>узика</w:t>
      </w:r>
    </w:p>
    <w:p w:rsidR="00C07FCE" w:rsidRPr="00C07FCE" w:rsidRDefault="00C07FCE" w:rsidP="0015482B">
      <w:pPr>
        <w:ind w:firstLine="540"/>
        <w:jc w:val="both"/>
        <w:rPr>
          <w:rFonts w:ascii="Verdana" w:hAnsi="Verdana"/>
          <w:sz w:val="24"/>
          <w:szCs w:val="24"/>
          <w:lang w:eastAsia="bg-BG"/>
        </w:rPr>
      </w:pPr>
      <w:r w:rsidRPr="00C07FCE">
        <w:rPr>
          <w:rFonts w:ascii="Verdana" w:hAnsi="Verdana"/>
          <w:sz w:val="24"/>
          <w:szCs w:val="24"/>
          <w:lang w:eastAsia="bg-BG"/>
        </w:rPr>
        <w:t xml:space="preserve">През наблюдавания период Радио Шумен запази основните характеристики на музикалния си профил – разнообразна, добре балансирана и добре подредена музика с ясно определени акценти – осезателно присъствие на българска музика/ включително фолклорна/, достатъчно място за утвърдени образци и желание за промотиране на новото и ценното от световния музикален поток. </w:t>
      </w:r>
    </w:p>
    <w:p w:rsidR="00C07FCE" w:rsidRPr="00C07FCE" w:rsidRDefault="00C07FCE" w:rsidP="0002273E">
      <w:pPr>
        <w:spacing w:before="100" w:beforeAutospacing="1" w:after="100" w:afterAutospacing="1"/>
        <w:ind w:firstLine="360"/>
        <w:jc w:val="both"/>
        <w:rPr>
          <w:rFonts w:ascii="Verdana" w:hAnsi="Verdana"/>
          <w:b/>
          <w:sz w:val="24"/>
          <w:szCs w:val="24"/>
          <w:lang w:eastAsia="bg-BG"/>
        </w:rPr>
      </w:pPr>
      <w:r w:rsidRPr="00C07FCE">
        <w:rPr>
          <w:rFonts w:ascii="Verdana" w:hAnsi="Verdana"/>
          <w:b/>
          <w:sz w:val="24"/>
          <w:szCs w:val="24"/>
          <w:lang w:eastAsia="bg-BG"/>
        </w:rPr>
        <w:lastRenderedPageBreak/>
        <w:t>Програмно съпътстваща дейност</w:t>
      </w:r>
      <w:r w:rsidRPr="00C07FCE">
        <w:rPr>
          <w:rFonts w:ascii="Verdana" w:hAnsi="Verdana"/>
          <w:b/>
          <w:sz w:val="24"/>
          <w:szCs w:val="24"/>
          <w:lang w:val="en-US" w:eastAsia="bg-BG"/>
        </w:rPr>
        <w:t xml:space="preserve"> – </w:t>
      </w:r>
      <w:r w:rsidRPr="00C07FCE">
        <w:rPr>
          <w:rFonts w:ascii="Verdana" w:hAnsi="Verdana"/>
          <w:b/>
          <w:sz w:val="24"/>
          <w:szCs w:val="24"/>
          <w:lang w:eastAsia="bg-BG"/>
        </w:rPr>
        <w:t>това е дейността, която в пълна степен показва обществения характер на радиото</w:t>
      </w:r>
    </w:p>
    <w:p w:rsidR="00C07FCE" w:rsidRPr="00C07FCE" w:rsidRDefault="00C07FCE" w:rsidP="0015482B">
      <w:pPr>
        <w:numPr>
          <w:ilvl w:val="0"/>
          <w:numId w:val="36"/>
        </w:numPr>
        <w:jc w:val="both"/>
        <w:rPr>
          <w:rFonts w:ascii="Verdana" w:hAnsi="Verdana"/>
          <w:b/>
          <w:sz w:val="24"/>
          <w:szCs w:val="24"/>
          <w:lang w:eastAsia="bg-BG"/>
        </w:rPr>
      </w:pPr>
      <w:r w:rsidRPr="00C07FCE">
        <w:rPr>
          <w:rFonts w:ascii="Verdana" w:hAnsi="Verdana"/>
          <w:b/>
          <w:sz w:val="24"/>
          <w:szCs w:val="24"/>
          <w:lang w:eastAsia="bg-BG"/>
        </w:rPr>
        <w:t>Събития</w:t>
      </w:r>
    </w:p>
    <w:p w:rsidR="00C07FCE" w:rsidRPr="00C07FCE" w:rsidRDefault="0082249C" w:rsidP="0015482B">
      <w:pPr>
        <w:numPr>
          <w:ilvl w:val="0"/>
          <w:numId w:val="38"/>
        </w:numPr>
        <w:jc w:val="both"/>
        <w:rPr>
          <w:rFonts w:ascii="Verdana" w:hAnsi="Verdana"/>
          <w:sz w:val="24"/>
          <w:szCs w:val="24"/>
          <w:shd w:val="clear" w:color="auto" w:fill="FFFFFF"/>
          <w:lang w:eastAsia="bg-BG"/>
        </w:rPr>
      </w:pPr>
      <w:r>
        <w:rPr>
          <w:rFonts w:ascii="Verdana" w:hAnsi="Verdana"/>
          <w:sz w:val="24"/>
          <w:szCs w:val="24"/>
          <w:shd w:val="clear" w:color="auto" w:fill="FFFFFF"/>
          <w:lang w:eastAsia="bg-BG"/>
        </w:rPr>
        <w:t>Т</w:t>
      </w:r>
      <w:r w:rsidR="00C07FCE" w:rsidRPr="00C07FCE">
        <w:rPr>
          <w:rFonts w:ascii="Verdana" w:hAnsi="Verdana"/>
          <w:sz w:val="24"/>
          <w:szCs w:val="24"/>
          <w:shd w:val="clear" w:color="auto" w:fill="FFFFFF"/>
          <w:lang w:eastAsia="bg-BG"/>
        </w:rPr>
        <w:t xml:space="preserve">ържественото награждаване на участниците в конкурса за детска рисунка под мотото „Мамо, татко, не пушете – здравето ми запазете!” </w:t>
      </w:r>
      <w:r w:rsidR="0002273E">
        <w:rPr>
          <w:rFonts w:ascii="Verdana" w:hAnsi="Verdana"/>
          <w:sz w:val="24"/>
          <w:szCs w:val="24"/>
          <w:shd w:val="clear" w:color="auto" w:fill="FFFFFF"/>
          <w:lang w:eastAsia="bg-BG"/>
        </w:rPr>
        <w:t>.</w:t>
      </w:r>
    </w:p>
    <w:p w:rsidR="00C07FCE" w:rsidRPr="00C07FCE" w:rsidRDefault="00C07FCE" w:rsidP="0015482B">
      <w:pPr>
        <w:numPr>
          <w:ilvl w:val="0"/>
          <w:numId w:val="38"/>
        </w:numPr>
        <w:shd w:val="clear" w:color="auto" w:fill="FFFFFF"/>
        <w:spacing w:before="75" w:after="75"/>
        <w:jc w:val="both"/>
        <w:outlineLvl w:val="2"/>
        <w:rPr>
          <w:rFonts w:ascii="Verdana" w:hAnsi="Verdana"/>
          <w:b/>
          <w:bCs/>
          <w:sz w:val="24"/>
          <w:szCs w:val="24"/>
          <w:shd w:val="clear" w:color="auto" w:fill="FFFFFF"/>
          <w:lang w:eastAsia="bg-BG"/>
        </w:rPr>
      </w:pPr>
      <w:hyperlink r:id="rId9" w:history="1">
        <w:r w:rsidRPr="00C07FCE">
          <w:rPr>
            <w:rFonts w:ascii="Verdana" w:hAnsi="Verdana"/>
            <w:bCs/>
            <w:sz w:val="24"/>
            <w:szCs w:val="24"/>
            <w:lang w:eastAsia="bg-BG"/>
          </w:rPr>
          <w:t>Представяне на книгата “Божана Димитрова - кауза радиожурналист” и изложбата „СПОМЕНИ В БАГРИ” на Йордан Коев - празнични инициативи, посветени на 42-та годишнина на Радио Шумен</w:t>
        </w:r>
      </w:hyperlink>
      <w:r w:rsidR="0002273E">
        <w:rPr>
          <w:rFonts w:ascii="Verdana" w:hAnsi="Verdana"/>
          <w:bCs/>
          <w:sz w:val="24"/>
          <w:szCs w:val="24"/>
          <w:lang w:eastAsia="bg-BG"/>
        </w:rPr>
        <w:t>.</w:t>
      </w:r>
    </w:p>
    <w:p w:rsidR="00C07FCE" w:rsidRPr="00C07FCE" w:rsidRDefault="00C07FCE" w:rsidP="0015482B">
      <w:pPr>
        <w:numPr>
          <w:ilvl w:val="0"/>
          <w:numId w:val="38"/>
        </w:numPr>
        <w:jc w:val="both"/>
        <w:rPr>
          <w:rFonts w:ascii="Verdana" w:hAnsi="Verdana"/>
          <w:bCs/>
          <w:iCs/>
          <w:sz w:val="24"/>
          <w:szCs w:val="24"/>
          <w:shd w:val="clear" w:color="auto" w:fill="FFFFFF"/>
          <w:lang w:eastAsia="bg-BG"/>
        </w:rPr>
      </w:pPr>
      <w:r w:rsidRPr="00C07FCE">
        <w:rPr>
          <w:rFonts w:ascii="Verdana" w:hAnsi="Verdana"/>
          <w:sz w:val="24"/>
          <w:szCs w:val="24"/>
          <w:shd w:val="clear" w:color="auto" w:fill="FFFFFF"/>
          <w:lang w:eastAsia="bg-BG"/>
        </w:rPr>
        <w:t>Радио Шумен и Дружеството на шуменските писатели организират кръгла маса, посветена на 80 годишнината от ро</w:t>
      </w:r>
      <w:r w:rsidR="0002273E">
        <w:rPr>
          <w:rFonts w:ascii="Verdana" w:hAnsi="Verdana"/>
          <w:sz w:val="24"/>
          <w:szCs w:val="24"/>
          <w:shd w:val="clear" w:color="auto" w:fill="FFFFFF"/>
          <w:lang w:eastAsia="bg-BG"/>
        </w:rPr>
        <w:t>ждението на поета Ганчо Мошков.</w:t>
      </w:r>
    </w:p>
    <w:p w:rsidR="00C07FCE" w:rsidRPr="00C07FCE" w:rsidRDefault="00C07FCE" w:rsidP="0015482B">
      <w:pPr>
        <w:numPr>
          <w:ilvl w:val="0"/>
          <w:numId w:val="38"/>
        </w:numPr>
        <w:jc w:val="both"/>
        <w:rPr>
          <w:rFonts w:ascii="Verdana" w:hAnsi="Verdana"/>
          <w:bCs/>
          <w:iCs/>
          <w:sz w:val="24"/>
          <w:szCs w:val="24"/>
          <w:shd w:val="clear" w:color="auto" w:fill="FFFFFF"/>
          <w:lang w:eastAsia="bg-BG"/>
        </w:rPr>
      </w:pPr>
      <w:r w:rsidRPr="00C07FCE">
        <w:rPr>
          <w:rFonts w:ascii="Verdana" w:hAnsi="Verdana"/>
          <w:bCs/>
          <w:kern w:val="32"/>
          <w:sz w:val="24"/>
          <w:szCs w:val="24"/>
          <w:lang w:eastAsia="bg-BG"/>
        </w:rPr>
        <w:t>Камерен концерт "Испания в музика през вековете от ХVІ до ХХ век"  с участието на Тодор Петров и Адриана Грекова</w:t>
      </w:r>
      <w:r w:rsidR="00D84AF0">
        <w:rPr>
          <w:rFonts w:ascii="Verdana" w:hAnsi="Verdana"/>
          <w:bCs/>
          <w:kern w:val="32"/>
          <w:sz w:val="24"/>
          <w:szCs w:val="24"/>
          <w:lang w:eastAsia="bg-BG"/>
        </w:rPr>
        <w:t>.</w:t>
      </w:r>
      <w:r w:rsidRPr="00C07FCE">
        <w:rPr>
          <w:rFonts w:ascii="Verdana" w:hAnsi="Verdana"/>
          <w:bCs/>
          <w:kern w:val="32"/>
          <w:sz w:val="24"/>
          <w:szCs w:val="24"/>
          <w:lang w:eastAsia="bg-BG"/>
        </w:rPr>
        <w:t xml:space="preserve"> </w:t>
      </w:r>
    </w:p>
    <w:p w:rsidR="00C07FCE" w:rsidRPr="00C07FCE" w:rsidRDefault="00C07FCE" w:rsidP="0015482B">
      <w:pPr>
        <w:numPr>
          <w:ilvl w:val="0"/>
          <w:numId w:val="36"/>
        </w:numPr>
        <w:jc w:val="both"/>
        <w:rPr>
          <w:rFonts w:ascii="Verdana" w:hAnsi="Verdana"/>
          <w:b/>
          <w:sz w:val="24"/>
          <w:szCs w:val="24"/>
          <w:lang w:eastAsia="bg-BG"/>
        </w:rPr>
      </w:pPr>
      <w:r w:rsidRPr="00C07FCE">
        <w:rPr>
          <w:rFonts w:ascii="Verdana" w:hAnsi="Verdana"/>
          <w:b/>
          <w:sz w:val="24"/>
          <w:szCs w:val="24"/>
          <w:lang w:eastAsia="bg-BG"/>
        </w:rPr>
        <w:t>Медийни партньорства</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hyperlink r:id="rId10" w:history="1">
        <w:r w:rsidRPr="00C07FCE">
          <w:rPr>
            <w:rFonts w:ascii="Verdana" w:hAnsi="Verdana"/>
            <w:bCs/>
            <w:sz w:val="24"/>
            <w:szCs w:val="24"/>
            <w:lang w:eastAsia="bg-BG"/>
          </w:rPr>
          <w:t>Трио „Тенорите” с галаконцерт в Шумен</w:t>
        </w:r>
      </w:hyperlink>
      <w:r w:rsidR="0002273E">
        <w:rPr>
          <w:rFonts w:ascii="Verdana" w:hAnsi="Verdana"/>
          <w:bCs/>
          <w:sz w:val="24"/>
          <w:szCs w:val="24"/>
          <w:lang w:eastAsia="bg-BG"/>
        </w:rPr>
        <w:t>.</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lang w:eastAsia="bg-BG"/>
        </w:rPr>
        <w:t>Концерт на „Диана експрес” в Шумен</w:t>
      </w:r>
      <w:r w:rsidR="0002273E">
        <w:rPr>
          <w:rFonts w:ascii="Verdana" w:hAnsi="Verdana"/>
          <w:bCs/>
          <w:sz w:val="24"/>
          <w:szCs w:val="24"/>
          <w:lang w:eastAsia="bg-BG"/>
        </w:rPr>
        <w:t>.</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shd w:val="clear" w:color="auto" w:fill="FFFFFF"/>
          <w:lang w:eastAsia="bg-BG"/>
        </w:rPr>
        <w:t>Камерната постановка "АРТ" на Ясмина Реза</w:t>
      </w:r>
      <w:r w:rsidR="0002273E">
        <w:rPr>
          <w:rFonts w:ascii="Verdana" w:hAnsi="Verdana"/>
          <w:bCs/>
          <w:sz w:val="24"/>
          <w:szCs w:val="24"/>
          <w:shd w:val="clear" w:color="auto" w:fill="FFFFFF"/>
          <w:lang w:eastAsia="bg-BG"/>
        </w:rPr>
        <w:t>.</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lang w:eastAsia="bg-BG"/>
        </w:rPr>
        <w:t>Мустафа Чаушев „50 години на сцената” и със специалното участие на Йорданка Христова, Росица Кирилова и Ажда Чаушева</w:t>
      </w:r>
      <w:r w:rsidR="0002273E">
        <w:rPr>
          <w:rFonts w:ascii="Verdana" w:hAnsi="Verdana" w:cs="Arial"/>
          <w:b/>
          <w:bCs/>
          <w:sz w:val="24"/>
          <w:szCs w:val="24"/>
          <w:lang w:eastAsia="bg-BG"/>
        </w:rPr>
        <w:t>.</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lang w:eastAsia="bg-BG"/>
        </w:rPr>
        <w:t>ХХІ Международни детско-юношески хорови празници „Добри Войников”</w:t>
      </w:r>
      <w:r w:rsidR="0002273E">
        <w:rPr>
          <w:rFonts w:ascii="Verdana" w:hAnsi="Verdana"/>
          <w:bCs/>
          <w:sz w:val="24"/>
          <w:szCs w:val="24"/>
          <w:lang w:eastAsia="bg-BG"/>
        </w:rPr>
        <w:t>.</w:t>
      </w:r>
      <w:r w:rsidRPr="00C07FCE">
        <w:rPr>
          <w:rFonts w:ascii="Verdana" w:hAnsi="Verdana"/>
          <w:bCs/>
          <w:sz w:val="24"/>
          <w:szCs w:val="24"/>
          <w:lang w:eastAsia="bg-BG"/>
        </w:rPr>
        <w:t xml:space="preserve"> </w:t>
      </w:r>
    </w:p>
    <w:p w:rsidR="00C07FCE" w:rsidRPr="00C07FCE"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lang w:eastAsia="bg-BG"/>
        </w:rPr>
        <w:t>Международен фестивал "Майстори н</w:t>
      </w:r>
      <w:r w:rsidR="0002273E">
        <w:rPr>
          <w:rFonts w:ascii="Verdana" w:hAnsi="Verdana"/>
          <w:bCs/>
          <w:sz w:val="24"/>
          <w:szCs w:val="24"/>
          <w:lang w:eastAsia="bg-BG"/>
        </w:rPr>
        <w:t>а шеговития къс разказ ЗЕВЗЕК`</w:t>
      </w:r>
      <w:r w:rsidRPr="00C07FCE">
        <w:rPr>
          <w:rFonts w:ascii="Verdana" w:hAnsi="Verdana"/>
          <w:bCs/>
          <w:sz w:val="24"/>
          <w:szCs w:val="24"/>
          <w:lang w:eastAsia="bg-BG"/>
        </w:rPr>
        <w:t>15" - гр. Каспича</w:t>
      </w:r>
      <w:r w:rsidR="0002273E">
        <w:rPr>
          <w:rFonts w:ascii="Verdana" w:hAnsi="Verdana"/>
          <w:bCs/>
          <w:sz w:val="24"/>
          <w:szCs w:val="24"/>
          <w:lang w:eastAsia="bg-BG"/>
        </w:rPr>
        <w:t>н, 14-16 май.</w:t>
      </w:r>
    </w:p>
    <w:p w:rsidR="0082249C" w:rsidRDefault="00C07FCE" w:rsidP="0015482B">
      <w:pPr>
        <w:numPr>
          <w:ilvl w:val="0"/>
          <w:numId w:val="34"/>
        </w:numPr>
        <w:shd w:val="clear" w:color="auto" w:fill="FFFFFF"/>
        <w:spacing w:before="75" w:after="75"/>
        <w:jc w:val="both"/>
        <w:outlineLvl w:val="2"/>
        <w:rPr>
          <w:rFonts w:ascii="Verdana" w:hAnsi="Verdana"/>
          <w:bCs/>
          <w:sz w:val="24"/>
          <w:szCs w:val="24"/>
          <w:lang w:eastAsia="bg-BG"/>
        </w:rPr>
      </w:pPr>
      <w:r w:rsidRPr="00C07FCE">
        <w:rPr>
          <w:rFonts w:ascii="Verdana" w:hAnsi="Verdana"/>
          <w:bCs/>
          <w:sz w:val="24"/>
          <w:szCs w:val="24"/>
          <w:lang w:eastAsia="bg-BG"/>
        </w:rPr>
        <w:t>ІХ празници на женските и девически хорове „проф. Лилия Гюлева”, документален  звукозапис</w:t>
      </w:r>
      <w:r w:rsidR="00D84AF0">
        <w:rPr>
          <w:rFonts w:ascii="Verdana" w:hAnsi="Verdana"/>
          <w:bCs/>
          <w:sz w:val="24"/>
          <w:szCs w:val="24"/>
          <w:lang w:eastAsia="bg-BG"/>
        </w:rPr>
        <w:t>.</w:t>
      </w:r>
    </w:p>
    <w:p w:rsidR="00C07FCE" w:rsidRPr="00C07FCE" w:rsidRDefault="00C07FCE" w:rsidP="0015482B">
      <w:pPr>
        <w:shd w:val="clear" w:color="auto" w:fill="FFFFFF"/>
        <w:spacing w:before="75" w:after="75"/>
        <w:jc w:val="both"/>
        <w:outlineLvl w:val="2"/>
        <w:rPr>
          <w:rFonts w:ascii="Verdana" w:hAnsi="Verdana"/>
          <w:bCs/>
          <w:sz w:val="24"/>
          <w:szCs w:val="24"/>
          <w:lang w:eastAsia="bg-BG"/>
        </w:rPr>
      </w:pPr>
      <w:r w:rsidRPr="00C07FCE">
        <w:rPr>
          <w:rFonts w:ascii="Verdana" w:hAnsi="Verdana"/>
          <w:b/>
          <w:sz w:val="24"/>
          <w:szCs w:val="24"/>
          <w:lang w:eastAsia="bg-BG"/>
        </w:rPr>
        <w:t>Бюджет, рекламна, спонсорска и издателска дейността</w:t>
      </w:r>
    </w:p>
    <w:p w:rsidR="00C07FCE" w:rsidRPr="00C07FCE" w:rsidRDefault="0082249C" w:rsidP="0015482B">
      <w:pPr>
        <w:spacing w:after="240"/>
        <w:jc w:val="both"/>
        <w:rPr>
          <w:rFonts w:ascii="Verdana" w:hAnsi="Verdana"/>
          <w:b/>
          <w:sz w:val="24"/>
          <w:szCs w:val="24"/>
          <w:lang w:eastAsia="bg-BG"/>
        </w:rPr>
      </w:pPr>
      <w:r>
        <w:rPr>
          <w:rFonts w:ascii="Verdana" w:hAnsi="Verdana"/>
          <w:sz w:val="24"/>
          <w:szCs w:val="24"/>
          <w:lang w:val="ru-RU" w:eastAsia="bg-BG"/>
        </w:rPr>
        <w:t xml:space="preserve">      </w:t>
      </w:r>
      <w:r w:rsidR="00C07FCE" w:rsidRPr="00C07FCE">
        <w:rPr>
          <w:rFonts w:ascii="Verdana" w:hAnsi="Verdana"/>
          <w:sz w:val="24"/>
          <w:szCs w:val="24"/>
          <w:lang w:val="ru-RU" w:eastAsia="bg-BG"/>
        </w:rPr>
        <w:t>През периода от 01.</w:t>
      </w:r>
      <w:r w:rsidR="0002273E">
        <w:rPr>
          <w:rFonts w:ascii="Verdana" w:hAnsi="Verdana"/>
          <w:sz w:val="24"/>
          <w:szCs w:val="24"/>
          <w:lang w:val="ru-RU" w:eastAsia="bg-BG"/>
        </w:rPr>
        <w:t xml:space="preserve"> </w:t>
      </w:r>
      <w:r w:rsidR="00C07FCE" w:rsidRPr="00C07FCE">
        <w:rPr>
          <w:rFonts w:ascii="Verdana" w:hAnsi="Verdana"/>
          <w:sz w:val="24"/>
          <w:szCs w:val="24"/>
          <w:lang w:val="ru-RU" w:eastAsia="bg-BG"/>
        </w:rPr>
        <w:t>12.</w:t>
      </w:r>
      <w:r w:rsidR="0002273E">
        <w:rPr>
          <w:rFonts w:ascii="Verdana" w:hAnsi="Verdana"/>
          <w:sz w:val="24"/>
          <w:szCs w:val="24"/>
          <w:lang w:val="ru-RU" w:eastAsia="bg-BG"/>
        </w:rPr>
        <w:t xml:space="preserve"> </w:t>
      </w:r>
      <w:r w:rsidR="00C07FCE" w:rsidRPr="00C07FCE">
        <w:rPr>
          <w:rFonts w:ascii="Verdana" w:hAnsi="Verdana"/>
          <w:sz w:val="24"/>
          <w:szCs w:val="24"/>
          <w:lang w:val="ru-RU" w:eastAsia="bg-BG"/>
        </w:rPr>
        <w:t>2014 г. до 31.</w:t>
      </w:r>
      <w:r w:rsidR="0002273E">
        <w:rPr>
          <w:rFonts w:ascii="Verdana" w:hAnsi="Verdana"/>
          <w:sz w:val="24"/>
          <w:szCs w:val="24"/>
          <w:lang w:val="ru-RU" w:eastAsia="bg-BG"/>
        </w:rPr>
        <w:t xml:space="preserve"> </w:t>
      </w:r>
      <w:r w:rsidR="00C07FCE" w:rsidRPr="00C07FCE">
        <w:rPr>
          <w:rFonts w:ascii="Verdana" w:hAnsi="Verdana"/>
          <w:sz w:val="24"/>
          <w:szCs w:val="24"/>
          <w:lang w:val="ru-RU" w:eastAsia="bg-BG"/>
        </w:rPr>
        <w:t>05.</w:t>
      </w:r>
      <w:r w:rsidR="0002273E">
        <w:rPr>
          <w:rFonts w:ascii="Verdana" w:hAnsi="Verdana"/>
          <w:sz w:val="24"/>
          <w:szCs w:val="24"/>
          <w:lang w:val="ru-RU" w:eastAsia="bg-BG"/>
        </w:rPr>
        <w:t xml:space="preserve"> </w:t>
      </w:r>
      <w:r w:rsidR="00C07FCE" w:rsidRPr="00C07FCE">
        <w:rPr>
          <w:rFonts w:ascii="Verdana" w:hAnsi="Verdana"/>
          <w:sz w:val="24"/>
          <w:szCs w:val="24"/>
          <w:lang w:val="ru-RU" w:eastAsia="bg-BG"/>
        </w:rPr>
        <w:t xml:space="preserve">2015 г. </w:t>
      </w:r>
      <w:r w:rsidR="0002273E">
        <w:rPr>
          <w:rFonts w:ascii="Verdana" w:hAnsi="Verdana"/>
          <w:sz w:val="24"/>
          <w:szCs w:val="24"/>
          <w:lang w:eastAsia="bg-BG"/>
        </w:rPr>
        <w:t xml:space="preserve"> р</w:t>
      </w:r>
      <w:r w:rsidR="00C07FCE" w:rsidRPr="00C07FCE">
        <w:rPr>
          <w:rFonts w:ascii="Verdana" w:hAnsi="Verdana"/>
          <w:sz w:val="24"/>
          <w:szCs w:val="24"/>
          <w:lang w:eastAsia="bg-BG"/>
        </w:rPr>
        <w:t>азходите  са съобразявани с размера на отпуснатите ни средства с утвърдения от УС на БНР бюджет на Радио Шумен. Средствата са използвани пестеливо и разумно.</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Лошите икономически условия в региона са основна причина за недобрите постъпления и неизпълнение на заложените приходи в бюджета на Радио Шумен.</w:t>
      </w:r>
    </w:p>
    <w:p w:rsidR="00C07FCE" w:rsidRPr="00C07FCE" w:rsidRDefault="00C07FCE" w:rsidP="0002273E">
      <w:pPr>
        <w:ind w:firstLine="720"/>
        <w:jc w:val="both"/>
        <w:rPr>
          <w:rFonts w:ascii="Verdana" w:hAnsi="Verdana"/>
          <w:bCs/>
          <w:sz w:val="24"/>
          <w:szCs w:val="24"/>
          <w:lang w:eastAsia="bg-BG"/>
        </w:rPr>
      </w:pPr>
      <w:r w:rsidRPr="00C07FCE">
        <w:rPr>
          <w:rFonts w:ascii="Verdana" w:hAnsi="Verdana"/>
          <w:sz w:val="24"/>
          <w:szCs w:val="24"/>
          <w:lang w:eastAsia="bg-BG"/>
        </w:rPr>
        <w:t>През изминалия период беше завършен текущият ремонт на сградата на радиото в размер на 29 000 лв. Беше монтиран нов климатик в сървърното помещение на стойност 3 000 лв. В технологично отношение, целта на направените разходи е да се обезпечи нормалната работа на наличното оборудване и техника в Радио Шумен.</w:t>
      </w:r>
      <w:r w:rsidRPr="00C07FCE">
        <w:rPr>
          <w:rFonts w:ascii="Verdana" w:hAnsi="Verdana"/>
          <w:sz w:val="24"/>
          <w:szCs w:val="24"/>
        </w:rPr>
        <w:t xml:space="preserve"> </w:t>
      </w:r>
      <w:r w:rsidRPr="00C07FCE">
        <w:rPr>
          <w:rFonts w:ascii="Verdana" w:hAnsi="Verdana"/>
          <w:sz w:val="24"/>
          <w:szCs w:val="24"/>
          <w:lang w:val="ru-RU"/>
        </w:rPr>
        <w:t xml:space="preserve">          </w:t>
      </w:r>
      <w:r w:rsidRPr="00C07FCE">
        <w:rPr>
          <w:rFonts w:ascii="Verdana" w:hAnsi="Verdana"/>
          <w:sz w:val="24"/>
          <w:szCs w:val="24"/>
        </w:rPr>
        <w:t xml:space="preserve">                                                             </w:t>
      </w:r>
    </w:p>
    <w:p w:rsidR="00C07FCE" w:rsidRPr="00C07FCE" w:rsidRDefault="00C07FCE" w:rsidP="0015482B">
      <w:pPr>
        <w:jc w:val="both"/>
        <w:rPr>
          <w:rFonts w:ascii="Verdana" w:hAnsi="Verdana"/>
          <w:b/>
          <w:sz w:val="24"/>
          <w:szCs w:val="24"/>
          <w:lang w:eastAsia="bg-BG"/>
        </w:rPr>
      </w:pPr>
      <w:r w:rsidRPr="00C07FCE">
        <w:rPr>
          <w:rFonts w:ascii="Verdana" w:hAnsi="Verdana"/>
          <w:b/>
          <w:sz w:val="24"/>
          <w:szCs w:val="24"/>
          <w:lang w:eastAsia="bg-BG"/>
        </w:rPr>
        <w:lastRenderedPageBreak/>
        <w:t>Компютризация, технологична осигуреност на интернет -сайта</w:t>
      </w:r>
    </w:p>
    <w:p w:rsidR="00C07FCE" w:rsidRPr="00C07FCE" w:rsidRDefault="00C07FCE" w:rsidP="0015482B">
      <w:pPr>
        <w:jc w:val="both"/>
        <w:rPr>
          <w:rFonts w:ascii="Verdana" w:hAnsi="Verdana"/>
          <w:sz w:val="24"/>
          <w:szCs w:val="24"/>
          <w:lang w:eastAsia="bg-BG"/>
        </w:rPr>
      </w:pPr>
      <w:r w:rsidRPr="00C07FCE">
        <w:rPr>
          <w:rFonts w:ascii="Verdana" w:hAnsi="Verdana"/>
          <w:sz w:val="24"/>
          <w:szCs w:val="24"/>
          <w:lang w:eastAsia="bg-BG"/>
        </w:rPr>
        <w:t xml:space="preserve">  </w:t>
      </w:r>
      <w:r w:rsidR="00D84AF0">
        <w:rPr>
          <w:rFonts w:ascii="Verdana" w:hAnsi="Verdana"/>
          <w:sz w:val="24"/>
          <w:szCs w:val="24"/>
          <w:lang w:eastAsia="bg-BG"/>
        </w:rPr>
        <w:t xml:space="preserve">      </w:t>
      </w:r>
      <w:r w:rsidRPr="00C07FCE">
        <w:rPr>
          <w:rFonts w:ascii="Verdana" w:hAnsi="Verdana"/>
          <w:sz w:val="24"/>
          <w:szCs w:val="24"/>
          <w:lang w:eastAsia="bg-BG"/>
        </w:rPr>
        <w:t xml:space="preserve">На всички работни станции в Радио Шумен има интернет от където може да се оперира с интернет сайта на Радио Шумен. Трудност представлява единствено, че за административната част от сайта, трябва да се използва точно и само </w:t>
      </w:r>
      <w:r w:rsidRPr="00C07FCE">
        <w:rPr>
          <w:rFonts w:ascii="Verdana" w:hAnsi="Verdana"/>
          <w:b/>
          <w:sz w:val="24"/>
          <w:szCs w:val="24"/>
          <w:lang w:eastAsia="bg-BG"/>
        </w:rPr>
        <w:t>Internet Explorer 7.</w:t>
      </w:r>
      <w:r w:rsidRPr="00C07FCE">
        <w:rPr>
          <w:rFonts w:ascii="Verdana" w:hAnsi="Verdana"/>
          <w:sz w:val="24"/>
          <w:szCs w:val="24"/>
          <w:lang w:eastAsia="bg-BG"/>
        </w:rPr>
        <w:t xml:space="preserve"> Сайтът се обновява всекидневно със средно около 25 информации /новини/ на ден. Има над 10 000 посещения на месец около 400 средно на ден. Радио Шумен разполага със собствен ФТП сървър, който се използва за звуковото обезпечаване на сайта. </w:t>
      </w:r>
    </w:p>
    <w:p w:rsidR="00C07FCE" w:rsidRPr="00C07FCE" w:rsidRDefault="00C07FCE" w:rsidP="0002273E">
      <w:pPr>
        <w:ind w:firstLine="720"/>
        <w:jc w:val="both"/>
        <w:rPr>
          <w:rFonts w:ascii="Verdana" w:hAnsi="Verdana"/>
          <w:sz w:val="24"/>
          <w:szCs w:val="24"/>
          <w:lang w:eastAsia="bg-BG"/>
        </w:rPr>
      </w:pPr>
      <w:r w:rsidRPr="00C07FCE">
        <w:rPr>
          <w:rFonts w:ascii="Verdana" w:hAnsi="Verdana"/>
          <w:sz w:val="24"/>
          <w:szCs w:val="24"/>
          <w:lang w:eastAsia="bg-BG"/>
        </w:rPr>
        <w:t xml:space="preserve">Изключително добре заработи новосъздадената Фейсбук страница. За определени информации достигаме до 12 000 – 15 000 разглеждания. Това означава, че постепенно намираме слушателската аудитория  21 – 29 години. </w:t>
      </w:r>
    </w:p>
    <w:p w:rsidR="00C07FCE" w:rsidRPr="00C07FCE" w:rsidRDefault="00C07FCE" w:rsidP="0015482B">
      <w:pPr>
        <w:jc w:val="both"/>
        <w:rPr>
          <w:rFonts w:ascii="Verdana" w:hAnsi="Verdana"/>
          <w:sz w:val="24"/>
          <w:szCs w:val="24"/>
          <w:lang w:eastAsia="bg-BG"/>
        </w:rPr>
      </w:pPr>
    </w:p>
    <w:p w:rsidR="00C07FCE" w:rsidRPr="00C07FCE" w:rsidRDefault="00C07FCE" w:rsidP="0015482B">
      <w:pPr>
        <w:jc w:val="both"/>
        <w:rPr>
          <w:rFonts w:ascii="Verdana" w:hAnsi="Verdana"/>
          <w:b/>
          <w:sz w:val="24"/>
          <w:szCs w:val="24"/>
          <w:lang w:eastAsia="bg-BG"/>
        </w:rPr>
      </w:pPr>
      <w:r w:rsidRPr="00C07FCE">
        <w:rPr>
          <w:rFonts w:ascii="Verdana" w:hAnsi="Verdana"/>
          <w:b/>
          <w:sz w:val="24"/>
          <w:szCs w:val="24"/>
          <w:lang w:eastAsia="bg-BG"/>
        </w:rPr>
        <w:t>Радиоразпръскване и развитие на предавателната мрежа.</w:t>
      </w:r>
    </w:p>
    <w:p w:rsidR="00C07FCE" w:rsidRPr="00C07FCE" w:rsidRDefault="00C07FCE" w:rsidP="0015482B">
      <w:pPr>
        <w:jc w:val="both"/>
        <w:rPr>
          <w:rFonts w:ascii="Verdana" w:hAnsi="Verdana"/>
          <w:sz w:val="24"/>
          <w:szCs w:val="24"/>
          <w:lang w:eastAsia="bg-BG"/>
        </w:rPr>
      </w:pPr>
      <w:r w:rsidRPr="00C07FCE">
        <w:rPr>
          <w:rFonts w:ascii="Verdana" w:hAnsi="Verdana"/>
          <w:b/>
          <w:sz w:val="24"/>
          <w:szCs w:val="24"/>
          <w:lang w:eastAsia="bg-BG"/>
        </w:rPr>
        <w:t xml:space="preserve"> </w:t>
      </w:r>
      <w:r w:rsidR="00D84AF0">
        <w:rPr>
          <w:rFonts w:ascii="Verdana" w:hAnsi="Verdana"/>
          <w:b/>
          <w:sz w:val="24"/>
          <w:szCs w:val="24"/>
          <w:lang w:eastAsia="bg-BG"/>
        </w:rPr>
        <w:t xml:space="preserve">      </w:t>
      </w:r>
      <w:r w:rsidRPr="00C07FCE">
        <w:rPr>
          <w:rFonts w:ascii="Verdana" w:hAnsi="Verdana"/>
          <w:sz w:val="24"/>
          <w:szCs w:val="24"/>
          <w:lang w:eastAsia="bg-BG"/>
        </w:rPr>
        <w:t>Към настоящия момент използваме съществуващите предаватели.  Усилията ни са насочени в посока поддържане в изправност на изградената предавателна мрежа.</w:t>
      </w:r>
    </w:p>
    <w:p w:rsidR="00C07FCE" w:rsidRPr="00C07FCE" w:rsidRDefault="00C07FCE" w:rsidP="0002273E">
      <w:pPr>
        <w:ind w:firstLine="720"/>
        <w:jc w:val="both"/>
        <w:rPr>
          <w:rFonts w:ascii="Verdana" w:hAnsi="Verdana"/>
          <w:b/>
          <w:sz w:val="24"/>
          <w:szCs w:val="24"/>
          <w:lang w:val="ru-RU" w:eastAsia="bg-BG"/>
        </w:rPr>
      </w:pPr>
      <w:r w:rsidRPr="00C07FCE">
        <w:rPr>
          <w:rFonts w:ascii="Verdana" w:hAnsi="Verdana"/>
          <w:b/>
          <w:sz w:val="24"/>
          <w:szCs w:val="24"/>
          <w:lang w:eastAsia="bg-BG"/>
        </w:rPr>
        <w:t>Основен проблем е сигналът за региона на Русе, който е подаден в лицензията на радиото. В настоящия момент това условие не ни позволява в пълна степен да осъществяваме обществените си функции и към тази област. Този проблем вече е решен – до края на август ще бъде пусната новата честота за региона на Русе.</w:t>
      </w:r>
    </w:p>
    <w:p w:rsidR="009A5F4D" w:rsidRPr="00C07FCE" w:rsidRDefault="009A5F4D" w:rsidP="0015482B">
      <w:pPr>
        <w:jc w:val="both"/>
        <w:rPr>
          <w:rFonts w:ascii="Verdana" w:hAnsi="Verdana"/>
          <w:b/>
          <w:sz w:val="24"/>
          <w:szCs w:val="24"/>
          <w:lang w:val="ru-RU" w:eastAsia="bg-BG"/>
        </w:rPr>
      </w:pPr>
      <w:r w:rsidRPr="00C07FCE">
        <w:rPr>
          <w:rFonts w:ascii="Verdana" w:hAnsi="Verdana"/>
          <w:b/>
          <w:sz w:val="24"/>
          <w:szCs w:val="24"/>
          <w:lang w:eastAsia="bg-BG"/>
        </w:rPr>
        <w:t xml:space="preserve"> </w:t>
      </w:r>
    </w:p>
    <w:p w:rsidR="00C32C9C" w:rsidRPr="00AA631D" w:rsidRDefault="008C1C2E" w:rsidP="0015482B">
      <w:pPr>
        <w:tabs>
          <w:tab w:val="left" w:pos="0"/>
        </w:tabs>
        <w:jc w:val="both"/>
        <w:rPr>
          <w:rFonts w:ascii="Verdana" w:hAnsi="Verdana"/>
          <w:b/>
          <w:color w:val="365F91"/>
          <w:sz w:val="24"/>
          <w:szCs w:val="24"/>
          <w:u w:val="single"/>
        </w:rPr>
      </w:pPr>
      <w:r w:rsidRPr="00AA631D">
        <w:rPr>
          <w:rFonts w:ascii="Verdana" w:hAnsi="Verdana"/>
          <w:b/>
          <w:color w:val="365F91"/>
          <w:sz w:val="24"/>
          <w:szCs w:val="24"/>
          <w:u w:val="single"/>
          <w:lang w:eastAsia="bg-BG"/>
        </w:rPr>
        <w:t>„</w:t>
      </w:r>
      <w:r w:rsidRPr="00AA631D">
        <w:rPr>
          <w:rFonts w:ascii="Verdana" w:hAnsi="Verdana"/>
          <w:b/>
          <w:color w:val="365F91"/>
          <w:sz w:val="24"/>
          <w:szCs w:val="24"/>
          <w:u w:val="single"/>
        </w:rPr>
        <w:t>ИНФОРМАЦИОНЕН ПРОДУЦЕНТСКИ ЦЕНТЪР“</w:t>
      </w:r>
    </w:p>
    <w:p w:rsidR="00C32C9C" w:rsidRPr="004803B0" w:rsidRDefault="00C32C9C" w:rsidP="0015482B">
      <w:pPr>
        <w:tabs>
          <w:tab w:val="left" w:pos="0"/>
        </w:tabs>
        <w:ind w:left="709"/>
        <w:jc w:val="both"/>
        <w:rPr>
          <w:rFonts w:ascii="Verdana" w:hAnsi="Verdana"/>
          <w:sz w:val="24"/>
          <w:szCs w:val="24"/>
          <w:lang w:val="en-US"/>
        </w:rPr>
      </w:pPr>
    </w:p>
    <w:p w:rsidR="00DD35C9" w:rsidRPr="00DD35C9" w:rsidRDefault="00DD35C9" w:rsidP="0015482B">
      <w:pPr>
        <w:ind w:firstLine="720"/>
        <w:jc w:val="both"/>
        <w:rPr>
          <w:rFonts w:ascii="Verdana" w:hAnsi="Verdana"/>
          <w:sz w:val="24"/>
          <w:szCs w:val="24"/>
          <w:lang w:val="en-US"/>
        </w:rPr>
      </w:pPr>
      <w:r w:rsidRPr="00DD35C9">
        <w:rPr>
          <w:rFonts w:ascii="Verdana" w:hAnsi="Verdana"/>
          <w:sz w:val="24"/>
          <w:szCs w:val="24"/>
        </w:rPr>
        <w:t xml:space="preserve">Центърът поема организацията на издателската дейност, а именно  издаването на собствена звукозаписна продукция на БНР, както и по поръчка на външни продуценти, като изпълнява  процедурите по уреждане на продуцентските, изпълнителските, авторски и сродни права. </w:t>
      </w:r>
    </w:p>
    <w:p w:rsidR="00614EAB" w:rsidRPr="00614EAB" w:rsidRDefault="00DD35C9" w:rsidP="0002273E">
      <w:pPr>
        <w:ind w:firstLine="720"/>
        <w:jc w:val="both"/>
        <w:rPr>
          <w:rFonts w:ascii="Verdana" w:hAnsi="Verdana"/>
          <w:sz w:val="24"/>
          <w:szCs w:val="24"/>
        </w:rPr>
      </w:pPr>
      <w:r w:rsidRPr="00DD35C9">
        <w:rPr>
          <w:rFonts w:ascii="Verdana" w:hAnsi="Verdana"/>
          <w:b/>
          <w:noProof/>
          <w:sz w:val="24"/>
          <w:szCs w:val="24"/>
        </w:rPr>
        <w:t>Издателска и лицензионна дейност</w:t>
      </w:r>
      <w:r>
        <w:rPr>
          <w:rFonts w:ascii="Verdana" w:hAnsi="Verdana"/>
          <w:noProof/>
          <w:sz w:val="24"/>
          <w:szCs w:val="24"/>
        </w:rPr>
        <w:t xml:space="preserve"> </w:t>
      </w:r>
      <w:r w:rsidR="00614EAB" w:rsidRPr="00614EAB">
        <w:rPr>
          <w:rFonts w:ascii="Verdana" w:hAnsi="Verdana"/>
          <w:sz w:val="24"/>
          <w:szCs w:val="24"/>
        </w:rPr>
        <w:t>списък с финализираните проекти, както и проекти  в последен етап на приключване през отчетния период:</w:t>
      </w:r>
    </w:p>
    <w:p w:rsidR="00614EAB" w:rsidRPr="00614EAB" w:rsidRDefault="00614EAB" w:rsidP="0015482B">
      <w:pPr>
        <w:jc w:val="both"/>
        <w:rPr>
          <w:rFonts w:ascii="Verdana" w:hAnsi="Verdana"/>
          <w:sz w:val="24"/>
          <w:szCs w:val="24"/>
        </w:rPr>
      </w:pPr>
    </w:p>
    <w:p w:rsidR="00614EAB" w:rsidRPr="00614EAB" w:rsidRDefault="00614EAB" w:rsidP="0015482B">
      <w:pPr>
        <w:jc w:val="both"/>
        <w:rPr>
          <w:rFonts w:ascii="Verdana" w:hAnsi="Verdana"/>
          <w:sz w:val="24"/>
          <w:szCs w:val="24"/>
        </w:rPr>
      </w:pPr>
      <w:r w:rsidRPr="00614EAB">
        <w:rPr>
          <w:rFonts w:ascii="Verdana" w:hAnsi="Verdana"/>
          <w:sz w:val="24"/>
          <w:szCs w:val="24"/>
        </w:rPr>
        <w:t>1.</w:t>
      </w:r>
      <w:r w:rsidR="0002273E">
        <w:rPr>
          <w:rFonts w:ascii="Verdana" w:hAnsi="Verdana"/>
          <w:sz w:val="24"/>
          <w:szCs w:val="24"/>
        </w:rPr>
        <w:t xml:space="preserve"> </w:t>
      </w:r>
      <w:r w:rsidRPr="00614EAB">
        <w:rPr>
          <w:rFonts w:ascii="Verdana" w:hAnsi="Verdana"/>
          <w:sz w:val="24"/>
          <w:szCs w:val="24"/>
        </w:rPr>
        <w:t>,,Седем свещени пространства“ – финализиран – 02.</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2014</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2.</w:t>
      </w:r>
      <w:r w:rsidR="0002273E">
        <w:rPr>
          <w:rFonts w:ascii="Verdana" w:hAnsi="Verdana"/>
          <w:sz w:val="24"/>
          <w:szCs w:val="24"/>
        </w:rPr>
        <w:t xml:space="preserve"> </w:t>
      </w:r>
      <w:r w:rsidRPr="00614EAB">
        <w:rPr>
          <w:rFonts w:ascii="Verdana" w:hAnsi="Verdana"/>
          <w:sz w:val="24"/>
          <w:szCs w:val="24"/>
        </w:rPr>
        <w:t>,, Любими песни от Пирина“ – финализиран – 05.</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2014</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3.</w:t>
      </w:r>
      <w:r w:rsidR="0002273E">
        <w:rPr>
          <w:rFonts w:ascii="Verdana" w:hAnsi="Verdana"/>
          <w:sz w:val="24"/>
          <w:szCs w:val="24"/>
        </w:rPr>
        <w:t xml:space="preserve"> </w:t>
      </w:r>
      <w:r w:rsidRPr="00614EAB">
        <w:rPr>
          <w:rFonts w:ascii="Verdana" w:hAnsi="Verdana"/>
          <w:sz w:val="24"/>
          <w:szCs w:val="24"/>
        </w:rPr>
        <w:t>,, Деца пеят за деца“ – финализиран – 06.</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2014</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4.</w:t>
      </w:r>
      <w:r w:rsidR="0002273E">
        <w:rPr>
          <w:rFonts w:ascii="Verdana" w:hAnsi="Verdana"/>
          <w:sz w:val="24"/>
          <w:szCs w:val="24"/>
        </w:rPr>
        <w:t xml:space="preserve"> </w:t>
      </w:r>
      <w:r w:rsidRPr="00614EAB">
        <w:rPr>
          <w:rFonts w:ascii="Verdana" w:hAnsi="Verdana"/>
          <w:sz w:val="24"/>
          <w:szCs w:val="24"/>
        </w:rPr>
        <w:t>,,Ноу Уей“ – интернет кампания – финализиран – 12.</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2014</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5.</w:t>
      </w:r>
      <w:r w:rsidR="0002273E">
        <w:rPr>
          <w:rFonts w:ascii="Verdana" w:hAnsi="Verdana"/>
          <w:sz w:val="24"/>
          <w:szCs w:val="24"/>
        </w:rPr>
        <w:t xml:space="preserve"> </w:t>
      </w:r>
      <w:r w:rsidRPr="00614EAB">
        <w:rPr>
          <w:rFonts w:ascii="Verdana" w:hAnsi="Verdana"/>
          <w:sz w:val="24"/>
          <w:szCs w:val="24"/>
        </w:rPr>
        <w:t>,, ОКИ Надежда“ – Квартет ,,Еолина“ – финализиран – 22.</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2014</w:t>
      </w:r>
      <w:r w:rsidR="0002273E">
        <w:rPr>
          <w:rFonts w:ascii="Verdana" w:hAnsi="Verdana"/>
          <w:sz w:val="24"/>
          <w:szCs w:val="24"/>
        </w:rPr>
        <w:t xml:space="preserve"> </w:t>
      </w:r>
      <w:r w:rsidRPr="00614EAB">
        <w:rPr>
          <w:rFonts w:ascii="Verdana" w:hAnsi="Verdana"/>
          <w:sz w:val="24"/>
          <w:szCs w:val="24"/>
        </w:rPr>
        <w:t xml:space="preserve">г. </w:t>
      </w:r>
    </w:p>
    <w:p w:rsidR="00614EAB" w:rsidRPr="00614EAB" w:rsidRDefault="0002273E" w:rsidP="0015482B">
      <w:pPr>
        <w:jc w:val="both"/>
        <w:rPr>
          <w:rFonts w:ascii="Verdana" w:hAnsi="Verdana"/>
          <w:sz w:val="24"/>
          <w:szCs w:val="24"/>
        </w:rPr>
      </w:pPr>
      <w:r>
        <w:rPr>
          <w:rFonts w:ascii="Verdana" w:hAnsi="Verdana"/>
          <w:sz w:val="24"/>
          <w:szCs w:val="24"/>
        </w:rPr>
        <w:t xml:space="preserve">6. ,,Българската хармония“ – </w:t>
      </w:r>
      <w:r w:rsidR="00614EAB" w:rsidRPr="00614EAB">
        <w:rPr>
          <w:rFonts w:ascii="Verdana" w:hAnsi="Verdana"/>
          <w:sz w:val="24"/>
          <w:szCs w:val="24"/>
        </w:rPr>
        <w:t>Калин Кирилов – финализиран 16.</w:t>
      </w:r>
      <w:r>
        <w:rPr>
          <w:rFonts w:ascii="Verdana" w:hAnsi="Verdana"/>
          <w:sz w:val="24"/>
          <w:szCs w:val="24"/>
        </w:rPr>
        <w:t xml:space="preserve"> </w:t>
      </w:r>
      <w:r w:rsidR="00614EAB" w:rsidRPr="00614EAB">
        <w:rPr>
          <w:rFonts w:ascii="Verdana" w:hAnsi="Verdana"/>
          <w:sz w:val="24"/>
          <w:szCs w:val="24"/>
        </w:rPr>
        <w:t>01.</w:t>
      </w:r>
      <w:r>
        <w:rPr>
          <w:rFonts w:ascii="Verdana" w:hAnsi="Verdana"/>
          <w:sz w:val="24"/>
          <w:szCs w:val="24"/>
        </w:rPr>
        <w:t xml:space="preserve"> </w:t>
      </w:r>
      <w:r w:rsidR="00614EAB" w:rsidRPr="00614EAB">
        <w:rPr>
          <w:rFonts w:ascii="Verdana" w:hAnsi="Verdana"/>
          <w:sz w:val="24"/>
          <w:szCs w:val="24"/>
        </w:rPr>
        <w:t>2015</w:t>
      </w:r>
      <w:r>
        <w:rPr>
          <w:rFonts w:ascii="Verdana" w:hAnsi="Verdana"/>
          <w:sz w:val="24"/>
          <w:szCs w:val="24"/>
        </w:rPr>
        <w:t xml:space="preserve"> </w:t>
      </w:r>
      <w:r w:rsidR="00614EAB"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7.</w:t>
      </w:r>
      <w:r w:rsidR="0002273E">
        <w:rPr>
          <w:rFonts w:ascii="Verdana" w:hAnsi="Verdana"/>
          <w:sz w:val="24"/>
          <w:szCs w:val="24"/>
        </w:rPr>
        <w:t xml:space="preserve"> </w:t>
      </w:r>
      <w:r w:rsidRPr="00614EAB">
        <w:rPr>
          <w:rFonts w:ascii="Verdana" w:hAnsi="Verdana"/>
          <w:sz w:val="24"/>
          <w:szCs w:val="24"/>
        </w:rPr>
        <w:t>,, Гега Ню“ – Калинка Згурова – финализиран 23.</w:t>
      </w:r>
      <w:r w:rsidR="0002273E">
        <w:rPr>
          <w:rFonts w:ascii="Verdana" w:hAnsi="Verdana"/>
          <w:sz w:val="24"/>
          <w:szCs w:val="24"/>
        </w:rPr>
        <w:t xml:space="preserve"> </w:t>
      </w:r>
      <w:r w:rsidRPr="00614EAB">
        <w:rPr>
          <w:rFonts w:ascii="Verdana" w:hAnsi="Verdana"/>
          <w:sz w:val="24"/>
          <w:szCs w:val="24"/>
        </w:rPr>
        <w:t>02.</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8. ,,Оборище“ ЕООД Филм за Елена Николай – финализиран 18.</w:t>
      </w:r>
      <w:r w:rsidR="0002273E">
        <w:rPr>
          <w:rFonts w:ascii="Verdana" w:hAnsi="Verdana"/>
          <w:sz w:val="24"/>
          <w:szCs w:val="24"/>
        </w:rPr>
        <w:t xml:space="preserve"> </w:t>
      </w:r>
      <w:r w:rsidRPr="00614EAB">
        <w:rPr>
          <w:rFonts w:ascii="Verdana" w:hAnsi="Verdana"/>
          <w:sz w:val="24"/>
          <w:szCs w:val="24"/>
        </w:rPr>
        <w:t>02.</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lastRenderedPageBreak/>
        <w:t>9. Фондация ,, Вергилий Атанасов“ – Български народни  инструменти – фин</w:t>
      </w:r>
      <w:r>
        <w:rPr>
          <w:rFonts w:ascii="Verdana" w:hAnsi="Verdana"/>
          <w:sz w:val="24"/>
          <w:szCs w:val="24"/>
        </w:rPr>
        <w:t>ализиран</w:t>
      </w:r>
      <w:r w:rsidRPr="00614EAB">
        <w:rPr>
          <w:rFonts w:ascii="Verdana" w:hAnsi="Verdana"/>
          <w:sz w:val="24"/>
          <w:szCs w:val="24"/>
        </w:rPr>
        <w:t xml:space="preserve"> 19.</w:t>
      </w:r>
      <w:r w:rsidR="0002273E">
        <w:rPr>
          <w:rFonts w:ascii="Verdana" w:hAnsi="Verdana"/>
          <w:sz w:val="24"/>
          <w:szCs w:val="24"/>
        </w:rPr>
        <w:t xml:space="preserve"> </w:t>
      </w:r>
      <w:r w:rsidRPr="00614EAB">
        <w:rPr>
          <w:rFonts w:ascii="Verdana" w:hAnsi="Verdana"/>
          <w:sz w:val="24"/>
          <w:szCs w:val="24"/>
        </w:rPr>
        <w:t>03.</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r w:rsidR="0002273E">
        <w:rPr>
          <w:rFonts w:ascii="Verdana" w:hAnsi="Verdana"/>
          <w:sz w:val="24"/>
          <w:szCs w:val="24"/>
        </w:rPr>
        <w:t>.</w:t>
      </w:r>
    </w:p>
    <w:p w:rsidR="00614EAB" w:rsidRPr="00614EAB" w:rsidRDefault="00614EAB" w:rsidP="0015482B">
      <w:pPr>
        <w:jc w:val="both"/>
        <w:rPr>
          <w:rFonts w:ascii="Verdana" w:hAnsi="Verdana"/>
          <w:sz w:val="24"/>
          <w:szCs w:val="24"/>
        </w:rPr>
      </w:pPr>
      <w:r w:rsidRPr="00614EAB">
        <w:rPr>
          <w:rFonts w:ascii="Verdana" w:hAnsi="Verdana"/>
          <w:sz w:val="24"/>
          <w:szCs w:val="24"/>
        </w:rPr>
        <w:t>10. Светослав Кос</w:t>
      </w:r>
      <w:r w:rsidR="0002273E">
        <w:rPr>
          <w:rFonts w:ascii="Verdana" w:hAnsi="Verdana"/>
          <w:sz w:val="24"/>
          <w:szCs w:val="24"/>
        </w:rPr>
        <w:t>тов – Компактдиск ,,Спаси живота</w:t>
      </w:r>
      <w:r w:rsidRPr="00614EAB">
        <w:rPr>
          <w:rFonts w:ascii="Verdana" w:hAnsi="Verdana"/>
          <w:sz w:val="24"/>
          <w:szCs w:val="24"/>
        </w:rPr>
        <w:t xml:space="preserve"> на децата“ – фин</w:t>
      </w:r>
      <w:r>
        <w:rPr>
          <w:rFonts w:ascii="Verdana" w:hAnsi="Verdana"/>
          <w:sz w:val="24"/>
          <w:szCs w:val="24"/>
        </w:rPr>
        <w:t>ализиран</w:t>
      </w:r>
      <w:r w:rsidRPr="00614EAB">
        <w:rPr>
          <w:rFonts w:ascii="Verdana" w:hAnsi="Verdana"/>
          <w:sz w:val="24"/>
          <w:szCs w:val="24"/>
        </w:rPr>
        <w:t xml:space="preserve"> 29.</w:t>
      </w:r>
      <w:r w:rsidR="0002273E">
        <w:rPr>
          <w:rFonts w:ascii="Verdana" w:hAnsi="Verdana"/>
          <w:sz w:val="24"/>
          <w:szCs w:val="24"/>
        </w:rPr>
        <w:t xml:space="preserve"> </w:t>
      </w:r>
      <w:r w:rsidRPr="00614EAB">
        <w:rPr>
          <w:rFonts w:ascii="Verdana" w:hAnsi="Verdana"/>
          <w:sz w:val="24"/>
          <w:szCs w:val="24"/>
        </w:rPr>
        <w:t>04.</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11.</w:t>
      </w:r>
      <w:r w:rsidR="0002273E">
        <w:rPr>
          <w:rFonts w:ascii="Verdana" w:hAnsi="Verdana"/>
          <w:sz w:val="24"/>
          <w:szCs w:val="24"/>
        </w:rPr>
        <w:t xml:space="preserve"> </w:t>
      </w:r>
      <w:r w:rsidRPr="00614EAB">
        <w:rPr>
          <w:rFonts w:ascii="Verdana" w:hAnsi="Verdana"/>
          <w:sz w:val="24"/>
          <w:szCs w:val="24"/>
        </w:rPr>
        <w:t>,,Гега Ню“ Компакдиск на Елена Граматикова – финализиран – 30.</w:t>
      </w:r>
      <w:r w:rsidR="0002273E">
        <w:rPr>
          <w:rFonts w:ascii="Verdana" w:hAnsi="Verdana"/>
          <w:sz w:val="24"/>
          <w:szCs w:val="24"/>
        </w:rPr>
        <w:t xml:space="preserve"> </w:t>
      </w:r>
      <w:r w:rsidRPr="00614EAB">
        <w:rPr>
          <w:rFonts w:ascii="Verdana" w:hAnsi="Verdana"/>
          <w:sz w:val="24"/>
          <w:szCs w:val="24"/>
        </w:rPr>
        <w:t>04.</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,,Фондация ,,Културни перспективи“– Ина Кънчева – финализиран – 10.</w:t>
      </w:r>
      <w:r w:rsidR="0002273E">
        <w:rPr>
          <w:rFonts w:ascii="Verdana" w:hAnsi="Verdana"/>
          <w:sz w:val="24"/>
          <w:szCs w:val="24"/>
        </w:rPr>
        <w:t xml:space="preserve"> </w:t>
      </w:r>
      <w:r w:rsidRPr="00614EAB">
        <w:rPr>
          <w:rFonts w:ascii="Verdana" w:hAnsi="Verdana"/>
          <w:sz w:val="24"/>
          <w:szCs w:val="24"/>
        </w:rPr>
        <w:t>06.</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13. Българско</w:t>
      </w:r>
      <w:r w:rsidR="0002273E">
        <w:rPr>
          <w:rFonts w:ascii="Verdana" w:hAnsi="Verdana"/>
          <w:sz w:val="24"/>
          <w:szCs w:val="24"/>
        </w:rPr>
        <w:t xml:space="preserve"> посолство в Румъния – Химн на Св.св.Кирил и М</w:t>
      </w:r>
      <w:r w:rsidRPr="00614EAB">
        <w:rPr>
          <w:rFonts w:ascii="Verdana" w:hAnsi="Verdana"/>
          <w:sz w:val="24"/>
          <w:szCs w:val="24"/>
        </w:rPr>
        <w:t xml:space="preserve">етодий – </w:t>
      </w:r>
      <w:r>
        <w:rPr>
          <w:rFonts w:ascii="Verdana" w:hAnsi="Verdana"/>
          <w:sz w:val="24"/>
          <w:szCs w:val="24"/>
        </w:rPr>
        <w:t xml:space="preserve">финализиран </w:t>
      </w:r>
      <w:r w:rsidR="0002273E">
        <w:rPr>
          <w:rFonts w:ascii="Verdana" w:hAnsi="Verdana"/>
          <w:sz w:val="24"/>
          <w:szCs w:val="24"/>
        </w:rPr>
        <w:t xml:space="preserve">- </w:t>
      </w:r>
      <w:r w:rsidRPr="00614EAB">
        <w:rPr>
          <w:rFonts w:ascii="Verdana" w:hAnsi="Verdana"/>
          <w:sz w:val="24"/>
          <w:szCs w:val="24"/>
        </w:rPr>
        <w:t>12.</w:t>
      </w:r>
      <w:r w:rsidR="0002273E">
        <w:rPr>
          <w:rFonts w:ascii="Verdana" w:hAnsi="Verdana"/>
          <w:sz w:val="24"/>
          <w:szCs w:val="24"/>
        </w:rPr>
        <w:t xml:space="preserve"> </w:t>
      </w:r>
      <w:r w:rsidRPr="00614EAB">
        <w:rPr>
          <w:rFonts w:ascii="Verdana" w:hAnsi="Verdana"/>
          <w:sz w:val="24"/>
          <w:szCs w:val="24"/>
        </w:rPr>
        <w:t>06.</w:t>
      </w:r>
      <w:r w:rsidR="0002273E">
        <w:rPr>
          <w:rFonts w:ascii="Verdana" w:hAnsi="Verdana"/>
          <w:sz w:val="24"/>
          <w:szCs w:val="24"/>
        </w:rPr>
        <w:t xml:space="preserve"> </w:t>
      </w:r>
      <w:r w:rsidRPr="00614EAB">
        <w:rPr>
          <w:rFonts w:ascii="Verdana" w:hAnsi="Verdana"/>
          <w:sz w:val="24"/>
          <w:szCs w:val="24"/>
        </w:rPr>
        <w:t>2015</w:t>
      </w:r>
      <w:r w:rsidR="0002273E">
        <w:rPr>
          <w:rFonts w:ascii="Verdana" w:hAnsi="Verdana"/>
          <w:sz w:val="24"/>
          <w:szCs w:val="24"/>
        </w:rPr>
        <w:t xml:space="preserve"> </w:t>
      </w:r>
      <w:r w:rsidRPr="00614EAB">
        <w:rPr>
          <w:rFonts w:ascii="Verdana" w:hAnsi="Verdana"/>
          <w:sz w:val="24"/>
          <w:szCs w:val="24"/>
        </w:rPr>
        <w:t>г.</w:t>
      </w:r>
    </w:p>
    <w:p w:rsidR="00614EAB" w:rsidRPr="00614EAB" w:rsidRDefault="00614EAB" w:rsidP="0015482B">
      <w:pPr>
        <w:jc w:val="both"/>
        <w:rPr>
          <w:rFonts w:ascii="Verdana" w:hAnsi="Verdana"/>
          <w:sz w:val="24"/>
          <w:szCs w:val="24"/>
        </w:rPr>
      </w:pPr>
      <w:r w:rsidRPr="00614EAB">
        <w:rPr>
          <w:rFonts w:ascii="Verdana" w:hAnsi="Verdana"/>
          <w:sz w:val="24"/>
          <w:szCs w:val="24"/>
        </w:rPr>
        <w:t>14.</w:t>
      </w:r>
      <w:r w:rsidR="0002273E">
        <w:rPr>
          <w:rFonts w:ascii="Verdana" w:hAnsi="Verdana"/>
          <w:sz w:val="24"/>
          <w:szCs w:val="24"/>
        </w:rPr>
        <w:t xml:space="preserve"> </w:t>
      </w:r>
      <w:r w:rsidRPr="00614EAB">
        <w:rPr>
          <w:rFonts w:ascii="Verdana" w:hAnsi="Verdana"/>
          <w:sz w:val="24"/>
          <w:szCs w:val="24"/>
        </w:rPr>
        <w:t>,,Хорови балади“  Петко Стайнов – работи се.</w:t>
      </w:r>
    </w:p>
    <w:p w:rsidR="00614EAB" w:rsidRPr="00614EAB" w:rsidRDefault="00614EAB" w:rsidP="0015482B">
      <w:pPr>
        <w:jc w:val="both"/>
        <w:rPr>
          <w:rFonts w:ascii="Verdana" w:hAnsi="Verdana"/>
          <w:sz w:val="24"/>
          <w:szCs w:val="24"/>
        </w:rPr>
      </w:pPr>
      <w:r w:rsidRPr="00614EAB">
        <w:rPr>
          <w:rFonts w:ascii="Verdana" w:hAnsi="Verdana"/>
          <w:sz w:val="24"/>
          <w:szCs w:val="24"/>
        </w:rPr>
        <w:t>15. ,,Клавирни концерти“ Панчо Владигеров – работи се.</w:t>
      </w:r>
    </w:p>
    <w:p w:rsidR="00614EAB" w:rsidRPr="00614EAB" w:rsidRDefault="0002273E" w:rsidP="0015482B">
      <w:pPr>
        <w:jc w:val="both"/>
        <w:rPr>
          <w:rFonts w:ascii="Verdana" w:hAnsi="Verdana"/>
          <w:sz w:val="24"/>
          <w:szCs w:val="24"/>
        </w:rPr>
      </w:pPr>
      <w:r>
        <w:rPr>
          <w:rFonts w:ascii="Verdana" w:hAnsi="Verdana"/>
          <w:sz w:val="24"/>
          <w:szCs w:val="24"/>
        </w:rPr>
        <w:t>16. ,</w:t>
      </w:r>
      <w:r w:rsidR="00614EAB" w:rsidRPr="00614EAB">
        <w:rPr>
          <w:rFonts w:ascii="Verdana" w:hAnsi="Verdana"/>
          <w:sz w:val="24"/>
          <w:szCs w:val="24"/>
          <w:lang w:val="en-US"/>
        </w:rPr>
        <w:t>DREAM</w:t>
      </w:r>
      <w:r w:rsidR="00614EAB" w:rsidRPr="00614EAB">
        <w:rPr>
          <w:rFonts w:ascii="Verdana" w:hAnsi="Verdana"/>
          <w:sz w:val="24"/>
          <w:szCs w:val="24"/>
        </w:rPr>
        <w:t xml:space="preserve"> Светла Василева – работи се.</w:t>
      </w:r>
    </w:p>
    <w:p w:rsidR="00614EAB" w:rsidRPr="00614EAB" w:rsidRDefault="0002273E" w:rsidP="0015482B">
      <w:pPr>
        <w:jc w:val="both"/>
        <w:rPr>
          <w:rFonts w:ascii="Verdana" w:hAnsi="Verdana"/>
          <w:sz w:val="24"/>
          <w:szCs w:val="24"/>
        </w:rPr>
      </w:pPr>
      <w:r>
        <w:rPr>
          <w:rFonts w:ascii="Verdana" w:hAnsi="Verdana"/>
          <w:sz w:val="24"/>
          <w:szCs w:val="24"/>
        </w:rPr>
        <w:t>17. ,,Златна пролет</w:t>
      </w:r>
      <w:r w:rsidR="00614EAB" w:rsidRPr="00614EAB">
        <w:rPr>
          <w:rFonts w:ascii="Verdana" w:hAnsi="Verdana"/>
          <w:sz w:val="24"/>
          <w:szCs w:val="24"/>
        </w:rPr>
        <w:t>„ 2015</w:t>
      </w:r>
      <w:r>
        <w:rPr>
          <w:rFonts w:ascii="Verdana" w:hAnsi="Verdana"/>
          <w:sz w:val="24"/>
          <w:szCs w:val="24"/>
        </w:rPr>
        <w:t xml:space="preserve"> </w:t>
      </w:r>
      <w:r w:rsidR="00614EAB" w:rsidRPr="00614EAB">
        <w:rPr>
          <w:rFonts w:ascii="Verdana" w:hAnsi="Verdana"/>
          <w:sz w:val="24"/>
          <w:szCs w:val="24"/>
        </w:rPr>
        <w:t>г. – работи се.</w:t>
      </w:r>
    </w:p>
    <w:p w:rsidR="00614EAB" w:rsidRDefault="00490BA3" w:rsidP="0015482B">
      <w:pPr>
        <w:ind w:left="-284" w:right="-284"/>
        <w:jc w:val="both"/>
        <w:rPr>
          <w:rFonts w:ascii="Verdana" w:hAnsi="Verdana"/>
          <w:noProof/>
          <w:sz w:val="24"/>
          <w:szCs w:val="24"/>
        </w:rPr>
      </w:pPr>
      <w:r>
        <w:rPr>
          <w:rFonts w:ascii="Verdana" w:hAnsi="Verdana"/>
          <w:noProof/>
          <w:sz w:val="24"/>
          <w:szCs w:val="24"/>
        </w:rPr>
        <w:t xml:space="preserve">           </w:t>
      </w:r>
    </w:p>
    <w:p w:rsidR="00AB1046" w:rsidRDefault="00DD35C9" w:rsidP="0002273E">
      <w:pPr>
        <w:ind w:left="-284" w:right="-284" w:firstLine="284"/>
        <w:jc w:val="both"/>
        <w:rPr>
          <w:rFonts w:ascii="Verdana" w:hAnsi="Verdana"/>
          <w:noProof/>
          <w:sz w:val="24"/>
          <w:szCs w:val="24"/>
        </w:rPr>
      </w:pPr>
      <w:r>
        <w:rPr>
          <w:rFonts w:ascii="Verdana" w:hAnsi="Verdana"/>
          <w:noProof/>
          <w:sz w:val="24"/>
          <w:szCs w:val="24"/>
        </w:rPr>
        <w:t>В периода 01.</w:t>
      </w:r>
      <w:r w:rsidR="0002273E">
        <w:rPr>
          <w:rFonts w:ascii="Verdana" w:hAnsi="Verdana"/>
          <w:noProof/>
          <w:sz w:val="24"/>
          <w:szCs w:val="24"/>
        </w:rPr>
        <w:t xml:space="preserve"> </w:t>
      </w:r>
      <w:r>
        <w:rPr>
          <w:rFonts w:ascii="Verdana" w:hAnsi="Verdana"/>
          <w:noProof/>
          <w:sz w:val="24"/>
          <w:szCs w:val="24"/>
        </w:rPr>
        <w:t>12.</w:t>
      </w:r>
      <w:r w:rsidR="0002273E">
        <w:rPr>
          <w:rFonts w:ascii="Verdana" w:hAnsi="Verdana"/>
          <w:noProof/>
          <w:sz w:val="24"/>
          <w:szCs w:val="24"/>
        </w:rPr>
        <w:t xml:space="preserve"> </w:t>
      </w:r>
      <w:r>
        <w:rPr>
          <w:rFonts w:ascii="Verdana" w:hAnsi="Verdana"/>
          <w:noProof/>
          <w:sz w:val="24"/>
          <w:szCs w:val="24"/>
        </w:rPr>
        <w:t>2014</w:t>
      </w:r>
      <w:r w:rsidR="0002273E">
        <w:rPr>
          <w:rFonts w:ascii="Verdana" w:hAnsi="Verdana"/>
          <w:noProof/>
          <w:sz w:val="24"/>
          <w:szCs w:val="24"/>
        </w:rPr>
        <w:t xml:space="preserve"> </w:t>
      </w:r>
      <w:r>
        <w:rPr>
          <w:rFonts w:ascii="Verdana" w:hAnsi="Verdana"/>
          <w:noProof/>
          <w:sz w:val="24"/>
          <w:szCs w:val="24"/>
        </w:rPr>
        <w:t>-</w:t>
      </w:r>
      <w:r w:rsidR="0002273E">
        <w:rPr>
          <w:rFonts w:ascii="Verdana" w:hAnsi="Verdana"/>
          <w:noProof/>
          <w:sz w:val="24"/>
          <w:szCs w:val="24"/>
        </w:rPr>
        <w:t xml:space="preserve"> </w:t>
      </w:r>
      <w:r>
        <w:rPr>
          <w:rFonts w:ascii="Verdana" w:hAnsi="Verdana"/>
          <w:noProof/>
          <w:sz w:val="24"/>
          <w:szCs w:val="24"/>
        </w:rPr>
        <w:t>31.</w:t>
      </w:r>
      <w:r w:rsidR="0002273E">
        <w:rPr>
          <w:rFonts w:ascii="Verdana" w:hAnsi="Verdana"/>
          <w:noProof/>
          <w:sz w:val="24"/>
          <w:szCs w:val="24"/>
        </w:rPr>
        <w:t xml:space="preserve"> </w:t>
      </w:r>
      <w:r>
        <w:rPr>
          <w:rFonts w:ascii="Verdana" w:hAnsi="Verdana"/>
          <w:noProof/>
          <w:sz w:val="24"/>
          <w:szCs w:val="24"/>
        </w:rPr>
        <w:t>05.</w:t>
      </w:r>
      <w:r w:rsidR="0002273E">
        <w:rPr>
          <w:rFonts w:ascii="Verdana" w:hAnsi="Verdana"/>
          <w:noProof/>
          <w:sz w:val="24"/>
          <w:szCs w:val="24"/>
        </w:rPr>
        <w:t xml:space="preserve"> </w:t>
      </w:r>
      <w:r>
        <w:rPr>
          <w:rFonts w:ascii="Verdana" w:hAnsi="Verdana"/>
          <w:noProof/>
          <w:sz w:val="24"/>
          <w:szCs w:val="24"/>
        </w:rPr>
        <w:t>2015</w:t>
      </w:r>
      <w:r w:rsidR="0002273E">
        <w:rPr>
          <w:rFonts w:ascii="Verdana" w:hAnsi="Verdana"/>
          <w:noProof/>
          <w:sz w:val="24"/>
          <w:szCs w:val="24"/>
        </w:rPr>
        <w:t xml:space="preserve"> </w:t>
      </w:r>
      <w:r>
        <w:rPr>
          <w:rFonts w:ascii="Verdana" w:hAnsi="Verdana"/>
          <w:noProof/>
          <w:sz w:val="24"/>
          <w:szCs w:val="24"/>
        </w:rPr>
        <w:t>г. бяха о</w:t>
      </w:r>
      <w:r w:rsidRPr="00DD35C9">
        <w:rPr>
          <w:rFonts w:ascii="Verdana" w:hAnsi="Verdana"/>
          <w:noProof/>
          <w:sz w:val="24"/>
          <w:szCs w:val="24"/>
        </w:rPr>
        <w:t xml:space="preserve">ганизирани следните </w:t>
      </w:r>
      <w:r w:rsidRPr="00DD35C9">
        <w:rPr>
          <w:rFonts w:ascii="Verdana" w:hAnsi="Verdana"/>
          <w:b/>
          <w:noProof/>
          <w:sz w:val="24"/>
          <w:szCs w:val="24"/>
        </w:rPr>
        <w:t>събития</w:t>
      </w:r>
      <w:r w:rsidRPr="00DD35C9">
        <w:rPr>
          <w:rFonts w:ascii="Verdana" w:hAnsi="Verdana"/>
          <w:noProof/>
          <w:sz w:val="24"/>
          <w:szCs w:val="24"/>
        </w:rPr>
        <w:t xml:space="preserve">: </w:t>
      </w:r>
    </w:p>
    <w:p w:rsidR="00AB1046" w:rsidRPr="00AB1046" w:rsidRDefault="00DD35C9" w:rsidP="0015482B">
      <w:pPr>
        <w:numPr>
          <w:ilvl w:val="0"/>
          <w:numId w:val="40"/>
        </w:numPr>
        <w:ind w:right="-284"/>
        <w:jc w:val="both"/>
        <w:rPr>
          <w:rFonts w:ascii="Verdana" w:hAnsi="Verdana"/>
          <w:noProof/>
          <w:sz w:val="24"/>
          <w:szCs w:val="24"/>
        </w:rPr>
      </w:pPr>
      <w:r w:rsidRPr="00DD35C9">
        <w:rPr>
          <w:rFonts w:ascii="Verdana" w:hAnsi="Verdana"/>
          <w:noProof/>
          <w:sz w:val="24"/>
          <w:szCs w:val="24"/>
        </w:rPr>
        <w:t xml:space="preserve">Изложба на </w:t>
      </w:r>
      <w:r>
        <w:rPr>
          <w:rFonts w:ascii="Verdana" w:hAnsi="Verdana"/>
          <w:noProof/>
          <w:sz w:val="24"/>
          <w:szCs w:val="24"/>
        </w:rPr>
        <w:t xml:space="preserve">участници и </w:t>
      </w:r>
      <w:r w:rsidRPr="00DD35C9">
        <w:rPr>
          <w:rFonts w:ascii="Verdana" w:hAnsi="Verdana"/>
          <w:noProof/>
          <w:sz w:val="24"/>
          <w:szCs w:val="24"/>
        </w:rPr>
        <w:t xml:space="preserve">премирани автори </w:t>
      </w:r>
      <w:r>
        <w:rPr>
          <w:rFonts w:ascii="Verdana" w:hAnsi="Verdana"/>
          <w:noProof/>
          <w:sz w:val="24"/>
          <w:szCs w:val="24"/>
        </w:rPr>
        <w:t xml:space="preserve"> в рамките на </w:t>
      </w:r>
      <w:r w:rsidRPr="00DD35C9">
        <w:rPr>
          <w:rFonts w:ascii="Verdana" w:hAnsi="Verdana"/>
          <w:noProof/>
          <w:sz w:val="24"/>
          <w:szCs w:val="24"/>
        </w:rPr>
        <w:t xml:space="preserve"> </w:t>
      </w:r>
      <w:r w:rsidRPr="00DD35C9">
        <w:rPr>
          <w:rFonts w:ascii="Verdana" w:hAnsi="Verdana"/>
          <w:color w:val="333333"/>
          <w:sz w:val="24"/>
          <w:szCs w:val="24"/>
        </w:rPr>
        <w:t>Арт проекта „Радиото и комуникациите в 21-ви век – мостове към бъдещето“</w:t>
      </w:r>
      <w:r w:rsidR="00AB1046">
        <w:rPr>
          <w:rFonts w:ascii="Verdana" w:hAnsi="Verdana"/>
          <w:color w:val="333333"/>
          <w:sz w:val="24"/>
          <w:szCs w:val="24"/>
        </w:rPr>
        <w:t>;</w:t>
      </w:r>
      <w:r w:rsidRPr="00DD35C9">
        <w:rPr>
          <w:rFonts w:ascii="Verdana" w:hAnsi="Verdana"/>
          <w:color w:val="333333"/>
          <w:sz w:val="24"/>
          <w:szCs w:val="24"/>
        </w:rPr>
        <w:t xml:space="preserve"> </w:t>
      </w:r>
    </w:p>
    <w:p w:rsidR="00AB1046" w:rsidRDefault="00AB1046" w:rsidP="0015482B">
      <w:pPr>
        <w:numPr>
          <w:ilvl w:val="0"/>
          <w:numId w:val="40"/>
        </w:numPr>
        <w:ind w:right="-284"/>
        <w:jc w:val="both"/>
        <w:rPr>
          <w:rFonts w:ascii="Verdana" w:hAnsi="Verdana"/>
          <w:noProof/>
          <w:sz w:val="24"/>
          <w:szCs w:val="24"/>
        </w:rPr>
      </w:pPr>
      <w:r>
        <w:rPr>
          <w:rFonts w:ascii="Verdana" w:hAnsi="Verdana"/>
          <w:noProof/>
          <w:sz w:val="24"/>
          <w:szCs w:val="24"/>
        </w:rPr>
        <w:t>Четири а</w:t>
      </w:r>
      <w:r w:rsidR="00DD35C9" w:rsidRPr="00DD35C9">
        <w:rPr>
          <w:rFonts w:ascii="Verdana" w:hAnsi="Verdana"/>
          <w:noProof/>
          <w:sz w:val="24"/>
          <w:szCs w:val="24"/>
        </w:rPr>
        <w:t>вторски изложби във фоайето на Първо студио и централното фоайе на БНР;</w:t>
      </w:r>
    </w:p>
    <w:p w:rsidR="00AB1046" w:rsidRDefault="00AB1046" w:rsidP="0015482B">
      <w:pPr>
        <w:numPr>
          <w:ilvl w:val="0"/>
          <w:numId w:val="40"/>
        </w:numPr>
        <w:ind w:right="-284"/>
        <w:jc w:val="both"/>
        <w:rPr>
          <w:rFonts w:ascii="Verdana" w:hAnsi="Verdana"/>
          <w:noProof/>
          <w:sz w:val="24"/>
          <w:szCs w:val="24"/>
        </w:rPr>
      </w:pPr>
      <w:r>
        <w:rPr>
          <w:rFonts w:ascii="Verdana" w:hAnsi="Verdana"/>
          <w:noProof/>
          <w:sz w:val="24"/>
          <w:szCs w:val="24"/>
        </w:rPr>
        <w:t>Изложба –</w:t>
      </w:r>
      <w:r w:rsidR="0002273E">
        <w:rPr>
          <w:rFonts w:ascii="Verdana" w:hAnsi="Verdana"/>
          <w:noProof/>
          <w:sz w:val="24"/>
          <w:szCs w:val="24"/>
        </w:rPr>
        <w:t xml:space="preserve"> „Н</w:t>
      </w:r>
      <w:r>
        <w:rPr>
          <w:rFonts w:ascii="Verdana" w:hAnsi="Verdana"/>
          <w:noProof/>
          <w:sz w:val="24"/>
          <w:szCs w:val="24"/>
        </w:rPr>
        <w:t>ай-дългата коледна картичка“, кандидат за рекорд на Гинес, създадена от учениците от 143 ОУ</w:t>
      </w:r>
      <w:r w:rsidR="0002273E">
        <w:rPr>
          <w:rFonts w:ascii="Verdana" w:hAnsi="Verdana"/>
          <w:noProof/>
          <w:sz w:val="24"/>
          <w:szCs w:val="24"/>
        </w:rPr>
        <w:t xml:space="preserve"> </w:t>
      </w:r>
      <w:r>
        <w:rPr>
          <w:rFonts w:ascii="Verdana" w:hAnsi="Verdana"/>
          <w:noProof/>
          <w:sz w:val="24"/>
          <w:szCs w:val="24"/>
        </w:rPr>
        <w:t>“</w:t>
      </w:r>
      <w:r w:rsidR="0002273E">
        <w:rPr>
          <w:rFonts w:ascii="Verdana" w:hAnsi="Verdana"/>
          <w:noProof/>
          <w:sz w:val="24"/>
          <w:szCs w:val="24"/>
        </w:rPr>
        <w:t>Г.Бенковски</w:t>
      </w:r>
      <w:r>
        <w:rPr>
          <w:rFonts w:ascii="Verdana" w:hAnsi="Verdana"/>
          <w:noProof/>
          <w:sz w:val="24"/>
          <w:szCs w:val="24"/>
        </w:rPr>
        <w:t>“;</w:t>
      </w:r>
      <w:r w:rsidR="00DD35C9" w:rsidRPr="00DD35C9">
        <w:rPr>
          <w:rFonts w:ascii="Verdana" w:hAnsi="Verdana"/>
          <w:noProof/>
          <w:sz w:val="24"/>
          <w:szCs w:val="24"/>
        </w:rPr>
        <w:t xml:space="preserve"> </w:t>
      </w:r>
    </w:p>
    <w:p w:rsidR="00AB1046" w:rsidRPr="00C73CDD" w:rsidRDefault="00DD35C9" w:rsidP="0015482B">
      <w:pPr>
        <w:numPr>
          <w:ilvl w:val="0"/>
          <w:numId w:val="40"/>
        </w:numPr>
        <w:ind w:right="-284"/>
        <w:jc w:val="both"/>
        <w:rPr>
          <w:rFonts w:ascii="Verdana" w:hAnsi="Verdana"/>
          <w:noProof/>
          <w:sz w:val="24"/>
          <w:szCs w:val="24"/>
        </w:rPr>
      </w:pPr>
      <w:r w:rsidRPr="00DD35C9">
        <w:rPr>
          <w:rFonts w:ascii="Verdana" w:hAnsi="Verdana"/>
          <w:noProof/>
          <w:sz w:val="24"/>
          <w:szCs w:val="24"/>
        </w:rPr>
        <w:t>Подготовка</w:t>
      </w:r>
      <w:r w:rsidR="00C73CDD">
        <w:rPr>
          <w:rFonts w:ascii="Verdana" w:hAnsi="Verdana"/>
          <w:noProof/>
          <w:sz w:val="24"/>
          <w:szCs w:val="24"/>
        </w:rPr>
        <w:t>, организация</w:t>
      </w:r>
      <w:r w:rsidRPr="00DD35C9">
        <w:rPr>
          <w:rFonts w:ascii="Verdana" w:hAnsi="Verdana"/>
          <w:noProof/>
          <w:sz w:val="24"/>
          <w:szCs w:val="24"/>
        </w:rPr>
        <w:t xml:space="preserve"> и </w:t>
      </w:r>
      <w:r w:rsidR="00C73CDD">
        <w:rPr>
          <w:rFonts w:ascii="Verdana" w:hAnsi="Verdana"/>
          <w:noProof/>
          <w:sz w:val="24"/>
          <w:szCs w:val="24"/>
        </w:rPr>
        <w:t>реализация</w:t>
      </w:r>
      <w:r w:rsidRPr="00DD35C9">
        <w:rPr>
          <w:rFonts w:ascii="Verdana" w:hAnsi="Verdana"/>
          <w:noProof/>
          <w:sz w:val="24"/>
          <w:szCs w:val="24"/>
        </w:rPr>
        <w:t xml:space="preserve"> на тържествен концерт „80 години БНР“ в зала 1</w:t>
      </w:r>
      <w:r w:rsidR="0002273E">
        <w:rPr>
          <w:rFonts w:ascii="Verdana" w:hAnsi="Verdana"/>
          <w:noProof/>
          <w:sz w:val="24"/>
          <w:szCs w:val="24"/>
        </w:rPr>
        <w:t xml:space="preserve"> </w:t>
      </w:r>
      <w:r w:rsidRPr="00DD35C9">
        <w:rPr>
          <w:rFonts w:ascii="Verdana" w:hAnsi="Verdana"/>
          <w:noProof/>
          <w:sz w:val="24"/>
          <w:szCs w:val="24"/>
        </w:rPr>
        <w:t xml:space="preserve">на НДК с участието на всички състави на БНР; Тържествен коктейл </w:t>
      </w:r>
      <w:r w:rsidR="0002273E">
        <w:rPr>
          <w:rFonts w:ascii="Verdana" w:hAnsi="Verdana"/>
          <w:noProof/>
          <w:sz w:val="24"/>
          <w:szCs w:val="24"/>
        </w:rPr>
        <w:t xml:space="preserve">в </w:t>
      </w:r>
      <w:r w:rsidRPr="00DD35C9">
        <w:rPr>
          <w:rFonts w:ascii="Verdana" w:hAnsi="Verdana"/>
          <w:noProof/>
          <w:sz w:val="24"/>
          <w:szCs w:val="24"/>
        </w:rPr>
        <w:t xml:space="preserve">зала 3 на НДК; Церемония по връчването на наградите „Сирак Скитник“ </w:t>
      </w:r>
      <w:r w:rsidR="0002273E">
        <w:rPr>
          <w:rFonts w:ascii="Verdana" w:hAnsi="Verdana"/>
          <w:noProof/>
          <w:sz w:val="24"/>
          <w:szCs w:val="24"/>
        </w:rPr>
        <w:t xml:space="preserve">в </w:t>
      </w:r>
      <w:r w:rsidRPr="00DD35C9">
        <w:rPr>
          <w:rFonts w:ascii="Verdana" w:hAnsi="Verdana"/>
          <w:noProof/>
          <w:sz w:val="24"/>
          <w:szCs w:val="24"/>
        </w:rPr>
        <w:t>зала 6 на НДК</w:t>
      </w:r>
      <w:r w:rsidR="00AB1046">
        <w:rPr>
          <w:rFonts w:ascii="Verdana" w:hAnsi="Verdana"/>
          <w:noProof/>
          <w:sz w:val="24"/>
          <w:szCs w:val="24"/>
        </w:rPr>
        <w:t>;</w:t>
      </w:r>
      <w:r w:rsidRPr="00DD35C9">
        <w:rPr>
          <w:rFonts w:ascii="Verdana" w:hAnsi="Verdana"/>
          <w:noProof/>
          <w:sz w:val="24"/>
          <w:szCs w:val="24"/>
        </w:rPr>
        <w:t xml:space="preserve"> </w:t>
      </w:r>
      <w:r w:rsidR="00C73CDD">
        <w:rPr>
          <w:rFonts w:ascii="Verdana" w:hAnsi="Verdana"/>
          <w:noProof/>
          <w:sz w:val="24"/>
          <w:szCs w:val="24"/>
        </w:rPr>
        <w:t>М</w:t>
      </w:r>
      <w:r w:rsidR="00C73CDD" w:rsidRPr="00C73CDD">
        <w:rPr>
          <w:rFonts w:ascii="Verdana" w:hAnsi="Verdana"/>
          <w:sz w:val="24"/>
          <w:szCs w:val="24"/>
        </w:rPr>
        <w:t>еждународна конференция „Общественото радио и предизвикателствата на бъдещето” по случай 80-годишнината на БНР</w:t>
      </w:r>
      <w:r w:rsidR="00C73CDD">
        <w:rPr>
          <w:rFonts w:ascii="Verdana" w:hAnsi="Verdana"/>
          <w:sz w:val="24"/>
          <w:szCs w:val="24"/>
        </w:rPr>
        <w:t>;</w:t>
      </w:r>
    </w:p>
    <w:p w:rsidR="00490BA3" w:rsidRDefault="00DD35C9" w:rsidP="0015482B">
      <w:pPr>
        <w:numPr>
          <w:ilvl w:val="0"/>
          <w:numId w:val="40"/>
        </w:numPr>
        <w:ind w:right="-284"/>
        <w:jc w:val="both"/>
        <w:rPr>
          <w:rFonts w:ascii="Verdana" w:hAnsi="Verdana"/>
          <w:noProof/>
          <w:sz w:val="24"/>
          <w:szCs w:val="24"/>
        </w:rPr>
      </w:pPr>
      <w:r w:rsidRPr="00DD35C9">
        <w:rPr>
          <w:rFonts w:ascii="Verdana" w:hAnsi="Verdana"/>
          <w:noProof/>
          <w:sz w:val="24"/>
          <w:szCs w:val="24"/>
        </w:rPr>
        <w:t>Премиера на книгите</w:t>
      </w:r>
      <w:r w:rsidR="0002273E">
        <w:rPr>
          <w:rFonts w:ascii="Verdana" w:hAnsi="Verdana"/>
          <w:noProof/>
          <w:sz w:val="24"/>
          <w:szCs w:val="24"/>
        </w:rPr>
        <w:t>:</w:t>
      </w:r>
      <w:r w:rsidRPr="00DD35C9">
        <w:rPr>
          <w:rFonts w:ascii="Verdana" w:hAnsi="Verdana"/>
          <w:noProof/>
          <w:sz w:val="24"/>
          <w:szCs w:val="24"/>
        </w:rPr>
        <w:t xml:space="preserve"> „Божана Димитрова“</w:t>
      </w:r>
      <w:r w:rsidR="0002273E">
        <w:rPr>
          <w:rFonts w:ascii="Verdana" w:hAnsi="Verdana"/>
          <w:noProof/>
          <w:sz w:val="24"/>
          <w:szCs w:val="24"/>
        </w:rPr>
        <w:t xml:space="preserve"> </w:t>
      </w:r>
      <w:r w:rsidR="00AB1046">
        <w:rPr>
          <w:rFonts w:ascii="Verdana" w:hAnsi="Verdana"/>
          <w:noProof/>
          <w:sz w:val="24"/>
          <w:szCs w:val="24"/>
        </w:rPr>
        <w:t>-</w:t>
      </w:r>
      <w:r w:rsidRPr="00DD35C9">
        <w:rPr>
          <w:rFonts w:ascii="Verdana" w:hAnsi="Verdana"/>
          <w:noProof/>
          <w:sz w:val="24"/>
          <w:szCs w:val="24"/>
        </w:rPr>
        <w:t xml:space="preserve"> автор Ивайло Христов, „17 крачки към безсмъртието“</w:t>
      </w:r>
      <w:r w:rsidR="0002273E">
        <w:rPr>
          <w:rFonts w:ascii="Verdana" w:hAnsi="Verdana"/>
          <w:noProof/>
          <w:sz w:val="24"/>
          <w:szCs w:val="24"/>
        </w:rPr>
        <w:t xml:space="preserve"> </w:t>
      </w:r>
      <w:r w:rsidR="007C3E6C">
        <w:rPr>
          <w:rFonts w:ascii="Verdana" w:hAnsi="Verdana"/>
          <w:noProof/>
          <w:sz w:val="24"/>
          <w:szCs w:val="24"/>
        </w:rPr>
        <w:t>-</w:t>
      </w:r>
      <w:r w:rsidRPr="00DD35C9">
        <w:rPr>
          <w:rFonts w:ascii="Verdana" w:hAnsi="Verdana"/>
          <w:noProof/>
          <w:sz w:val="24"/>
          <w:szCs w:val="24"/>
        </w:rPr>
        <w:t xml:space="preserve"> автор Диян Никифоров, „Вярно с оригинала“</w:t>
      </w:r>
      <w:r w:rsidR="007C3E6C">
        <w:rPr>
          <w:rFonts w:ascii="Verdana" w:hAnsi="Verdana"/>
          <w:noProof/>
          <w:sz w:val="24"/>
          <w:szCs w:val="24"/>
        </w:rPr>
        <w:t>-</w:t>
      </w:r>
      <w:r w:rsidRPr="00DD35C9">
        <w:rPr>
          <w:rFonts w:ascii="Verdana" w:hAnsi="Verdana"/>
          <w:noProof/>
          <w:sz w:val="24"/>
          <w:szCs w:val="24"/>
        </w:rPr>
        <w:t xml:space="preserve"> автор Божидара Димова</w:t>
      </w:r>
      <w:r w:rsidR="00AB1046">
        <w:rPr>
          <w:rFonts w:ascii="Verdana" w:hAnsi="Verdana"/>
          <w:noProof/>
          <w:sz w:val="24"/>
          <w:szCs w:val="24"/>
        </w:rPr>
        <w:t>;</w:t>
      </w:r>
    </w:p>
    <w:p w:rsidR="00AB1046" w:rsidRDefault="002A1A42" w:rsidP="0015482B">
      <w:pPr>
        <w:numPr>
          <w:ilvl w:val="0"/>
          <w:numId w:val="40"/>
        </w:numPr>
        <w:ind w:right="-284"/>
        <w:jc w:val="both"/>
        <w:rPr>
          <w:rFonts w:ascii="Verdana" w:hAnsi="Verdana"/>
          <w:noProof/>
          <w:sz w:val="24"/>
          <w:szCs w:val="24"/>
        </w:rPr>
      </w:pPr>
      <w:r>
        <w:rPr>
          <w:rFonts w:ascii="Verdana" w:hAnsi="Verdana"/>
          <w:noProof/>
          <w:sz w:val="24"/>
          <w:szCs w:val="24"/>
        </w:rPr>
        <w:t>Организация и провеждане след повече от 10-годишно прекъсване на традиц</w:t>
      </w:r>
      <w:r w:rsidR="0002273E">
        <w:rPr>
          <w:rFonts w:ascii="Verdana" w:hAnsi="Verdana"/>
          <w:noProof/>
          <w:sz w:val="24"/>
          <w:szCs w:val="24"/>
        </w:rPr>
        <w:t>ионната щафетна обиколка на БНР</w:t>
      </w:r>
      <w:r>
        <w:rPr>
          <w:rFonts w:ascii="Verdana" w:hAnsi="Verdana"/>
          <w:noProof/>
          <w:sz w:val="24"/>
          <w:szCs w:val="24"/>
        </w:rPr>
        <w:t>,</w:t>
      </w:r>
      <w:r w:rsidR="0002273E">
        <w:rPr>
          <w:rFonts w:ascii="Verdana" w:hAnsi="Verdana"/>
          <w:noProof/>
          <w:sz w:val="24"/>
          <w:szCs w:val="24"/>
        </w:rPr>
        <w:t xml:space="preserve"> </w:t>
      </w:r>
      <w:r>
        <w:rPr>
          <w:rFonts w:ascii="Verdana" w:hAnsi="Verdana"/>
          <w:noProof/>
          <w:sz w:val="24"/>
          <w:szCs w:val="24"/>
        </w:rPr>
        <w:t>възстановена в юбилейната за Радиото година.</w:t>
      </w:r>
    </w:p>
    <w:p w:rsidR="00DD35C9" w:rsidRDefault="00DD35C9" w:rsidP="0015482B">
      <w:pPr>
        <w:ind w:left="-284" w:right="-284"/>
        <w:jc w:val="both"/>
        <w:rPr>
          <w:rFonts w:ascii="Verdana" w:hAnsi="Verdana"/>
          <w:noProof/>
          <w:sz w:val="24"/>
          <w:szCs w:val="24"/>
        </w:rPr>
      </w:pPr>
      <w:r w:rsidRPr="00DD35C9">
        <w:rPr>
          <w:rFonts w:ascii="Verdana" w:hAnsi="Verdana"/>
          <w:noProof/>
          <w:sz w:val="24"/>
          <w:szCs w:val="24"/>
        </w:rPr>
        <w:t xml:space="preserve"> </w:t>
      </w:r>
      <w:r w:rsidR="00490BA3">
        <w:rPr>
          <w:rFonts w:ascii="Verdana" w:hAnsi="Verdana"/>
          <w:noProof/>
          <w:sz w:val="24"/>
          <w:szCs w:val="24"/>
        </w:rPr>
        <w:t xml:space="preserve">                 </w:t>
      </w:r>
    </w:p>
    <w:p w:rsidR="007C3E6C" w:rsidRDefault="00DD35C9" w:rsidP="0002273E">
      <w:pPr>
        <w:ind w:left="-284" w:right="-284" w:firstLine="360"/>
        <w:jc w:val="both"/>
        <w:rPr>
          <w:rFonts w:ascii="Verdana" w:hAnsi="Verdana"/>
          <w:sz w:val="24"/>
          <w:szCs w:val="24"/>
        </w:rPr>
      </w:pPr>
      <w:r w:rsidRPr="00DD35C9">
        <w:rPr>
          <w:rFonts w:ascii="Verdana" w:hAnsi="Verdana"/>
          <w:noProof/>
          <w:sz w:val="24"/>
          <w:szCs w:val="24"/>
        </w:rPr>
        <w:t xml:space="preserve">В </w:t>
      </w:r>
      <w:r w:rsidRPr="00DD35C9">
        <w:rPr>
          <w:rFonts w:ascii="Verdana" w:hAnsi="Verdana"/>
          <w:b/>
          <w:noProof/>
          <w:sz w:val="24"/>
          <w:szCs w:val="24"/>
        </w:rPr>
        <w:t>„Медия център БНР“</w:t>
      </w:r>
      <w:r w:rsidRPr="00DD35C9">
        <w:rPr>
          <w:rFonts w:ascii="Verdana" w:hAnsi="Verdana"/>
          <w:noProof/>
          <w:sz w:val="24"/>
          <w:szCs w:val="24"/>
        </w:rPr>
        <w:t xml:space="preserve"> се </w:t>
      </w:r>
      <w:r w:rsidR="007C3E6C">
        <w:rPr>
          <w:rFonts w:ascii="Verdana" w:hAnsi="Verdana"/>
          <w:noProof/>
          <w:sz w:val="24"/>
          <w:szCs w:val="24"/>
        </w:rPr>
        <w:t xml:space="preserve">организираха и комуникираха следните външни </w:t>
      </w:r>
      <w:r w:rsidRPr="00DD35C9">
        <w:rPr>
          <w:rFonts w:ascii="Verdana" w:hAnsi="Verdana"/>
          <w:noProof/>
          <w:sz w:val="24"/>
          <w:szCs w:val="24"/>
        </w:rPr>
        <w:t xml:space="preserve"> събити</w:t>
      </w:r>
      <w:r w:rsidR="007C3E6C">
        <w:rPr>
          <w:rFonts w:ascii="Verdana" w:hAnsi="Verdana"/>
          <w:noProof/>
          <w:sz w:val="24"/>
          <w:szCs w:val="24"/>
        </w:rPr>
        <w:t>я:</w:t>
      </w:r>
      <w:r w:rsidRPr="00DD35C9">
        <w:rPr>
          <w:rFonts w:ascii="Verdana" w:hAnsi="Verdana"/>
          <w:noProof/>
          <w:sz w:val="24"/>
          <w:szCs w:val="24"/>
        </w:rPr>
        <w:t xml:space="preserve"> </w:t>
      </w:r>
      <w:r w:rsidRPr="00DD35C9">
        <w:rPr>
          <w:rFonts w:ascii="Verdana" w:hAnsi="Verdana"/>
          <w:bCs/>
          <w:sz w:val="24"/>
          <w:szCs w:val="24"/>
          <w:lang w:eastAsia="zh-CN"/>
        </w:rPr>
        <w:t>среща на Френско-българска търговска и индустриална камара</w:t>
      </w:r>
      <w:r w:rsidRPr="00DD35C9">
        <w:rPr>
          <w:rFonts w:ascii="Verdana" w:hAnsi="Verdana"/>
          <w:bCs/>
          <w:sz w:val="24"/>
          <w:szCs w:val="24"/>
          <w:lang w:val="en-US" w:eastAsia="zh-CN"/>
        </w:rPr>
        <w:t xml:space="preserve"> </w:t>
      </w:r>
      <w:r w:rsidRPr="00DD35C9">
        <w:rPr>
          <w:rFonts w:ascii="Verdana" w:hAnsi="Verdana"/>
          <w:bCs/>
          <w:sz w:val="24"/>
          <w:szCs w:val="24"/>
          <w:lang w:eastAsia="zh-CN"/>
        </w:rPr>
        <w:t xml:space="preserve">с Министъра на земеделието г-жа </w:t>
      </w:r>
      <w:r w:rsidRPr="00DD35C9">
        <w:rPr>
          <w:rFonts w:ascii="Verdana" w:hAnsi="Verdana"/>
          <w:sz w:val="24"/>
          <w:szCs w:val="24"/>
        </w:rPr>
        <w:t>Десислава Танева, „70</w:t>
      </w:r>
      <w:r w:rsidRPr="00DD35C9">
        <w:rPr>
          <w:rFonts w:ascii="Verdana" w:hAnsi="Verdana"/>
          <w:b/>
          <w:i/>
          <w:sz w:val="24"/>
          <w:szCs w:val="24"/>
        </w:rPr>
        <w:t xml:space="preserve"> </w:t>
      </w:r>
      <w:r w:rsidRPr="00DD35C9">
        <w:rPr>
          <w:rFonts w:ascii="Verdana" w:hAnsi="Verdana"/>
          <w:sz w:val="24"/>
          <w:szCs w:val="24"/>
        </w:rPr>
        <w:t>години от края на холокоста и победата над нацизма.</w:t>
      </w:r>
      <w:r w:rsidRPr="00DD35C9">
        <w:rPr>
          <w:rFonts w:ascii="Verdana" w:hAnsi="Verdana"/>
          <w:b/>
          <w:i/>
          <w:sz w:val="24"/>
          <w:szCs w:val="24"/>
        </w:rPr>
        <w:t xml:space="preserve"> </w:t>
      </w:r>
      <w:r w:rsidRPr="00DD35C9">
        <w:rPr>
          <w:rFonts w:ascii="Verdana" w:hAnsi="Verdana"/>
          <w:sz w:val="24"/>
          <w:szCs w:val="24"/>
        </w:rPr>
        <w:t>25 години от възстановяване на дипломатическите отношения между Република България и държавата Израел“</w:t>
      </w:r>
      <w:r w:rsidRPr="00DD35C9">
        <w:rPr>
          <w:rFonts w:ascii="Verdana" w:hAnsi="Verdana"/>
          <w:sz w:val="24"/>
          <w:szCs w:val="24"/>
          <w:lang w:val="en-US"/>
        </w:rPr>
        <w:t xml:space="preserve"> </w:t>
      </w:r>
      <w:r w:rsidRPr="00DD35C9">
        <w:rPr>
          <w:rFonts w:ascii="Verdana" w:hAnsi="Verdana"/>
          <w:sz w:val="24"/>
          <w:szCs w:val="24"/>
        </w:rPr>
        <w:t>с участието на</w:t>
      </w:r>
      <w:r>
        <w:rPr>
          <w:rFonts w:ascii="Verdana" w:hAnsi="Verdana"/>
          <w:sz w:val="24"/>
          <w:szCs w:val="24"/>
        </w:rPr>
        <w:t xml:space="preserve"> </w:t>
      </w:r>
      <w:r w:rsidRPr="00DD35C9">
        <w:rPr>
          <w:rFonts w:ascii="Verdana" w:hAnsi="Verdana"/>
          <w:sz w:val="24"/>
          <w:szCs w:val="24"/>
        </w:rPr>
        <w:t>Н.Пр. Шаул Камиса Раз - посланик на Държавата Израел, Ярослав Джеджиц – министър-съветник, заместник ръководител на дипломатическата мисия на Република Полша,  Ваня Кастрева – заместник – министър на образованието и науката,</w:t>
      </w:r>
      <w:r w:rsidRPr="00DD35C9">
        <w:rPr>
          <w:rFonts w:ascii="Verdana" w:hAnsi="Verdana"/>
          <w:b/>
          <w:sz w:val="24"/>
          <w:szCs w:val="24"/>
        </w:rPr>
        <w:t xml:space="preserve"> </w:t>
      </w:r>
      <w:r w:rsidRPr="00DD35C9">
        <w:rPr>
          <w:rFonts w:ascii="Verdana" w:hAnsi="Verdana"/>
          <w:sz w:val="24"/>
          <w:szCs w:val="24"/>
        </w:rPr>
        <w:t xml:space="preserve">Рав Йосиф Соломон – главен равин на Център „Хабат“ – България, Максим Бенвенисти – председател на ОЕБ „Шалом. </w:t>
      </w:r>
    </w:p>
    <w:p w:rsidR="00DD35C9" w:rsidRPr="00DD35C9" w:rsidRDefault="007C3E6C" w:rsidP="0015482B">
      <w:pPr>
        <w:ind w:left="-284" w:right="-284"/>
        <w:jc w:val="both"/>
        <w:rPr>
          <w:rFonts w:ascii="Verdana" w:hAnsi="Verdana"/>
          <w:sz w:val="24"/>
          <w:szCs w:val="24"/>
        </w:rPr>
      </w:pPr>
      <w:r>
        <w:rPr>
          <w:rFonts w:ascii="Verdana" w:hAnsi="Verdana"/>
          <w:sz w:val="24"/>
          <w:szCs w:val="24"/>
        </w:rPr>
        <w:lastRenderedPageBreak/>
        <w:t xml:space="preserve">            Екипът на центъра съдейства при организацията на о</w:t>
      </w:r>
      <w:r w:rsidR="00DD35C9" w:rsidRPr="00DD35C9">
        <w:rPr>
          <w:rFonts w:ascii="Verdana" w:hAnsi="Verdana"/>
          <w:sz w:val="24"/>
          <w:szCs w:val="24"/>
        </w:rPr>
        <w:t>фициална</w:t>
      </w:r>
      <w:r>
        <w:rPr>
          <w:rFonts w:ascii="Verdana" w:hAnsi="Verdana"/>
          <w:sz w:val="24"/>
          <w:szCs w:val="24"/>
        </w:rPr>
        <w:t>та</w:t>
      </w:r>
      <w:r w:rsidR="00DD35C9" w:rsidRPr="00DD35C9">
        <w:rPr>
          <w:rFonts w:ascii="Verdana" w:hAnsi="Verdana"/>
          <w:sz w:val="24"/>
          <w:szCs w:val="24"/>
        </w:rPr>
        <w:t xml:space="preserve"> церемония по връчване на дипломите на завършилите втория мастер курс по радиожурналистика в </w:t>
      </w:r>
      <w:r w:rsidR="00DD35C9" w:rsidRPr="00DD35C9">
        <w:rPr>
          <w:rFonts w:ascii="Verdana" w:hAnsi="Verdana"/>
          <w:noProof/>
          <w:sz w:val="24"/>
          <w:szCs w:val="24"/>
        </w:rPr>
        <w:t>фоайето на Първо студио на БНР</w:t>
      </w:r>
      <w:r w:rsidR="00DD35C9" w:rsidRPr="00DD35C9">
        <w:rPr>
          <w:rFonts w:ascii="Verdana" w:hAnsi="Verdana"/>
          <w:bCs/>
          <w:sz w:val="24"/>
          <w:szCs w:val="24"/>
          <w:lang w:eastAsia="zh-CN"/>
        </w:rPr>
        <w:t>.</w:t>
      </w:r>
    </w:p>
    <w:p w:rsidR="00DD35C9" w:rsidRPr="00DD35C9" w:rsidRDefault="00DD35C9" w:rsidP="0015482B">
      <w:pPr>
        <w:ind w:firstLine="708"/>
        <w:jc w:val="both"/>
        <w:rPr>
          <w:rFonts w:ascii="Verdana" w:hAnsi="Verdana"/>
          <w:sz w:val="24"/>
          <w:szCs w:val="24"/>
        </w:rPr>
      </w:pPr>
      <w:r w:rsidRPr="00DD35C9">
        <w:rPr>
          <w:rFonts w:ascii="Verdana" w:hAnsi="Verdana"/>
          <w:sz w:val="24"/>
          <w:szCs w:val="24"/>
        </w:rPr>
        <w:t>Информационния</w:t>
      </w:r>
      <w:r w:rsidR="002C71F2">
        <w:rPr>
          <w:rFonts w:ascii="Verdana" w:hAnsi="Verdana"/>
          <w:sz w:val="24"/>
          <w:szCs w:val="24"/>
        </w:rPr>
        <w:t>т</w:t>
      </w:r>
      <w:r w:rsidRPr="00DD35C9">
        <w:rPr>
          <w:rFonts w:ascii="Verdana" w:hAnsi="Verdana"/>
          <w:sz w:val="24"/>
          <w:szCs w:val="24"/>
        </w:rPr>
        <w:t xml:space="preserve"> продуцентски център</w:t>
      </w:r>
      <w:r w:rsidR="0002273E">
        <w:rPr>
          <w:rFonts w:ascii="Verdana" w:hAnsi="Verdana"/>
          <w:sz w:val="24"/>
          <w:szCs w:val="24"/>
        </w:rPr>
        <w:t xml:space="preserve"> организира </w:t>
      </w:r>
      <w:r w:rsidR="00110317">
        <w:rPr>
          <w:rFonts w:ascii="Verdana" w:hAnsi="Verdana"/>
          <w:sz w:val="24"/>
          <w:szCs w:val="24"/>
        </w:rPr>
        <w:t xml:space="preserve">и осъществява и </w:t>
      </w:r>
      <w:r w:rsidR="002C71F2">
        <w:rPr>
          <w:rFonts w:ascii="Verdana" w:hAnsi="Verdana"/>
          <w:sz w:val="24"/>
          <w:szCs w:val="24"/>
        </w:rPr>
        <w:t>дейностите</w:t>
      </w:r>
      <w:r w:rsidR="00110317">
        <w:rPr>
          <w:rFonts w:ascii="Verdana" w:hAnsi="Verdana"/>
          <w:sz w:val="24"/>
          <w:szCs w:val="24"/>
        </w:rPr>
        <w:t>:</w:t>
      </w:r>
      <w:r w:rsidR="002C71F2">
        <w:rPr>
          <w:rFonts w:ascii="Verdana" w:hAnsi="Verdana"/>
          <w:sz w:val="24"/>
          <w:szCs w:val="24"/>
        </w:rPr>
        <w:t xml:space="preserve"> дизайн и производство на всички печатни материали за събития на БНР и концертите на 6-те музикални състава на Радиото</w:t>
      </w:r>
      <w:r w:rsidR="00110317">
        <w:rPr>
          <w:rFonts w:ascii="Verdana" w:hAnsi="Verdana"/>
          <w:sz w:val="24"/>
          <w:szCs w:val="24"/>
        </w:rPr>
        <w:t>; рекламни материали, кетъринг услуги за събития на БНР. Всички тези дейности се осъществяват съгласно изискванията на ЗОП. Към центъра</w:t>
      </w:r>
      <w:r w:rsidR="002C71F2">
        <w:rPr>
          <w:rFonts w:ascii="Verdana" w:hAnsi="Verdana"/>
          <w:sz w:val="24"/>
          <w:szCs w:val="24"/>
        </w:rPr>
        <w:t xml:space="preserve"> </w:t>
      </w:r>
      <w:r w:rsidRPr="00DD35C9">
        <w:rPr>
          <w:rFonts w:ascii="Verdana" w:hAnsi="Verdana"/>
          <w:sz w:val="24"/>
          <w:szCs w:val="24"/>
        </w:rPr>
        <w:t xml:space="preserve"> съществува</w:t>
      </w:r>
      <w:r w:rsidR="00110317">
        <w:rPr>
          <w:rFonts w:ascii="Verdana" w:hAnsi="Verdana"/>
          <w:sz w:val="24"/>
          <w:szCs w:val="24"/>
        </w:rPr>
        <w:t xml:space="preserve"> и</w:t>
      </w:r>
      <w:r w:rsidRPr="00DD35C9">
        <w:rPr>
          <w:rFonts w:ascii="Verdana" w:hAnsi="Verdana"/>
          <w:sz w:val="24"/>
          <w:szCs w:val="24"/>
        </w:rPr>
        <w:t xml:space="preserve"> Рекламно-информационен център. Основната му цел е да информира обществеността за предстоящи събития, организирани от БНР като обществена медия и културн</w:t>
      </w:r>
      <w:r w:rsidR="00110317">
        <w:rPr>
          <w:rFonts w:ascii="Verdana" w:hAnsi="Verdana"/>
          <w:sz w:val="24"/>
          <w:szCs w:val="24"/>
        </w:rPr>
        <w:t>а</w:t>
      </w:r>
      <w:r w:rsidRPr="00DD35C9">
        <w:rPr>
          <w:rFonts w:ascii="Verdana" w:hAnsi="Verdana"/>
          <w:sz w:val="24"/>
          <w:szCs w:val="24"/>
        </w:rPr>
        <w:t xml:space="preserve"> институ</w:t>
      </w:r>
      <w:r w:rsidR="00110317">
        <w:rPr>
          <w:rFonts w:ascii="Verdana" w:hAnsi="Verdana"/>
          <w:sz w:val="24"/>
          <w:szCs w:val="24"/>
        </w:rPr>
        <w:t>ция</w:t>
      </w:r>
      <w:r w:rsidRPr="00DD35C9">
        <w:rPr>
          <w:rFonts w:ascii="Verdana" w:hAnsi="Verdana"/>
          <w:sz w:val="24"/>
          <w:szCs w:val="24"/>
        </w:rPr>
        <w:t xml:space="preserve">, да продава билети за предстоящите концерти, да разпространява звукозаписи, продуцирани от БНР и възпроизведени на електронни носители и да предлага и разпространява мърчандайзингови стоки. </w:t>
      </w:r>
    </w:p>
    <w:p w:rsidR="00DD35C9" w:rsidRPr="00DD35C9" w:rsidRDefault="00DD35C9" w:rsidP="0015482B">
      <w:pPr>
        <w:jc w:val="both"/>
        <w:rPr>
          <w:rFonts w:ascii="Verdana" w:hAnsi="Verdana"/>
          <w:noProof/>
          <w:sz w:val="24"/>
          <w:szCs w:val="24"/>
        </w:rPr>
      </w:pPr>
      <w:r w:rsidRPr="00DD35C9">
        <w:rPr>
          <w:rFonts w:ascii="Verdana" w:hAnsi="Verdana"/>
          <w:noProof/>
          <w:sz w:val="24"/>
          <w:szCs w:val="24"/>
        </w:rPr>
        <w:tab/>
        <w:t xml:space="preserve">Приходите на  </w:t>
      </w:r>
      <w:r w:rsidRPr="00DD35C9">
        <w:rPr>
          <w:rFonts w:ascii="Verdana" w:hAnsi="Verdana"/>
          <w:sz w:val="24"/>
          <w:szCs w:val="24"/>
        </w:rPr>
        <w:t>Информационния продуцентски център за</w:t>
      </w:r>
      <w:r w:rsidRPr="00DD35C9">
        <w:rPr>
          <w:rFonts w:ascii="Verdana" w:hAnsi="Verdana"/>
          <w:noProof/>
          <w:sz w:val="24"/>
          <w:szCs w:val="24"/>
        </w:rPr>
        <w:t xml:space="preserve"> отчетния период са общо 48</w:t>
      </w:r>
      <w:r w:rsidR="007C3E6C">
        <w:rPr>
          <w:rFonts w:ascii="Verdana" w:hAnsi="Verdana"/>
          <w:noProof/>
          <w:sz w:val="24"/>
          <w:szCs w:val="24"/>
        </w:rPr>
        <w:t xml:space="preserve"> </w:t>
      </w:r>
      <w:r w:rsidRPr="00DD35C9">
        <w:rPr>
          <w:rFonts w:ascii="Verdana" w:hAnsi="Verdana"/>
          <w:noProof/>
          <w:sz w:val="24"/>
          <w:szCs w:val="24"/>
        </w:rPr>
        <w:t>269,30 лева</w:t>
      </w:r>
      <w:r w:rsidR="00110317">
        <w:rPr>
          <w:rFonts w:ascii="Verdana" w:hAnsi="Verdana"/>
          <w:noProof/>
          <w:sz w:val="24"/>
          <w:szCs w:val="24"/>
        </w:rPr>
        <w:t>.</w:t>
      </w:r>
    </w:p>
    <w:p w:rsidR="00C32C9C" w:rsidRPr="004803B0" w:rsidRDefault="00C32C9C" w:rsidP="0015482B">
      <w:pPr>
        <w:tabs>
          <w:tab w:val="left" w:pos="0"/>
        </w:tabs>
        <w:jc w:val="both"/>
        <w:rPr>
          <w:rFonts w:ascii="Verdana" w:hAnsi="Verdana"/>
          <w:sz w:val="24"/>
          <w:szCs w:val="24"/>
        </w:rPr>
      </w:pPr>
    </w:p>
    <w:p w:rsidR="00824E9D" w:rsidRPr="00AA631D" w:rsidRDefault="00824E9D" w:rsidP="0015482B">
      <w:pPr>
        <w:tabs>
          <w:tab w:val="left" w:pos="0"/>
        </w:tabs>
        <w:jc w:val="both"/>
        <w:rPr>
          <w:rFonts w:ascii="Verdana" w:hAnsi="Verdana"/>
          <w:b/>
          <w:color w:val="365F91"/>
          <w:sz w:val="24"/>
          <w:szCs w:val="24"/>
          <w:u w:val="single"/>
        </w:rPr>
      </w:pPr>
      <w:r w:rsidRPr="00AA631D">
        <w:rPr>
          <w:rFonts w:ascii="Verdana" w:hAnsi="Verdana"/>
          <w:b/>
          <w:color w:val="365F91"/>
          <w:sz w:val="24"/>
          <w:szCs w:val="24"/>
          <w:u w:val="single"/>
        </w:rPr>
        <w:t>ДИРЕКЦИЯ“РЕКЛАМА И МАРКЕТИНГ“</w:t>
      </w:r>
    </w:p>
    <w:p w:rsidR="00C32C9C" w:rsidRPr="004803B0" w:rsidRDefault="00C32C9C" w:rsidP="0015482B">
      <w:pPr>
        <w:tabs>
          <w:tab w:val="left" w:pos="0"/>
        </w:tabs>
        <w:ind w:left="709"/>
        <w:jc w:val="both"/>
        <w:rPr>
          <w:rFonts w:ascii="Verdana" w:hAnsi="Verdana"/>
          <w:sz w:val="24"/>
          <w:szCs w:val="24"/>
          <w:lang w:val="en-US"/>
        </w:rPr>
      </w:pPr>
    </w:p>
    <w:p w:rsidR="00490BA3" w:rsidRPr="00490BA3" w:rsidRDefault="00490BA3" w:rsidP="0015482B">
      <w:pPr>
        <w:jc w:val="both"/>
        <w:rPr>
          <w:rFonts w:ascii="Verdana" w:hAnsi="Verdana"/>
          <w:b/>
          <w:bCs/>
          <w:iCs/>
          <w:sz w:val="24"/>
          <w:szCs w:val="24"/>
          <w:lang w:eastAsia="bg-BG"/>
        </w:rPr>
      </w:pPr>
      <w:r w:rsidRPr="00490BA3">
        <w:rPr>
          <w:rFonts w:ascii="Verdana" w:hAnsi="Verdana"/>
          <w:b/>
          <w:bCs/>
          <w:iCs/>
          <w:sz w:val="24"/>
          <w:szCs w:val="24"/>
          <w:lang w:eastAsia="bg-BG"/>
        </w:rPr>
        <w:t>Рекламна дейност</w:t>
      </w:r>
    </w:p>
    <w:p w:rsidR="00490BA3" w:rsidRPr="00490BA3" w:rsidRDefault="00490BA3" w:rsidP="0015482B">
      <w:pPr>
        <w:spacing w:after="120"/>
        <w:ind w:firstLine="708"/>
        <w:jc w:val="both"/>
        <w:rPr>
          <w:rFonts w:ascii="Verdana" w:hAnsi="Verdana"/>
          <w:sz w:val="24"/>
          <w:szCs w:val="24"/>
          <w:lang w:eastAsia="bg-BG"/>
        </w:rPr>
      </w:pPr>
      <w:r w:rsidRPr="00490BA3">
        <w:rPr>
          <w:rFonts w:ascii="Verdana" w:hAnsi="Verdana"/>
          <w:sz w:val="24"/>
          <w:szCs w:val="24"/>
          <w:lang w:eastAsia="bg-BG"/>
        </w:rPr>
        <w:t>В периода декември 2014 - май 2015 г. в дирекция „Реклама и маркетинг“ са сключени 138</w:t>
      </w:r>
      <w:r w:rsidRPr="00490BA3">
        <w:rPr>
          <w:rFonts w:ascii="Verdana" w:hAnsi="Verdana"/>
          <w:color w:val="FF0000"/>
          <w:sz w:val="24"/>
          <w:szCs w:val="24"/>
          <w:lang w:eastAsia="bg-BG"/>
        </w:rPr>
        <w:t xml:space="preserve"> </w:t>
      </w:r>
      <w:r w:rsidRPr="00490BA3">
        <w:rPr>
          <w:rFonts w:ascii="Verdana" w:hAnsi="Verdana"/>
          <w:sz w:val="24"/>
          <w:szCs w:val="24"/>
          <w:lang w:eastAsia="bg-BG"/>
        </w:rPr>
        <w:t>договора за реклама, спонсорство, медийни партньорства, бартери и награди</w:t>
      </w:r>
      <w:r w:rsidRPr="00490BA3">
        <w:rPr>
          <w:rFonts w:ascii="Verdana" w:hAnsi="Verdana"/>
          <w:sz w:val="24"/>
          <w:szCs w:val="24"/>
          <w:lang w:val="en-US" w:eastAsia="bg-BG"/>
        </w:rPr>
        <w:t>.</w:t>
      </w:r>
      <w:r w:rsidRPr="00490BA3">
        <w:rPr>
          <w:rFonts w:ascii="Verdana" w:hAnsi="Verdana"/>
          <w:sz w:val="24"/>
          <w:szCs w:val="24"/>
          <w:lang w:eastAsia="bg-BG"/>
        </w:rPr>
        <w:t xml:space="preserve"> Реализираните приходи през периода са на обща стойност </w:t>
      </w:r>
      <w:r w:rsidRPr="00490BA3">
        <w:rPr>
          <w:rFonts w:ascii="Verdana" w:hAnsi="Verdana"/>
          <w:sz w:val="24"/>
          <w:szCs w:val="24"/>
          <w:lang w:val="en-US" w:eastAsia="bg-BG"/>
        </w:rPr>
        <w:t>891 421</w:t>
      </w:r>
      <w:r w:rsidRPr="00490BA3">
        <w:rPr>
          <w:rFonts w:ascii="Verdana" w:hAnsi="Verdana"/>
          <w:color w:val="FF0000"/>
          <w:sz w:val="24"/>
          <w:szCs w:val="24"/>
          <w:lang w:eastAsia="bg-BG"/>
        </w:rPr>
        <w:t xml:space="preserve"> </w:t>
      </w:r>
      <w:r w:rsidRPr="00490BA3">
        <w:rPr>
          <w:rFonts w:ascii="Verdana" w:hAnsi="Verdana"/>
          <w:sz w:val="24"/>
          <w:szCs w:val="24"/>
          <w:lang w:eastAsia="bg-BG"/>
        </w:rPr>
        <w:t xml:space="preserve">лв. с ДДС, което е с около </w:t>
      </w:r>
      <w:r w:rsidRPr="00490BA3">
        <w:rPr>
          <w:rFonts w:ascii="Verdana" w:hAnsi="Verdana"/>
          <w:sz w:val="24"/>
          <w:szCs w:val="24"/>
          <w:lang w:val="en-US" w:eastAsia="bg-BG"/>
        </w:rPr>
        <w:t>101</w:t>
      </w:r>
      <w:r w:rsidRPr="00490BA3">
        <w:rPr>
          <w:rFonts w:ascii="Verdana" w:hAnsi="Verdana"/>
          <w:sz w:val="24"/>
          <w:szCs w:val="24"/>
          <w:lang w:eastAsia="bg-BG"/>
        </w:rPr>
        <w:t>% ръст в сравнение със същия период на 2013 г. – 2014 г.</w:t>
      </w:r>
      <w:r>
        <w:rPr>
          <w:rFonts w:ascii="Verdana" w:hAnsi="Verdana"/>
          <w:sz w:val="24"/>
          <w:szCs w:val="24"/>
          <w:lang w:eastAsia="bg-BG"/>
        </w:rPr>
        <w:t>.</w:t>
      </w:r>
      <w:r w:rsidRPr="00490BA3">
        <w:rPr>
          <w:rFonts w:ascii="Verdana" w:hAnsi="Verdana"/>
          <w:sz w:val="24"/>
          <w:szCs w:val="24"/>
          <w:lang w:eastAsia="bg-BG"/>
        </w:rPr>
        <w:t xml:space="preserve"> Тези договори са  формирани както следва: </w:t>
      </w:r>
    </w:p>
    <w:p w:rsidR="00490BA3" w:rsidRPr="00490BA3" w:rsidRDefault="00490BA3" w:rsidP="0015482B">
      <w:pPr>
        <w:spacing w:after="120"/>
        <w:ind w:firstLine="708"/>
        <w:jc w:val="both"/>
        <w:rPr>
          <w:rFonts w:ascii="Verdana" w:hAnsi="Verdana"/>
          <w:sz w:val="24"/>
          <w:szCs w:val="24"/>
          <w:lang w:eastAsia="bg-BG"/>
        </w:rPr>
      </w:pPr>
      <w:r w:rsidRPr="00490BA3">
        <w:rPr>
          <w:rFonts w:ascii="Verdana" w:hAnsi="Verdana"/>
          <w:sz w:val="24"/>
          <w:szCs w:val="24"/>
          <w:lang w:eastAsia="bg-BG"/>
        </w:rPr>
        <w:t xml:space="preserve">Търговска реклама – 414 994 лв. с ДДС (ръст с около 135% спрямо същия период на 2013 г. – 2014 г.). На БНР като медиен канал за реализиране на техни кампании в този период заложиха както традиционни рекламодатели, така и нови - Интернешънъл АСЕТ банк, ЛИДЛ България, Роберт Бош, Кауфланд България, Агроном ООД, Либхер България, Елдоминвест, Хил Клиник, Лейзърмед, Лакпром, Майонеза „Краси“, и др. </w:t>
      </w:r>
    </w:p>
    <w:p w:rsidR="00490BA3" w:rsidRPr="00490BA3" w:rsidRDefault="00490BA3" w:rsidP="0015482B">
      <w:pPr>
        <w:spacing w:after="120"/>
        <w:ind w:firstLine="708"/>
        <w:jc w:val="both"/>
        <w:rPr>
          <w:rFonts w:ascii="Verdana" w:hAnsi="Verdana"/>
          <w:sz w:val="24"/>
          <w:szCs w:val="24"/>
          <w:lang w:eastAsia="bg-BG"/>
        </w:rPr>
      </w:pPr>
      <w:r w:rsidRPr="00490BA3">
        <w:rPr>
          <w:rFonts w:ascii="Verdana" w:hAnsi="Verdana"/>
          <w:sz w:val="24"/>
          <w:szCs w:val="24"/>
          <w:lang w:eastAsia="bg-BG"/>
        </w:rPr>
        <w:t>Спонсорство на предавания и събития на БНР – 18 900</w:t>
      </w:r>
      <w:r w:rsidRPr="00490BA3">
        <w:rPr>
          <w:rFonts w:ascii="Verdana" w:hAnsi="Verdana"/>
          <w:sz w:val="24"/>
          <w:szCs w:val="24"/>
          <w:lang w:val="en-US" w:eastAsia="bg-BG"/>
        </w:rPr>
        <w:t xml:space="preserve"> </w:t>
      </w:r>
      <w:r w:rsidRPr="00490BA3">
        <w:rPr>
          <w:rFonts w:ascii="Verdana" w:hAnsi="Verdana"/>
          <w:sz w:val="24"/>
          <w:szCs w:val="24"/>
          <w:lang w:eastAsia="bg-BG"/>
        </w:rPr>
        <w:t>лв. с ДДС (лек спад с около</w:t>
      </w:r>
      <w:r w:rsidRPr="00490BA3">
        <w:rPr>
          <w:rFonts w:ascii="Verdana" w:hAnsi="Verdana"/>
          <w:color w:val="FF0000"/>
          <w:sz w:val="24"/>
          <w:szCs w:val="24"/>
          <w:lang w:eastAsia="bg-BG"/>
        </w:rPr>
        <w:t xml:space="preserve"> </w:t>
      </w:r>
      <w:r w:rsidRPr="00490BA3">
        <w:rPr>
          <w:rFonts w:ascii="Verdana" w:hAnsi="Verdana"/>
          <w:sz w:val="24"/>
          <w:szCs w:val="24"/>
          <w:lang w:eastAsia="bg-BG"/>
        </w:rPr>
        <w:t xml:space="preserve">13% спрямо същия период на 2013 г. – 2014 г.). </w:t>
      </w:r>
    </w:p>
    <w:p w:rsidR="00490BA3" w:rsidRPr="00490BA3" w:rsidRDefault="00490BA3" w:rsidP="0015482B">
      <w:pPr>
        <w:spacing w:after="120"/>
        <w:ind w:firstLine="708"/>
        <w:jc w:val="both"/>
        <w:rPr>
          <w:rFonts w:ascii="Verdana" w:hAnsi="Verdana"/>
          <w:sz w:val="24"/>
          <w:szCs w:val="24"/>
          <w:lang w:val="ru-RU" w:eastAsia="bg-BG"/>
        </w:rPr>
      </w:pPr>
      <w:r w:rsidRPr="00490BA3">
        <w:rPr>
          <w:rFonts w:ascii="Verdana" w:hAnsi="Verdana"/>
          <w:sz w:val="24"/>
          <w:szCs w:val="24"/>
          <w:lang w:val="ru-RU" w:eastAsia="bg-BG"/>
        </w:rPr>
        <w:t xml:space="preserve">Бартерните договори са на обща стойност </w:t>
      </w:r>
      <w:r w:rsidRPr="00490BA3">
        <w:rPr>
          <w:rFonts w:ascii="Verdana" w:hAnsi="Verdana"/>
          <w:sz w:val="24"/>
          <w:szCs w:val="24"/>
          <w:lang w:val="en-US" w:eastAsia="bg-BG"/>
        </w:rPr>
        <w:t>65 108</w:t>
      </w:r>
      <w:r w:rsidRPr="00490BA3">
        <w:rPr>
          <w:rFonts w:ascii="Verdana" w:hAnsi="Verdana"/>
          <w:sz w:val="24"/>
          <w:szCs w:val="24"/>
          <w:lang w:val="ru-RU" w:eastAsia="bg-BG"/>
        </w:rPr>
        <w:t xml:space="preserve"> лв. с ДДС. Сключените договор</w:t>
      </w:r>
      <w:r>
        <w:rPr>
          <w:rFonts w:ascii="Verdana" w:hAnsi="Verdana"/>
          <w:sz w:val="24"/>
          <w:szCs w:val="24"/>
          <w:lang w:val="ru-RU" w:eastAsia="bg-BG"/>
        </w:rPr>
        <w:t>и</w:t>
      </w:r>
      <w:r w:rsidRPr="00490BA3">
        <w:rPr>
          <w:rFonts w:ascii="Verdana" w:hAnsi="Verdana"/>
          <w:sz w:val="24"/>
          <w:szCs w:val="24"/>
          <w:lang w:val="ru-RU" w:eastAsia="bg-BG"/>
        </w:rPr>
        <w:t xml:space="preserve"> за награди за предавания на трите програми «Хоризонт», «Христо Ботев» и «Радио София» са за </w:t>
      </w:r>
      <w:r w:rsidRPr="00490BA3">
        <w:rPr>
          <w:rFonts w:ascii="Verdana" w:hAnsi="Verdana"/>
          <w:sz w:val="24"/>
          <w:szCs w:val="24"/>
          <w:lang w:val="en-US" w:eastAsia="bg-BG"/>
        </w:rPr>
        <w:t>4 093</w:t>
      </w:r>
      <w:r w:rsidRPr="00490BA3">
        <w:rPr>
          <w:rFonts w:ascii="Verdana" w:hAnsi="Verdana"/>
          <w:sz w:val="24"/>
          <w:szCs w:val="24"/>
          <w:lang w:val="ru-RU" w:eastAsia="bg-BG"/>
        </w:rPr>
        <w:t xml:space="preserve"> лв. с ДДС.</w:t>
      </w:r>
    </w:p>
    <w:p w:rsidR="00490BA3" w:rsidRPr="00490BA3" w:rsidRDefault="00490BA3" w:rsidP="0015482B">
      <w:pPr>
        <w:spacing w:after="120"/>
        <w:ind w:firstLine="708"/>
        <w:jc w:val="both"/>
        <w:rPr>
          <w:rFonts w:ascii="Verdana" w:hAnsi="Verdana"/>
          <w:sz w:val="24"/>
          <w:szCs w:val="24"/>
          <w:lang w:eastAsia="bg-BG"/>
        </w:rPr>
      </w:pPr>
      <w:r w:rsidRPr="00490BA3">
        <w:rPr>
          <w:rFonts w:ascii="Verdana" w:hAnsi="Verdana"/>
          <w:sz w:val="24"/>
          <w:szCs w:val="24"/>
          <w:lang w:eastAsia="bg-BG"/>
        </w:rPr>
        <w:t xml:space="preserve">Работата с министерства и институции по различни европейски проекти и кампании за излъчване на информационни клипове допринасят за значителна част от приходите. През отчетния период се сключиха договори с Администрацията на Министерския съвет, Министерството на земеделието и храните,  Министерството на околната среда и водите и Държавен фонд „Земеделие“ като </w:t>
      </w:r>
      <w:r w:rsidRPr="00490BA3">
        <w:rPr>
          <w:rFonts w:ascii="Verdana" w:hAnsi="Verdana"/>
          <w:sz w:val="24"/>
          <w:szCs w:val="24"/>
          <w:lang w:eastAsia="bg-BG"/>
        </w:rPr>
        <w:lastRenderedPageBreak/>
        <w:t xml:space="preserve">приходите са на стойност 400 112 лв. с ДДС (193%. ръст в сравнение със същия период на 2013 г. – 2014 г.). </w:t>
      </w:r>
    </w:p>
    <w:p w:rsidR="00490BA3" w:rsidRPr="00490BA3" w:rsidRDefault="00490BA3" w:rsidP="0015482B">
      <w:pPr>
        <w:spacing w:after="120"/>
        <w:ind w:firstLine="708"/>
        <w:jc w:val="both"/>
        <w:rPr>
          <w:rFonts w:ascii="Verdana" w:hAnsi="Verdana"/>
          <w:sz w:val="24"/>
          <w:szCs w:val="24"/>
          <w:lang w:eastAsia="bg-BG"/>
        </w:rPr>
      </w:pPr>
      <w:r w:rsidRPr="00490BA3">
        <w:rPr>
          <w:rFonts w:ascii="Verdana" w:hAnsi="Verdana"/>
          <w:sz w:val="24"/>
          <w:szCs w:val="24"/>
          <w:lang w:eastAsia="bg-BG"/>
        </w:rPr>
        <w:t xml:space="preserve">Приходите от излъчените рубрики по тези договори са на стойност 215 626 лв. с ДДС.  </w:t>
      </w:r>
    </w:p>
    <w:p w:rsidR="00490BA3" w:rsidRPr="00490BA3" w:rsidRDefault="00490BA3" w:rsidP="0015482B">
      <w:pPr>
        <w:jc w:val="both"/>
        <w:rPr>
          <w:rFonts w:ascii="Verdana" w:hAnsi="Verdana"/>
          <w:bCs/>
          <w:iCs/>
          <w:color w:val="993366"/>
          <w:sz w:val="24"/>
          <w:szCs w:val="24"/>
          <w:lang w:eastAsia="bg-BG"/>
        </w:rPr>
      </w:pPr>
    </w:p>
    <w:p w:rsidR="00490BA3" w:rsidRPr="00490BA3" w:rsidRDefault="00490BA3" w:rsidP="0015482B">
      <w:pPr>
        <w:jc w:val="both"/>
        <w:rPr>
          <w:rFonts w:ascii="Verdana" w:hAnsi="Verdana"/>
          <w:b/>
          <w:bCs/>
          <w:iCs/>
          <w:sz w:val="24"/>
          <w:szCs w:val="24"/>
          <w:lang w:eastAsia="bg-BG"/>
        </w:rPr>
      </w:pPr>
      <w:r w:rsidRPr="00490BA3">
        <w:rPr>
          <w:rFonts w:ascii="Verdana" w:hAnsi="Verdana"/>
          <w:b/>
          <w:bCs/>
          <w:iCs/>
          <w:sz w:val="24"/>
          <w:szCs w:val="24"/>
          <w:lang w:eastAsia="bg-BG"/>
        </w:rPr>
        <w:t>Медийни партньорства</w:t>
      </w:r>
    </w:p>
    <w:p w:rsidR="00490BA3" w:rsidRPr="00490BA3" w:rsidRDefault="00490BA3" w:rsidP="0015482B">
      <w:pPr>
        <w:spacing w:after="120"/>
        <w:ind w:firstLine="708"/>
        <w:jc w:val="both"/>
        <w:rPr>
          <w:rFonts w:ascii="Verdana" w:hAnsi="Verdana"/>
          <w:sz w:val="24"/>
          <w:szCs w:val="24"/>
          <w:lang w:val="ru-RU" w:eastAsia="bg-BG"/>
        </w:rPr>
      </w:pPr>
      <w:r w:rsidRPr="00490BA3">
        <w:rPr>
          <w:rFonts w:ascii="Verdana" w:hAnsi="Verdana"/>
          <w:sz w:val="24"/>
          <w:szCs w:val="24"/>
          <w:lang w:eastAsia="bg-BG"/>
        </w:rPr>
        <w:t xml:space="preserve">Приходите от медийни партньорства са на стойност 57 415 лв. с ДДС (ръст с около 33% спрямо същия период на 2013 г. – 2014 г.). Ефективното заплащане </w:t>
      </w:r>
      <w:r w:rsidRPr="00490BA3">
        <w:rPr>
          <w:rFonts w:ascii="Verdana" w:hAnsi="Verdana"/>
          <w:sz w:val="24"/>
          <w:szCs w:val="24"/>
          <w:lang w:val="ru-RU" w:eastAsia="bg-BG"/>
        </w:rPr>
        <w:t xml:space="preserve">по договори за медийни партньорства генерира допълнителни приходи от договори, които БНР като обществена медия сключва като парнтьор на различни кампании и събития. </w:t>
      </w:r>
    </w:p>
    <w:p w:rsidR="00490BA3" w:rsidRPr="00490BA3" w:rsidRDefault="00490BA3" w:rsidP="0015482B">
      <w:pPr>
        <w:ind w:firstLine="708"/>
        <w:jc w:val="both"/>
        <w:rPr>
          <w:rFonts w:ascii="Verdana" w:hAnsi="Verdana"/>
          <w:sz w:val="24"/>
          <w:szCs w:val="24"/>
          <w:lang w:eastAsia="bg-BG"/>
        </w:rPr>
      </w:pPr>
      <w:r w:rsidRPr="00490BA3">
        <w:rPr>
          <w:rFonts w:ascii="Verdana" w:hAnsi="Verdana"/>
          <w:sz w:val="24"/>
          <w:szCs w:val="24"/>
          <w:lang w:eastAsia="bg-BG"/>
        </w:rPr>
        <w:t xml:space="preserve">В качеството си на най-големия медиен партньор в страната, Българското национално радио и през посочения период реализира успешни партньорства с редица общини, фестивали, форуми и концерти от обществена значимост и преминали при огромен интерес от страна на аудиторията и журналистическите екипи. </w:t>
      </w:r>
    </w:p>
    <w:p w:rsidR="00490BA3" w:rsidRPr="00490BA3" w:rsidRDefault="00490BA3" w:rsidP="0015482B">
      <w:pPr>
        <w:ind w:firstLine="708"/>
        <w:jc w:val="both"/>
        <w:rPr>
          <w:rFonts w:ascii="Verdana" w:hAnsi="Verdana"/>
          <w:sz w:val="24"/>
          <w:szCs w:val="24"/>
          <w:lang w:eastAsia="bg-BG"/>
        </w:rPr>
      </w:pPr>
      <w:r w:rsidRPr="00490BA3">
        <w:rPr>
          <w:rFonts w:ascii="Verdana" w:hAnsi="Verdana"/>
          <w:sz w:val="24"/>
          <w:szCs w:val="24"/>
          <w:lang w:eastAsia="bg-BG"/>
        </w:rPr>
        <w:t>Сред тях са: Годишни награди на Българския форум на бизнес лидерите, Награди БАИТ, проекти на Асоциация на индустриалния капитал, наградите „Банка на годината” и др.</w:t>
      </w:r>
    </w:p>
    <w:p w:rsidR="00490BA3" w:rsidRPr="00490BA3" w:rsidRDefault="00490BA3" w:rsidP="0002273E">
      <w:pPr>
        <w:ind w:firstLine="708"/>
        <w:jc w:val="both"/>
        <w:rPr>
          <w:rFonts w:ascii="Verdana" w:hAnsi="Verdana"/>
          <w:sz w:val="24"/>
          <w:szCs w:val="24"/>
          <w:lang w:eastAsia="bg-BG"/>
        </w:rPr>
      </w:pPr>
      <w:r w:rsidRPr="00490BA3">
        <w:rPr>
          <w:rFonts w:ascii="Verdana" w:hAnsi="Verdana"/>
          <w:sz w:val="24"/>
          <w:szCs w:val="24"/>
          <w:lang w:eastAsia="bg-BG"/>
        </w:rPr>
        <w:t>БНР беше медиен партньор по различни проекти на общините Златоград, Пловдив, Враца, Добрич, Казанлък, Търговище, Самоков, Неделино, Балчик, на Държавната агенц</w:t>
      </w:r>
      <w:r w:rsidR="0002273E">
        <w:rPr>
          <w:rFonts w:ascii="Verdana" w:hAnsi="Verdana"/>
          <w:sz w:val="24"/>
          <w:szCs w:val="24"/>
          <w:lang w:eastAsia="bg-BG"/>
        </w:rPr>
        <w:t>ия за българите в чужбина и др.</w:t>
      </w:r>
    </w:p>
    <w:p w:rsidR="00490BA3" w:rsidRPr="00490BA3" w:rsidRDefault="00490BA3" w:rsidP="0002273E">
      <w:pPr>
        <w:ind w:firstLine="720"/>
        <w:jc w:val="both"/>
        <w:rPr>
          <w:rFonts w:ascii="Verdana" w:hAnsi="Verdana"/>
          <w:sz w:val="24"/>
          <w:szCs w:val="24"/>
          <w:lang w:eastAsia="bg-BG"/>
        </w:rPr>
      </w:pPr>
      <w:r w:rsidRPr="00490BA3">
        <w:rPr>
          <w:rFonts w:ascii="Verdana" w:hAnsi="Verdana"/>
          <w:sz w:val="24"/>
          <w:szCs w:val="24"/>
          <w:lang w:eastAsia="bg-BG"/>
        </w:rPr>
        <w:t xml:space="preserve">През периода бяха осъществени много партньорства на благотворителни кампании от обществена значимост - „Левче за обувки”, за превенция на рака на гърдата съвместно с Ейвън и Столична община, с </w:t>
      </w:r>
      <w:r w:rsidRPr="00490BA3">
        <w:rPr>
          <w:rFonts w:ascii="Verdana" w:hAnsi="Verdana"/>
          <w:sz w:val="24"/>
          <w:szCs w:val="24"/>
          <w:lang w:val="en-US" w:eastAsia="bg-BG"/>
        </w:rPr>
        <w:t xml:space="preserve">SOS </w:t>
      </w:r>
      <w:r w:rsidRPr="00490BA3">
        <w:rPr>
          <w:rFonts w:ascii="Verdana" w:hAnsi="Verdana"/>
          <w:sz w:val="24"/>
          <w:szCs w:val="24"/>
          <w:lang w:eastAsia="bg-BG"/>
        </w:rPr>
        <w:t>детски селища, НПК на слепите в България, фондация „Старт”, Холидей Хироус</w:t>
      </w:r>
      <w:r>
        <w:rPr>
          <w:rFonts w:ascii="Verdana" w:hAnsi="Verdana"/>
          <w:sz w:val="24"/>
          <w:szCs w:val="24"/>
          <w:lang w:eastAsia="bg-BG"/>
        </w:rPr>
        <w:t xml:space="preserve"> -</w:t>
      </w:r>
      <w:r w:rsidRPr="00490BA3">
        <w:rPr>
          <w:rFonts w:ascii="Verdana" w:hAnsi="Verdana"/>
          <w:sz w:val="24"/>
          <w:szCs w:val="24"/>
          <w:lang w:eastAsia="bg-BG"/>
        </w:rPr>
        <w:t xml:space="preserve"> с Коледна и Великденска  кампании, Каритас, Български дарителски форум, Международен дамски клуб - София, Райфайзен банк – „Избери, за да помогнеш” и др.</w:t>
      </w:r>
    </w:p>
    <w:p w:rsidR="00490BA3" w:rsidRPr="00490BA3" w:rsidRDefault="00490BA3" w:rsidP="0002273E">
      <w:pPr>
        <w:ind w:firstLine="720"/>
        <w:jc w:val="both"/>
        <w:rPr>
          <w:rFonts w:ascii="Verdana" w:hAnsi="Verdana"/>
          <w:sz w:val="24"/>
          <w:szCs w:val="24"/>
          <w:lang w:eastAsia="bg-BG"/>
        </w:rPr>
      </w:pPr>
      <w:r w:rsidRPr="00490BA3">
        <w:rPr>
          <w:rFonts w:ascii="Verdana" w:hAnsi="Verdana"/>
          <w:sz w:val="24"/>
          <w:szCs w:val="24"/>
          <w:lang w:eastAsia="bg-BG"/>
        </w:rPr>
        <w:t>БНР подпомага като партньор и много от най-известните и утвърдени фестивали и концертите на големи имена в изкуството и културата като концерта на Матиас Гьорне и Мария Принц, лятната академия на Варна Интернешанъл, конкурса за нова българска песен на НА „Музика”, образователните</w:t>
      </w:r>
      <w:r w:rsidR="0002273E">
        <w:rPr>
          <w:rFonts w:ascii="Verdana" w:hAnsi="Verdana"/>
          <w:sz w:val="24"/>
          <w:szCs w:val="24"/>
          <w:lang w:eastAsia="bg-BG"/>
        </w:rPr>
        <w:t xml:space="preserve"> концерти на Фортисимо фамилия, </w:t>
      </w:r>
      <w:r w:rsidRPr="00490BA3">
        <w:rPr>
          <w:rFonts w:ascii="Verdana" w:hAnsi="Verdana"/>
          <w:sz w:val="24"/>
          <w:szCs w:val="24"/>
          <w:lang w:eastAsia="bg-BG"/>
        </w:rPr>
        <w:t>„Музиката на Америка” и Европейски музикален фестивал на Кантус Фирмус, Съюза на Артистите и наградите Аскеер, Международния детски фолклорен фестивал, Каварна рок, Австрийски музикални седмици, Софийски музикални седмици,  Сопрано Турецкий на БГ Саунд стейдж, Майсторски клас на Райна Кабаиванска на НБУ, „Музикален свят”</w:t>
      </w:r>
      <w:r w:rsidR="0002273E">
        <w:rPr>
          <w:rFonts w:ascii="Verdana" w:hAnsi="Verdana"/>
          <w:sz w:val="24"/>
          <w:szCs w:val="24"/>
          <w:lang w:eastAsia="bg-BG"/>
        </w:rPr>
        <w:t xml:space="preserve"> </w:t>
      </w:r>
      <w:r w:rsidRPr="00490BA3">
        <w:rPr>
          <w:rFonts w:ascii="Verdana" w:hAnsi="Verdana"/>
          <w:sz w:val="24"/>
          <w:szCs w:val="24"/>
          <w:lang w:eastAsia="bg-BG"/>
        </w:rPr>
        <w:t>-</w:t>
      </w:r>
      <w:r w:rsidR="0002273E">
        <w:rPr>
          <w:rFonts w:ascii="Verdana" w:hAnsi="Verdana"/>
          <w:sz w:val="24"/>
          <w:szCs w:val="24"/>
          <w:lang w:eastAsia="bg-BG"/>
        </w:rPr>
        <w:t xml:space="preserve"> </w:t>
      </w:r>
      <w:r w:rsidRPr="00490BA3">
        <w:rPr>
          <w:rFonts w:ascii="Verdana" w:hAnsi="Verdana"/>
          <w:sz w:val="24"/>
          <w:szCs w:val="24"/>
          <w:lang w:eastAsia="bg-BG"/>
        </w:rPr>
        <w:t>Балчик”, концерта на Хулио  Иглесиас и др.</w:t>
      </w:r>
    </w:p>
    <w:p w:rsidR="00490BA3" w:rsidRPr="00490BA3" w:rsidRDefault="00490BA3" w:rsidP="0015482B">
      <w:pPr>
        <w:jc w:val="both"/>
        <w:rPr>
          <w:rFonts w:ascii="Verdana" w:hAnsi="Verdana"/>
          <w:sz w:val="24"/>
          <w:szCs w:val="24"/>
          <w:lang w:eastAsia="bg-BG"/>
        </w:rPr>
      </w:pPr>
      <w:r w:rsidRPr="00490BA3">
        <w:rPr>
          <w:rFonts w:ascii="Verdana" w:hAnsi="Verdana"/>
          <w:sz w:val="24"/>
          <w:szCs w:val="24"/>
          <w:lang w:eastAsia="bg-BG"/>
        </w:rPr>
        <w:t xml:space="preserve">             Друг приоритет за БНР са науката и образованието и подкрепата бе за издателство „АзБуки” и поетичните конкурси и издаването на сборници поезия и проза на фондация „Буквите”, за </w:t>
      </w:r>
      <w:r w:rsidRPr="00490BA3">
        <w:rPr>
          <w:rFonts w:ascii="Verdana" w:hAnsi="Verdana"/>
          <w:sz w:val="24"/>
          <w:szCs w:val="24"/>
          <w:lang w:eastAsia="bg-BG"/>
        </w:rPr>
        <w:lastRenderedPageBreak/>
        <w:t>образователните изложения на „Интеграл”АД, за проекти на НАТФИЗ, на фондация „Комунитас” - 1000 стипендии, Международната олимпиада по математическа лингвистика и др.</w:t>
      </w:r>
    </w:p>
    <w:p w:rsidR="00490BA3" w:rsidRPr="00490BA3" w:rsidRDefault="00490BA3" w:rsidP="0015482B">
      <w:pPr>
        <w:jc w:val="both"/>
        <w:rPr>
          <w:rFonts w:ascii="Verdana" w:hAnsi="Verdana"/>
          <w:sz w:val="24"/>
          <w:szCs w:val="24"/>
          <w:lang w:val="en-US" w:eastAsia="bg-BG"/>
        </w:rPr>
      </w:pPr>
      <w:r w:rsidRPr="00490BA3">
        <w:rPr>
          <w:rFonts w:ascii="Verdana" w:hAnsi="Verdana"/>
          <w:sz w:val="24"/>
          <w:szCs w:val="24"/>
          <w:lang w:eastAsia="bg-BG"/>
        </w:rPr>
        <w:t xml:space="preserve">            Спортът и младежките дейности също са на фокус в програмите на БНР</w:t>
      </w:r>
      <w:r>
        <w:rPr>
          <w:rFonts w:ascii="Verdana" w:hAnsi="Verdana"/>
          <w:sz w:val="24"/>
          <w:szCs w:val="24"/>
          <w:lang w:eastAsia="bg-BG"/>
        </w:rPr>
        <w:t>,</w:t>
      </w:r>
      <w:r w:rsidRPr="00490BA3">
        <w:rPr>
          <w:rFonts w:ascii="Verdana" w:hAnsi="Verdana"/>
          <w:sz w:val="24"/>
          <w:szCs w:val="24"/>
          <w:lang w:eastAsia="bg-BG"/>
        </w:rPr>
        <w:t xml:space="preserve"> и бяха реализирани партньорства </w:t>
      </w:r>
      <w:r>
        <w:rPr>
          <w:rFonts w:ascii="Verdana" w:hAnsi="Verdana"/>
          <w:sz w:val="24"/>
          <w:szCs w:val="24"/>
          <w:lang w:eastAsia="bg-BG"/>
        </w:rPr>
        <w:t>с:</w:t>
      </w:r>
      <w:r w:rsidRPr="00490BA3">
        <w:rPr>
          <w:rFonts w:ascii="Verdana" w:hAnsi="Verdana"/>
          <w:sz w:val="24"/>
          <w:szCs w:val="24"/>
          <w:lang w:eastAsia="bg-BG"/>
        </w:rPr>
        <w:t xml:space="preserve"> „Футболист на годината”, Световната купа по гимнастика, Националния тенис център, кампанията „Аз карам велосипед”, Фестивал на екстремните спортове, „Около света за един ден” и др.</w:t>
      </w:r>
    </w:p>
    <w:p w:rsidR="00824E9D" w:rsidRPr="004803B0" w:rsidRDefault="00824E9D" w:rsidP="0015482B">
      <w:pPr>
        <w:tabs>
          <w:tab w:val="left" w:pos="0"/>
        </w:tabs>
        <w:jc w:val="both"/>
        <w:rPr>
          <w:rFonts w:ascii="Verdana" w:hAnsi="Verdana"/>
          <w:sz w:val="24"/>
          <w:szCs w:val="24"/>
        </w:rPr>
      </w:pPr>
    </w:p>
    <w:p w:rsidR="00824E9D" w:rsidRPr="00AA631D" w:rsidRDefault="00824E9D" w:rsidP="0015482B">
      <w:pPr>
        <w:tabs>
          <w:tab w:val="left" w:pos="0"/>
        </w:tabs>
        <w:jc w:val="both"/>
        <w:rPr>
          <w:rFonts w:ascii="Verdana" w:hAnsi="Verdana"/>
          <w:b/>
          <w:color w:val="365F91"/>
          <w:sz w:val="24"/>
          <w:szCs w:val="24"/>
          <w:u w:val="single"/>
        </w:rPr>
      </w:pPr>
      <w:r w:rsidRPr="00AA631D">
        <w:rPr>
          <w:rFonts w:ascii="Verdana" w:hAnsi="Verdana"/>
          <w:b/>
          <w:color w:val="365F91"/>
          <w:sz w:val="24"/>
          <w:szCs w:val="24"/>
          <w:u w:val="single"/>
        </w:rPr>
        <w:t>ДИРЕКЦИЯ“МЕЖДУНАРОДН</w:t>
      </w:r>
      <w:r w:rsidR="005757EC">
        <w:rPr>
          <w:rFonts w:ascii="Verdana" w:hAnsi="Verdana"/>
          <w:b/>
          <w:color w:val="365F91"/>
          <w:sz w:val="24"/>
          <w:szCs w:val="24"/>
          <w:u w:val="single"/>
        </w:rPr>
        <w:t>О</w:t>
      </w:r>
      <w:r w:rsidRPr="00AA631D">
        <w:rPr>
          <w:rFonts w:ascii="Verdana" w:hAnsi="Verdana"/>
          <w:b/>
          <w:color w:val="365F91"/>
          <w:sz w:val="24"/>
          <w:szCs w:val="24"/>
          <w:u w:val="single"/>
        </w:rPr>
        <w:t xml:space="preserve"> </w:t>
      </w:r>
      <w:r w:rsidR="005757EC">
        <w:rPr>
          <w:rFonts w:ascii="Verdana" w:hAnsi="Verdana"/>
          <w:b/>
          <w:color w:val="365F91"/>
          <w:sz w:val="24"/>
          <w:szCs w:val="24"/>
          <w:u w:val="single"/>
        </w:rPr>
        <w:t>СЪТРУДНИЧЕСТВО</w:t>
      </w:r>
      <w:r w:rsidRPr="00AA631D">
        <w:rPr>
          <w:rFonts w:ascii="Verdana" w:hAnsi="Verdana"/>
          <w:b/>
          <w:color w:val="365F91"/>
          <w:sz w:val="24"/>
          <w:szCs w:val="24"/>
          <w:u w:val="single"/>
        </w:rPr>
        <w:t>“</w:t>
      </w:r>
    </w:p>
    <w:p w:rsidR="00C73CDD" w:rsidRDefault="00C73CDD" w:rsidP="0015482B">
      <w:pPr>
        <w:jc w:val="both"/>
      </w:pPr>
    </w:p>
    <w:p w:rsidR="00C73CDD" w:rsidRPr="00C73CDD" w:rsidRDefault="00C73CDD" w:rsidP="0002273E">
      <w:pPr>
        <w:ind w:firstLine="720"/>
        <w:jc w:val="both"/>
        <w:rPr>
          <w:rFonts w:ascii="Verdana" w:hAnsi="Verdana"/>
          <w:sz w:val="24"/>
          <w:szCs w:val="24"/>
        </w:rPr>
      </w:pPr>
      <w:r w:rsidRPr="00C73CDD">
        <w:rPr>
          <w:rFonts w:ascii="Verdana" w:hAnsi="Verdana"/>
          <w:sz w:val="24"/>
          <w:szCs w:val="24"/>
        </w:rPr>
        <w:t>Основните акценти в международното сътрудничество на БНР през отчетния период бяха:</w:t>
      </w:r>
    </w:p>
    <w:p w:rsidR="00C73CDD" w:rsidRPr="00C73CDD" w:rsidRDefault="00C73CDD" w:rsidP="0062149C">
      <w:pPr>
        <w:ind w:firstLine="720"/>
        <w:jc w:val="both"/>
        <w:rPr>
          <w:rFonts w:ascii="Verdana" w:hAnsi="Verdana"/>
          <w:sz w:val="24"/>
          <w:szCs w:val="24"/>
        </w:rPr>
      </w:pPr>
      <w:r w:rsidRPr="00C73CDD">
        <w:rPr>
          <w:rFonts w:ascii="Verdana" w:hAnsi="Verdana"/>
          <w:b/>
          <w:sz w:val="24"/>
          <w:szCs w:val="24"/>
        </w:rPr>
        <w:t>Организиране на международна конференция „Общественото радио и предизвикателствата на бъдещето” по случай 80-годишнината на БНР.</w:t>
      </w:r>
      <w:r w:rsidRPr="00C73CDD">
        <w:rPr>
          <w:rFonts w:ascii="Verdana" w:hAnsi="Verdana"/>
          <w:sz w:val="24"/>
          <w:szCs w:val="24"/>
        </w:rPr>
        <w:t xml:space="preserve"> </w:t>
      </w:r>
    </w:p>
    <w:p w:rsidR="0062149C" w:rsidRDefault="00C73CDD" w:rsidP="0062149C">
      <w:pPr>
        <w:ind w:firstLine="720"/>
        <w:jc w:val="both"/>
        <w:rPr>
          <w:rFonts w:ascii="Verdana" w:hAnsi="Verdana"/>
          <w:sz w:val="24"/>
          <w:szCs w:val="24"/>
        </w:rPr>
      </w:pPr>
      <w:r w:rsidRPr="00C73CDD">
        <w:rPr>
          <w:rFonts w:ascii="Verdana" w:hAnsi="Verdana"/>
          <w:sz w:val="24"/>
          <w:szCs w:val="24"/>
        </w:rPr>
        <w:t>На 25-и януари 2015</w:t>
      </w:r>
      <w:r w:rsidR="0062149C">
        <w:rPr>
          <w:rFonts w:ascii="Verdana" w:hAnsi="Verdana"/>
          <w:sz w:val="24"/>
          <w:szCs w:val="24"/>
        </w:rPr>
        <w:t xml:space="preserve"> </w:t>
      </w:r>
      <w:r w:rsidRPr="00C73CDD">
        <w:rPr>
          <w:rFonts w:ascii="Verdana" w:hAnsi="Verdana"/>
          <w:sz w:val="24"/>
          <w:szCs w:val="24"/>
        </w:rPr>
        <w:t>г. БНР отбеляза 80-та си годишнина с грандиозен концерт на сцената на зала 1 в Националния дворец на културата, чиито гости бяха редица наши чуждестранни партньори от цял свят. Юбилеят ни беше уважен от г-жа Ингрид  Делтонр - Генерален директор на Европейския съюз за радио и телевизия (</w:t>
      </w:r>
      <w:r w:rsidRPr="00C73CDD">
        <w:rPr>
          <w:rFonts w:ascii="Verdana" w:hAnsi="Verdana"/>
          <w:sz w:val="24"/>
          <w:szCs w:val="24"/>
          <w:lang w:val="en-US"/>
        </w:rPr>
        <w:t>EBU</w:t>
      </w:r>
      <w:r w:rsidRPr="00C73CDD">
        <w:rPr>
          <w:rFonts w:ascii="Verdana" w:hAnsi="Verdana"/>
          <w:sz w:val="24"/>
          <w:szCs w:val="24"/>
        </w:rPr>
        <w:t>), г-н Джавад Мотаги - Генерален секретар на Азиатско-тихоокеанския съюз за радио и телевизия, г-жа Аника Франкенхойзер - директор на департамент „Медии“ на  EBU, както и Греам Елис - заместник директор на БиБиСи Радио и президент на Комитета на Еврорадио, Ерленс Калабюи - директор на Европейска радиомрежа „Евранет плюс“, генералните директори на Турската радио</w:t>
      </w:r>
      <w:r>
        <w:rPr>
          <w:rFonts w:ascii="Verdana" w:hAnsi="Verdana"/>
          <w:sz w:val="24"/>
          <w:szCs w:val="24"/>
        </w:rPr>
        <w:t xml:space="preserve"> </w:t>
      </w:r>
      <w:r w:rsidRPr="00C73CDD">
        <w:rPr>
          <w:rFonts w:ascii="Verdana" w:hAnsi="Verdana"/>
          <w:sz w:val="24"/>
          <w:szCs w:val="24"/>
        </w:rPr>
        <w:t>и телевизионна корпорация, на Полското и на Румънското радио и др.</w:t>
      </w:r>
    </w:p>
    <w:p w:rsidR="00C73CDD" w:rsidRPr="00C73CDD" w:rsidRDefault="00C73CDD" w:rsidP="0062149C">
      <w:pPr>
        <w:ind w:firstLine="720"/>
        <w:jc w:val="both"/>
        <w:rPr>
          <w:rFonts w:ascii="Verdana" w:hAnsi="Verdana"/>
          <w:sz w:val="24"/>
          <w:szCs w:val="24"/>
        </w:rPr>
      </w:pPr>
      <w:r w:rsidRPr="00C73CDD">
        <w:rPr>
          <w:rFonts w:ascii="Verdana" w:hAnsi="Verdana"/>
          <w:sz w:val="24"/>
          <w:szCs w:val="24"/>
        </w:rPr>
        <w:t xml:space="preserve">Конференцията </w:t>
      </w:r>
      <w:r w:rsidRPr="00C73CDD">
        <w:rPr>
          <w:rFonts w:ascii="Verdana" w:hAnsi="Verdana"/>
          <w:b/>
          <w:bCs/>
          <w:sz w:val="24"/>
          <w:szCs w:val="24"/>
        </w:rPr>
        <w:t>„Общественото радио и предизвикателствата на бъдещето</w:t>
      </w:r>
      <w:r w:rsidRPr="00C73CDD">
        <w:rPr>
          <w:rFonts w:ascii="Verdana" w:hAnsi="Verdana"/>
          <w:sz w:val="24"/>
          <w:szCs w:val="24"/>
        </w:rPr>
        <w:t>“ се проведе на 26 януари 2015 г.</w:t>
      </w:r>
      <w:r>
        <w:rPr>
          <w:rFonts w:ascii="Verdana" w:hAnsi="Verdana"/>
          <w:sz w:val="24"/>
          <w:szCs w:val="24"/>
        </w:rPr>
        <w:t xml:space="preserve"> в хотел „Хилтън“.</w:t>
      </w:r>
      <w:r w:rsidRPr="00C73CDD">
        <w:rPr>
          <w:rFonts w:ascii="Verdana" w:hAnsi="Verdana"/>
          <w:sz w:val="24"/>
          <w:szCs w:val="24"/>
        </w:rPr>
        <w:t xml:space="preserve"> Във фокуса на конференцията бяха последните тенденции в развитието на обществените медии – програмно съдържание, финансиране, иновации, регулация. Представени бяха най-новите европейски стратегии в отговор на променените очаквания на аудиторията. С  презентации в конференцията участваха Ингрид Делтонр, Греъм Елис, Анджей Шeжниевски - президент на Полското радио, Кристиян Фог - ръководител на радиоотдела на EBU, Марк Савари - завеждащ “Пазари и качество“ към Швейцарското радио и Овидиу Микулеску - президент на Румънското радио. Освен чуждестранните гости, на конференцията присъстваха представители на Народното събрание, Комисията за регулиране на съобщенията, Съвета за електронни медии, Асоциацията на българските радио и телевизионни оператори, Софийския университет, Съюза на българските журналисти, Представителството на Европейския съюз, Българската национална телевизия и др.</w:t>
      </w:r>
    </w:p>
    <w:p w:rsidR="00C73CDD" w:rsidRPr="00C73CDD" w:rsidRDefault="00C73CDD" w:rsidP="0062149C">
      <w:pPr>
        <w:ind w:firstLine="720"/>
        <w:jc w:val="both"/>
        <w:rPr>
          <w:rFonts w:ascii="Verdana" w:hAnsi="Verdana"/>
          <w:sz w:val="24"/>
          <w:szCs w:val="24"/>
        </w:rPr>
      </w:pPr>
      <w:r w:rsidRPr="00C73CDD">
        <w:rPr>
          <w:rFonts w:ascii="Verdana" w:hAnsi="Verdana"/>
          <w:sz w:val="24"/>
          <w:szCs w:val="24"/>
        </w:rPr>
        <w:t xml:space="preserve">На 27-и януари БНР беше домакин на редовното заседание на президентството на Комитета на Еврорадио на EBU, чийто </w:t>
      </w:r>
      <w:r w:rsidRPr="00C73CDD">
        <w:rPr>
          <w:rFonts w:ascii="Verdana" w:hAnsi="Verdana"/>
          <w:sz w:val="24"/>
          <w:szCs w:val="24"/>
        </w:rPr>
        <w:lastRenderedPageBreak/>
        <w:t>вицепрезидент е Албена Миланова - директор на дирекция „Международно сътрудничество“. Радиокомитетът определя стратегическите приоритети в развитието на радиосектора в рамките на EBU. На срещата бяха обсъдени актуални теми за преструктурирането на медийния департамент на EBU, основни въпроси за кампанията за цифровото радио през 2015</w:t>
      </w:r>
      <w:r w:rsidR="0062149C">
        <w:rPr>
          <w:rFonts w:ascii="Verdana" w:hAnsi="Verdana"/>
          <w:sz w:val="24"/>
          <w:szCs w:val="24"/>
        </w:rPr>
        <w:t xml:space="preserve"> </w:t>
      </w:r>
      <w:r w:rsidRPr="00C73CDD">
        <w:rPr>
          <w:rFonts w:ascii="Verdana" w:hAnsi="Verdana"/>
          <w:sz w:val="24"/>
          <w:szCs w:val="24"/>
        </w:rPr>
        <w:t>г., подготовката и темите на 21-та редовна сесия на Асамблеята на Еврорадио и др.</w:t>
      </w:r>
    </w:p>
    <w:p w:rsidR="00C73CDD" w:rsidRPr="00C73CDD" w:rsidRDefault="00C73CDD" w:rsidP="0015482B">
      <w:pPr>
        <w:jc w:val="both"/>
        <w:rPr>
          <w:rFonts w:ascii="Verdana" w:hAnsi="Verdana"/>
          <w:sz w:val="24"/>
          <w:szCs w:val="24"/>
        </w:rPr>
      </w:pPr>
    </w:p>
    <w:p w:rsidR="00C73CDD" w:rsidRPr="00C73CDD" w:rsidRDefault="00C73CDD" w:rsidP="0062149C">
      <w:pPr>
        <w:ind w:firstLine="720"/>
        <w:contextualSpacing/>
        <w:jc w:val="both"/>
        <w:rPr>
          <w:rFonts w:ascii="Verdana" w:hAnsi="Verdana"/>
          <w:sz w:val="24"/>
          <w:szCs w:val="24"/>
          <w:lang w:val="ru-RU"/>
        </w:rPr>
      </w:pPr>
      <w:r w:rsidRPr="00C73CDD">
        <w:rPr>
          <w:rFonts w:ascii="Verdana" w:hAnsi="Verdana"/>
          <w:b/>
          <w:bCs/>
          <w:sz w:val="24"/>
          <w:szCs w:val="24"/>
        </w:rPr>
        <w:t xml:space="preserve">Участие на БНР в Сезона на Еврорадио - най-мащабният музикален обмен на </w:t>
      </w:r>
      <w:r w:rsidRPr="00C73CDD">
        <w:rPr>
          <w:rFonts w:ascii="Verdana" w:hAnsi="Verdana"/>
          <w:b/>
          <w:bCs/>
          <w:sz w:val="24"/>
          <w:szCs w:val="24"/>
          <w:lang w:val="en-US"/>
        </w:rPr>
        <w:t>EBU</w:t>
      </w:r>
      <w:r w:rsidRPr="00C73CDD">
        <w:rPr>
          <w:rFonts w:ascii="Verdana" w:hAnsi="Verdana"/>
          <w:b/>
          <w:bCs/>
          <w:sz w:val="24"/>
          <w:szCs w:val="24"/>
        </w:rPr>
        <w:t xml:space="preserve">:  </w:t>
      </w:r>
      <w:r w:rsidRPr="00C73CDD">
        <w:rPr>
          <w:rFonts w:ascii="Verdana" w:hAnsi="Verdana"/>
          <w:sz w:val="24"/>
          <w:szCs w:val="24"/>
        </w:rPr>
        <w:t xml:space="preserve">През този период БНР излъчи за членовете на </w:t>
      </w:r>
      <w:r w:rsidRPr="00C73CDD">
        <w:rPr>
          <w:rFonts w:ascii="Verdana" w:hAnsi="Verdana"/>
          <w:sz w:val="24"/>
          <w:szCs w:val="24"/>
          <w:lang w:val="en-US"/>
        </w:rPr>
        <w:t>EBU</w:t>
      </w:r>
      <w:r w:rsidRPr="00C73CDD">
        <w:rPr>
          <w:rFonts w:ascii="Verdana" w:hAnsi="Verdana"/>
          <w:sz w:val="24"/>
          <w:szCs w:val="24"/>
        </w:rPr>
        <w:t xml:space="preserve"> концерт на Симфоничния оркестър на БНР с д</w:t>
      </w:r>
      <w:r w:rsidRPr="00C73CDD">
        <w:rPr>
          <w:rFonts w:ascii="Verdana" w:hAnsi="Verdana"/>
          <w:bCs/>
          <w:sz w:val="24"/>
          <w:szCs w:val="24"/>
        </w:rPr>
        <w:t xml:space="preserve">иригент Емил Табаков и </w:t>
      </w:r>
      <w:r w:rsidRPr="00C73CDD">
        <w:rPr>
          <w:rFonts w:ascii="Verdana" w:hAnsi="Verdana"/>
          <w:sz w:val="24"/>
          <w:szCs w:val="24"/>
        </w:rPr>
        <w:t xml:space="preserve">концерт на Биг бенда на БНР със солист Йълдъз Ибрахимова. </w:t>
      </w:r>
      <w:r w:rsidRPr="00C73CDD">
        <w:rPr>
          <w:rFonts w:ascii="Verdana" w:hAnsi="Verdana"/>
          <w:bCs/>
          <w:sz w:val="24"/>
          <w:szCs w:val="24"/>
        </w:rPr>
        <w:t xml:space="preserve">Тези концерти са излъчени от 16 </w:t>
      </w:r>
      <w:r w:rsidRPr="00C73CDD">
        <w:rPr>
          <w:rFonts w:ascii="Verdana" w:hAnsi="Verdana"/>
          <w:bCs/>
          <w:sz w:val="24"/>
          <w:szCs w:val="24"/>
          <w:lang w:val="ru-RU"/>
        </w:rPr>
        <w:t>национални</w:t>
      </w:r>
      <w:r w:rsidRPr="00C73CDD">
        <w:rPr>
          <w:rFonts w:ascii="Verdana" w:hAnsi="Verdana"/>
          <w:bCs/>
          <w:sz w:val="24"/>
          <w:szCs w:val="24"/>
        </w:rPr>
        <w:t xml:space="preserve"> радиостанции в Германия, Гърция, Дания, Испания, Нова Зеландия, Норвегия, Полша, Португалия, Румъния, Словения, Хърватия, Чехия и Финландия. </w:t>
      </w:r>
      <w:r w:rsidRPr="00C73CDD">
        <w:rPr>
          <w:rFonts w:ascii="Verdana" w:hAnsi="Verdana"/>
          <w:sz w:val="24"/>
          <w:szCs w:val="24"/>
        </w:rPr>
        <w:t>Освен това, радиото участва в Коледния ден (21.</w:t>
      </w:r>
      <w:r w:rsidR="0062149C">
        <w:rPr>
          <w:rFonts w:ascii="Verdana" w:hAnsi="Verdana"/>
          <w:sz w:val="24"/>
          <w:szCs w:val="24"/>
        </w:rPr>
        <w:t xml:space="preserve"> </w:t>
      </w:r>
      <w:r w:rsidRPr="00C73CDD">
        <w:rPr>
          <w:rFonts w:ascii="Verdana" w:hAnsi="Verdana"/>
          <w:sz w:val="24"/>
          <w:szCs w:val="24"/>
        </w:rPr>
        <w:t>12.</w:t>
      </w:r>
      <w:r w:rsidR="0062149C">
        <w:rPr>
          <w:rFonts w:ascii="Verdana" w:hAnsi="Verdana"/>
          <w:sz w:val="24"/>
          <w:szCs w:val="24"/>
        </w:rPr>
        <w:t xml:space="preserve"> </w:t>
      </w:r>
      <w:r w:rsidRPr="00C73CDD">
        <w:rPr>
          <w:rFonts w:ascii="Verdana" w:hAnsi="Verdana"/>
          <w:sz w:val="24"/>
          <w:szCs w:val="24"/>
        </w:rPr>
        <w:t>2014) с излъчване на седем концерта по програма „Хр. Ботев“ и Специалния ден на бароковата музика (21.</w:t>
      </w:r>
      <w:r w:rsidR="0062149C">
        <w:rPr>
          <w:rFonts w:ascii="Verdana" w:hAnsi="Verdana"/>
          <w:sz w:val="24"/>
          <w:szCs w:val="24"/>
        </w:rPr>
        <w:t xml:space="preserve"> 0</w:t>
      </w:r>
      <w:r w:rsidRPr="00C73CDD">
        <w:rPr>
          <w:rFonts w:ascii="Verdana" w:hAnsi="Verdana"/>
          <w:sz w:val="24"/>
          <w:szCs w:val="24"/>
        </w:rPr>
        <w:t>3.</w:t>
      </w:r>
      <w:r w:rsidR="0062149C">
        <w:rPr>
          <w:rFonts w:ascii="Verdana" w:hAnsi="Verdana"/>
          <w:sz w:val="24"/>
          <w:szCs w:val="24"/>
        </w:rPr>
        <w:t xml:space="preserve"> </w:t>
      </w:r>
      <w:r w:rsidRPr="00C73CDD">
        <w:rPr>
          <w:rFonts w:ascii="Verdana" w:hAnsi="Verdana"/>
          <w:sz w:val="24"/>
          <w:szCs w:val="24"/>
        </w:rPr>
        <w:t>2015) с излъчване на всички концерти по същата програма.</w:t>
      </w:r>
    </w:p>
    <w:p w:rsidR="00C73CDD" w:rsidRPr="00C73CDD" w:rsidRDefault="00C73CDD" w:rsidP="0062149C">
      <w:pPr>
        <w:ind w:firstLine="720"/>
        <w:jc w:val="both"/>
        <w:rPr>
          <w:rFonts w:ascii="Verdana" w:hAnsi="Verdana"/>
          <w:sz w:val="24"/>
          <w:szCs w:val="24"/>
          <w:lang w:val="ru-RU"/>
        </w:rPr>
      </w:pPr>
      <w:r w:rsidRPr="00C73CDD">
        <w:rPr>
          <w:rFonts w:ascii="Verdana" w:hAnsi="Verdana"/>
          <w:sz w:val="24"/>
          <w:szCs w:val="24"/>
        </w:rPr>
        <w:t xml:space="preserve">Българските слушатели имаха възможност да чуят десет опери от сезона на Метрополитън опера в Ню Йорк, оперните театри в Мадрид, Барселона и Ла Скала, които бяха приети директно по сателит и излъчени по програма „Христо Ботев”. </w:t>
      </w:r>
      <w:r w:rsidRPr="00C73CDD">
        <w:rPr>
          <w:rFonts w:ascii="Verdana" w:hAnsi="Verdana"/>
          <w:sz w:val="24"/>
          <w:szCs w:val="24"/>
          <w:lang w:val="ru-RU"/>
        </w:rPr>
        <w:t xml:space="preserve">Осъществена е и координация </w:t>
      </w:r>
      <w:r w:rsidRPr="00C73CDD">
        <w:rPr>
          <w:rFonts w:ascii="Verdana" w:hAnsi="Verdana"/>
          <w:sz w:val="24"/>
          <w:szCs w:val="24"/>
        </w:rPr>
        <w:t xml:space="preserve"> </w:t>
      </w:r>
      <w:r w:rsidRPr="00C73CDD">
        <w:rPr>
          <w:rFonts w:ascii="Verdana" w:hAnsi="Verdana"/>
          <w:sz w:val="24"/>
          <w:szCs w:val="24"/>
          <w:lang w:val="ru-RU"/>
        </w:rPr>
        <w:t xml:space="preserve">за излъчване на живо </w:t>
      </w:r>
      <w:r w:rsidRPr="00C73CDD">
        <w:rPr>
          <w:rFonts w:ascii="Verdana" w:hAnsi="Verdana"/>
          <w:sz w:val="24"/>
          <w:szCs w:val="24"/>
        </w:rPr>
        <w:t>по „Бинар“</w:t>
      </w:r>
      <w:r w:rsidRPr="00C73CDD">
        <w:rPr>
          <w:rFonts w:ascii="Verdana" w:hAnsi="Verdana"/>
          <w:sz w:val="24"/>
          <w:szCs w:val="24"/>
          <w:lang w:val="ru-RU"/>
        </w:rPr>
        <w:t xml:space="preserve"> на церемонията по раздаването на Нобеловите награди. </w:t>
      </w:r>
    </w:p>
    <w:p w:rsidR="00C73CDD" w:rsidRPr="00C73CDD" w:rsidRDefault="00C73CDD" w:rsidP="0015482B">
      <w:pPr>
        <w:jc w:val="both"/>
        <w:rPr>
          <w:rFonts w:ascii="Verdana" w:hAnsi="Verdana"/>
          <w:sz w:val="24"/>
          <w:szCs w:val="24"/>
        </w:rPr>
      </w:pPr>
    </w:p>
    <w:p w:rsidR="00C73CDD" w:rsidRPr="00C73CDD" w:rsidRDefault="00C73CDD" w:rsidP="0062149C">
      <w:pPr>
        <w:ind w:firstLine="720"/>
        <w:jc w:val="both"/>
        <w:rPr>
          <w:rFonts w:ascii="Verdana" w:hAnsi="Verdana"/>
          <w:sz w:val="24"/>
          <w:szCs w:val="24"/>
        </w:rPr>
      </w:pPr>
      <w:r w:rsidRPr="00C73CDD">
        <w:rPr>
          <w:rFonts w:ascii="Verdana" w:hAnsi="Verdana"/>
          <w:b/>
          <w:bCs/>
          <w:sz w:val="24"/>
          <w:szCs w:val="24"/>
        </w:rPr>
        <w:t xml:space="preserve">Участия в музикални проекти, конкурси и фестивали: </w:t>
      </w:r>
      <w:r w:rsidRPr="00C73CDD">
        <w:rPr>
          <w:rFonts w:ascii="Verdana" w:hAnsi="Verdana"/>
          <w:sz w:val="24"/>
          <w:szCs w:val="24"/>
        </w:rPr>
        <w:t>През този период БНР получи три награди от конкурси: Специална награда за най-добър запис на автентичен фолклор на Международния конкурс за записи на фолклорна музика „Светозар Страчина Гранд При“ 2015 в Братислава и две Почетни грамоти от радиоконкурса „Концертино Прага“ 2015.</w:t>
      </w:r>
      <w:r w:rsidRPr="00C73CDD">
        <w:rPr>
          <w:rFonts w:ascii="Verdana" w:hAnsi="Verdana"/>
          <w:b/>
          <w:sz w:val="24"/>
          <w:szCs w:val="24"/>
        </w:rPr>
        <w:t xml:space="preserve"> </w:t>
      </w:r>
      <w:r w:rsidRPr="00C73CDD">
        <w:rPr>
          <w:rFonts w:ascii="Verdana" w:hAnsi="Verdana"/>
          <w:sz w:val="24"/>
          <w:szCs w:val="24"/>
        </w:rPr>
        <w:t>Наградените два ансамбъла от НМУ „Любомир Пипков” бяха поканени да участват в гала-концерта в зала „Рудолфинум“ в Прага и в Южнобохемския фестивал „Концертино Прага” през юни. Това е петата поредна година, в която млад изпълнител, номиниран от БНР, получава отличие в чешкия радио</w:t>
      </w:r>
      <w:r>
        <w:rPr>
          <w:rFonts w:ascii="Verdana" w:hAnsi="Verdana"/>
          <w:sz w:val="24"/>
          <w:szCs w:val="24"/>
        </w:rPr>
        <w:t xml:space="preserve"> </w:t>
      </w:r>
      <w:r w:rsidRPr="00C73CDD">
        <w:rPr>
          <w:rFonts w:ascii="Verdana" w:hAnsi="Verdana"/>
          <w:sz w:val="24"/>
          <w:szCs w:val="24"/>
        </w:rPr>
        <w:t>конкурс.</w:t>
      </w:r>
    </w:p>
    <w:p w:rsidR="00C73CDD" w:rsidRPr="00C73CDD" w:rsidRDefault="00C73CDD" w:rsidP="0062149C">
      <w:pPr>
        <w:ind w:firstLine="720"/>
        <w:jc w:val="both"/>
        <w:rPr>
          <w:rFonts w:ascii="Verdana" w:hAnsi="Verdana"/>
          <w:sz w:val="24"/>
          <w:szCs w:val="24"/>
        </w:rPr>
      </w:pPr>
      <w:r w:rsidRPr="00C73CDD">
        <w:rPr>
          <w:rFonts w:ascii="Verdana" w:hAnsi="Verdana"/>
          <w:sz w:val="24"/>
          <w:szCs w:val="24"/>
        </w:rPr>
        <w:t>БНР участва и във фестивала Евросоник 2015 в Грьонинген и съпътстващите го събития.</w:t>
      </w:r>
      <w:r w:rsidRPr="00C73CDD">
        <w:rPr>
          <w:rFonts w:ascii="Verdana" w:hAnsi="Verdana"/>
          <w:b/>
          <w:sz w:val="24"/>
          <w:szCs w:val="24"/>
        </w:rPr>
        <w:t xml:space="preserve"> </w:t>
      </w:r>
      <w:r w:rsidRPr="00C73CDD">
        <w:rPr>
          <w:rFonts w:ascii="Verdana" w:hAnsi="Verdana"/>
          <w:sz w:val="24"/>
          <w:szCs w:val="24"/>
        </w:rPr>
        <w:t xml:space="preserve">С концерт на 16 януари 2015 </w:t>
      </w:r>
      <w:r w:rsidRPr="00C73CDD">
        <w:rPr>
          <w:rFonts w:ascii="Verdana" w:hAnsi="Verdana"/>
          <w:sz w:val="24"/>
          <w:szCs w:val="24"/>
          <w:lang w:val="en-US"/>
        </w:rPr>
        <w:t>O</w:t>
      </w:r>
      <w:r w:rsidRPr="00C73CDD">
        <w:rPr>
          <w:rFonts w:ascii="Verdana" w:hAnsi="Verdana"/>
          <w:sz w:val="24"/>
          <w:szCs w:val="24"/>
        </w:rPr>
        <w:t xml:space="preserve">. </w:t>
      </w:r>
      <w:r w:rsidRPr="00C73CDD">
        <w:rPr>
          <w:rFonts w:ascii="Verdana" w:hAnsi="Verdana"/>
          <w:sz w:val="24"/>
          <w:szCs w:val="24"/>
          <w:lang w:val="en-US"/>
        </w:rPr>
        <w:t>J</w:t>
      </w:r>
      <w:r w:rsidRPr="00C73CDD">
        <w:rPr>
          <w:rFonts w:ascii="Verdana" w:hAnsi="Verdana"/>
          <w:sz w:val="24"/>
          <w:szCs w:val="24"/>
        </w:rPr>
        <w:t xml:space="preserve">. </w:t>
      </w:r>
      <w:r w:rsidRPr="00C73CDD">
        <w:rPr>
          <w:rFonts w:ascii="Verdana" w:hAnsi="Verdana"/>
          <w:sz w:val="24"/>
          <w:szCs w:val="24"/>
          <w:lang w:val="en-US"/>
        </w:rPr>
        <w:t>Band</w:t>
      </w:r>
      <w:r w:rsidRPr="00C73CDD">
        <w:rPr>
          <w:rFonts w:ascii="Verdana" w:hAnsi="Verdana"/>
          <w:sz w:val="24"/>
          <w:szCs w:val="24"/>
        </w:rPr>
        <w:t xml:space="preserve">, номинирани от БНР, се представиха успешно на фестивала. За първи път тази година БНР се присъедини към специален проект-предложение от организаторите в Холандия до радиоорганизациите, членуващи в </w:t>
      </w:r>
      <w:r w:rsidRPr="00C73CDD">
        <w:rPr>
          <w:rFonts w:ascii="Verdana" w:hAnsi="Verdana"/>
          <w:sz w:val="24"/>
          <w:szCs w:val="24"/>
          <w:lang w:val="en-US"/>
        </w:rPr>
        <w:t>EBU</w:t>
      </w:r>
      <w:r w:rsidRPr="00C73CDD">
        <w:rPr>
          <w:rFonts w:ascii="Verdana" w:hAnsi="Verdana"/>
          <w:sz w:val="24"/>
          <w:szCs w:val="24"/>
        </w:rPr>
        <w:t xml:space="preserve">. Беше организирано слушателско гласуване за избиране на победител в музикалните награди </w:t>
      </w:r>
      <w:r w:rsidRPr="00C73CDD">
        <w:rPr>
          <w:rFonts w:ascii="Verdana" w:hAnsi="Verdana"/>
          <w:sz w:val="24"/>
          <w:szCs w:val="24"/>
          <w:lang w:val="en-US"/>
        </w:rPr>
        <w:t>European</w:t>
      </w:r>
      <w:r w:rsidRPr="00C73CDD">
        <w:rPr>
          <w:rFonts w:ascii="Verdana" w:hAnsi="Verdana"/>
          <w:sz w:val="24"/>
          <w:szCs w:val="24"/>
        </w:rPr>
        <w:t xml:space="preserve"> </w:t>
      </w:r>
      <w:r w:rsidRPr="00C73CDD">
        <w:rPr>
          <w:rFonts w:ascii="Verdana" w:hAnsi="Verdana"/>
          <w:sz w:val="24"/>
          <w:szCs w:val="24"/>
          <w:lang w:val="en-US"/>
        </w:rPr>
        <w:t>Border</w:t>
      </w:r>
      <w:r w:rsidRPr="00C73CDD">
        <w:rPr>
          <w:rFonts w:ascii="Verdana" w:hAnsi="Verdana"/>
          <w:sz w:val="24"/>
          <w:szCs w:val="24"/>
        </w:rPr>
        <w:t xml:space="preserve"> </w:t>
      </w:r>
      <w:r w:rsidRPr="00C73CDD">
        <w:rPr>
          <w:rFonts w:ascii="Verdana" w:hAnsi="Verdana"/>
          <w:sz w:val="24"/>
          <w:szCs w:val="24"/>
          <w:lang w:val="en-US"/>
        </w:rPr>
        <w:t>Breakers</w:t>
      </w:r>
      <w:r w:rsidRPr="00C73CDD">
        <w:rPr>
          <w:rFonts w:ascii="Verdana" w:hAnsi="Verdana"/>
          <w:sz w:val="24"/>
          <w:szCs w:val="24"/>
        </w:rPr>
        <w:t xml:space="preserve"> </w:t>
      </w:r>
      <w:r w:rsidRPr="00C73CDD">
        <w:rPr>
          <w:rFonts w:ascii="Verdana" w:hAnsi="Verdana"/>
          <w:sz w:val="24"/>
          <w:szCs w:val="24"/>
          <w:lang w:val="en-US"/>
        </w:rPr>
        <w:t>Awards</w:t>
      </w:r>
      <w:r w:rsidRPr="00C73CDD">
        <w:rPr>
          <w:rFonts w:ascii="Verdana" w:hAnsi="Verdana"/>
          <w:sz w:val="24"/>
          <w:szCs w:val="24"/>
        </w:rPr>
        <w:t xml:space="preserve"> (</w:t>
      </w:r>
      <w:r w:rsidRPr="00C73CDD">
        <w:rPr>
          <w:rFonts w:ascii="Verdana" w:hAnsi="Verdana"/>
          <w:sz w:val="24"/>
          <w:szCs w:val="24"/>
          <w:lang w:val="en-US"/>
        </w:rPr>
        <w:t>EBBA</w:t>
      </w:r>
      <w:r w:rsidRPr="00C73CDD">
        <w:rPr>
          <w:rFonts w:ascii="Verdana" w:hAnsi="Verdana"/>
          <w:sz w:val="24"/>
          <w:szCs w:val="24"/>
        </w:rPr>
        <w:t xml:space="preserve">) – инициатива на Европейската комисия. Освен групата </w:t>
      </w:r>
      <w:r w:rsidRPr="00C73CDD">
        <w:rPr>
          <w:rFonts w:ascii="Verdana" w:hAnsi="Verdana"/>
          <w:sz w:val="24"/>
          <w:szCs w:val="24"/>
          <w:lang w:val="en-US"/>
        </w:rPr>
        <w:t>O</w:t>
      </w:r>
      <w:r w:rsidRPr="00C73CDD">
        <w:rPr>
          <w:rFonts w:ascii="Verdana" w:hAnsi="Verdana"/>
          <w:sz w:val="24"/>
          <w:szCs w:val="24"/>
        </w:rPr>
        <w:t xml:space="preserve">. </w:t>
      </w:r>
      <w:r w:rsidRPr="00C73CDD">
        <w:rPr>
          <w:rFonts w:ascii="Verdana" w:hAnsi="Verdana"/>
          <w:sz w:val="24"/>
          <w:szCs w:val="24"/>
          <w:lang w:val="en-US"/>
        </w:rPr>
        <w:t>J</w:t>
      </w:r>
      <w:r w:rsidRPr="00C73CDD">
        <w:rPr>
          <w:rFonts w:ascii="Verdana" w:hAnsi="Verdana"/>
          <w:sz w:val="24"/>
          <w:szCs w:val="24"/>
        </w:rPr>
        <w:t xml:space="preserve">. </w:t>
      </w:r>
      <w:r w:rsidRPr="00C73CDD">
        <w:rPr>
          <w:rFonts w:ascii="Verdana" w:hAnsi="Verdana"/>
          <w:sz w:val="24"/>
          <w:szCs w:val="24"/>
          <w:lang w:val="en-US"/>
        </w:rPr>
        <w:t>Band</w:t>
      </w:r>
      <w:r w:rsidRPr="00C73CDD">
        <w:rPr>
          <w:rFonts w:ascii="Verdana" w:hAnsi="Verdana"/>
          <w:sz w:val="24"/>
          <w:szCs w:val="24"/>
        </w:rPr>
        <w:t xml:space="preserve">, тази година БНР изпрати на фестивала в Грьонинген журналист от програма „Хоризонт” и двама радио слушатели, избрани чрез жребий измежду гласувалите за наградите </w:t>
      </w:r>
      <w:r w:rsidRPr="00C73CDD">
        <w:rPr>
          <w:rFonts w:ascii="Verdana" w:hAnsi="Verdana"/>
          <w:sz w:val="24"/>
          <w:szCs w:val="24"/>
          <w:lang w:val="en-US"/>
        </w:rPr>
        <w:t>European</w:t>
      </w:r>
      <w:r w:rsidRPr="00C73CDD">
        <w:rPr>
          <w:rFonts w:ascii="Verdana" w:hAnsi="Verdana"/>
          <w:sz w:val="24"/>
          <w:szCs w:val="24"/>
        </w:rPr>
        <w:t xml:space="preserve"> </w:t>
      </w:r>
      <w:r w:rsidRPr="00C73CDD">
        <w:rPr>
          <w:rFonts w:ascii="Verdana" w:hAnsi="Verdana"/>
          <w:sz w:val="24"/>
          <w:szCs w:val="24"/>
          <w:lang w:val="en-US"/>
        </w:rPr>
        <w:t>Border</w:t>
      </w:r>
      <w:r w:rsidRPr="00C73CDD">
        <w:rPr>
          <w:rFonts w:ascii="Verdana" w:hAnsi="Verdana"/>
          <w:sz w:val="24"/>
          <w:szCs w:val="24"/>
        </w:rPr>
        <w:t xml:space="preserve"> </w:t>
      </w:r>
      <w:r w:rsidRPr="00C73CDD">
        <w:rPr>
          <w:rFonts w:ascii="Verdana" w:hAnsi="Verdana"/>
          <w:sz w:val="24"/>
          <w:szCs w:val="24"/>
          <w:lang w:val="en-US"/>
        </w:rPr>
        <w:t>Breakers</w:t>
      </w:r>
      <w:r w:rsidRPr="00C73CDD">
        <w:rPr>
          <w:rFonts w:ascii="Verdana" w:hAnsi="Verdana"/>
          <w:sz w:val="24"/>
          <w:szCs w:val="24"/>
        </w:rPr>
        <w:t xml:space="preserve"> </w:t>
      </w:r>
      <w:r w:rsidRPr="00C73CDD">
        <w:rPr>
          <w:rFonts w:ascii="Verdana" w:hAnsi="Verdana"/>
          <w:sz w:val="24"/>
          <w:szCs w:val="24"/>
          <w:lang w:val="en-US"/>
        </w:rPr>
        <w:t>Awards</w:t>
      </w:r>
      <w:r w:rsidRPr="00C73CDD">
        <w:rPr>
          <w:rFonts w:ascii="Verdana" w:hAnsi="Verdana"/>
          <w:sz w:val="24"/>
          <w:szCs w:val="24"/>
        </w:rPr>
        <w:t xml:space="preserve">. В резултат на това, церемонията и </w:t>
      </w:r>
      <w:r w:rsidRPr="00C73CDD">
        <w:rPr>
          <w:rFonts w:ascii="Verdana" w:hAnsi="Verdana"/>
          <w:sz w:val="24"/>
          <w:szCs w:val="24"/>
        </w:rPr>
        <w:lastRenderedPageBreak/>
        <w:t xml:space="preserve">фестивала получиха обстойно отразяване в предавания на програма „Хоризонт” и в електронните медии, включително на интернет страницата на БНР. </w:t>
      </w:r>
    </w:p>
    <w:p w:rsidR="00C73CDD" w:rsidRPr="00C73CDD" w:rsidRDefault="00C73CDD" w:rsidP="0062149C">
      <w:pPr>
        <w:ind w:firstLine="720"/>
        <w:jc w:val="both"/>
        <w:rPr>
          <w:rFonts w:ascii="Verdana" w:hAnsi="Verdana"/>
          <w:sz w:val="24"/>
          <w:szCs w:val="24"/>
        </w:rPr>
      </w:pPr>
      <w:r w:rsidRPr="00C73CDD">
        <w:rPr>
          <w:rFonts w:ascii="Verdana" w:hAnsi="Verdana"/>
          <w:sz w:val="24"/>
          <w:szCs w:val="24"/>
        </w:rPr>
        <w:t xml:space="preserve">През 2015 г. за първи път джаз състав, предложен от БНР е </w:t>
      </w:r>
      <w:r w:rsidRPr="00C73CDD">
        <w:rPr>
          <w:rFonts w:ascii="Verdana" w:hAnsi="Verdana"/>
          <w:sz w:val="24"/>
          <w:szCs w:val="24"/>
          <w:lang w:val="ru-RU"/>
        </w:rPr>
        <w:t>номиниран за участие във финалния тур</w:t>
      </w:r>
      <w:r w:rsidRPr="00C73CDD">
        <w:rPr>
          <w:rFonts w:ascii="Verdana" w:hAnsi="Verdana"/>
          <w:sz w:val="24"/>
          <w:szCs w:val="24"/>
        </w:rPr>
        <w:t xml:space="preserve"> на Джаз състезанието на Еврорадио. Беше подготвено участието на група „</w:t>
      </w:r>
      <w:r w:rsidRPr="00C73CDD">
        <w:rPr>
          <w:rFonts w:ascii="Verdana" w:hAnsi="Verdana"/>
          <w:sz w:val="24"/>
          <w:szCs w:val="24"/>
          <w:lang w:val="en-US"/>
        </w:rPr>
        <w:t>Open</w:t>
      </w:r>
      <w:r w:rsidRPr="00C73CDD">
        <w:rPr>
          <w:rFonts w:ascii="Verdana" w:hAnsi="Verdana"/>
          <w:sz w:val="24"/>
          <w:szCs w:val="24"/>
        </w:rPr>
        <w:t xml:space="preserve"> </w:t>
      </w:r>
      <w:r w:rsidRPr="00C73CDD">
        <w:rPr>
          <w:rFonts w:ascii="Verdana" w:hAnsi="Verdana"/>
          <w:sz w:val="24"/>
          <w:szCs w:val="24"/>
          <w:lang w:val="en-US"/>
        </w:rPr>
        <w:t>Source</w:t>
      </w:r>
      <w:r w:rsidRPr="00C73CDD">
        <w:rPr>
          <w:rFonts w:ascii="Verdana" w:hAnsi="Verdana"/>
          <w:sz w:val="24"/>
          <w:szCs w:val="24"/>
        </w:rPr>
        <w:t xml:space="preserve"> </w:t>
      </w:r>
      <w:r w:rsidRPr="00C73CDD">
        <w:rPr>
          <w:rFonts w:ascii="Verdana" w:hAnsi="Verdana"/>
          <w:sz w:val="24"/>
          <w:szCs w:val="24"/>
          <w:lang w:val="en-US"/>
        </w:rPr>
        <w:t>Trio</w:t>
      </w:r>
      <w:r w:rsidRPr="00C73CDD">
        <w:rPr>
          <w:rFonts w:ascii="Verdana" w:hAnsi="Verdana"/>
          <w:sz w:val="24"/>
          <w:szCs w:val="24"/>
        </w:rPr>
        <w:t xml:space="preserve">“ на живо на финала на конкурса в Ротердам. </w:t>
      </w:r>
      <w:r w:rsidRPr="00C73CDD">
        <w:rPr>
          <w:rFonts w:ascii="Verdana" w:hAnsi="Verdana"/>
          <w:sz w:val="24"/>
          <w:szCs w:val="24"/>
          <w:lang w:val="ru-RU"/>
        </w:rPr>
        <w:t xml:space="preserve">БНР участва със записи на фолклорна музика, изпълнени от български музиканти във Великденския проект на Еврорадио. През май 2015 г. </w:t>
      </w:r>
      <w:r w:rsidRPr="00C73CDD">
        <w:rPr>
          <w:rFonts w:ascii="Verdana" w:hAnsi="Verdana"/>
          <w:sz w:val="24"/>
          <w:szCs w:val="24"/>
        </w:rPr>
        <w:t>бяха представени две български творби на най-големия форум за съвременна музика „Международна трибуна на композиторите“ в Талин.</w:t>
      </w:r>
    </w:p>
    <w:p w:rsidR="00C73CDD" w:rsidRPr="00C73CDD" w:rsidRDefault="00C73CDD" w:rsidP="0015482B">
      <w:pPr>
        <w:jc w:val="both"/>
        <w:rPr>
          <w:rFonts w:ascii="Verdana" w:hAnsi="Verdana"/>
          <w:sz w:val="24"/>
          <w:szCs w:val="24"/>
        </w:rPr>
      </w:pPr>
    </w:p>
    <w:p w:rsidR="00C73CDD" w:rsidRPr="00C73CDD" w:rsidRDefault="00C73CDD" w:rsidP="0062149C">
      <w:pPr>
        <w:ind w:firstLine="720"/>
        <w:contextualSpacing/>
        <w:jc w:val="both"/>
        <w:rPr>
          <w:rFonts w:ascii="Verdana" w:hAnsi="Verdana"/>
          <w:sz w:val="24"/>
          <w:szCs w:val="24"/>
        </w:rPr>
      </w:pPr>
      <w:r w:rsidRPr="00C73CDD">
        <w:rPr>
          <w:rFonts w:ascii="Verdana" w:hAnsi="Verdana"/>
          <w:b/>
          <w:sz w:val="24"/>
          <w:szCs w:val="24"/>
          <w:lang w:val="ru-RU"/>
        </w:rPr>
        <w:t>Участие в квалификационни програми на EBU:</w:t>
      </w:r>
      <w:r w:rsidRPr="00C73CDD">
        <w:rPr>
          <w:rFonts w:ascii="Verdana" w:eastAsia="Calibri" w:hAnsi="Verdana"/>
          <w:sz w:val="24"/>
          <w:szCs w:val="24"/>
          <w:lang w:val="ru-RU"/>
        </w:rPr>
        <w:t xml:space="preserve"> </w:t>
      </w:r>
      <w:r w:rsidRPr="00C73CDD">
        <w:rPr>
          <w:rFonts w:ascii="Verdana" w:hAnsi="Verdana"/>
          <w:sz w:val="24"/>
          <w:szCs w:val="24"/>
          <w:lang w:val="ru-RU"/>
        </w:rPr>
        <w:t>БНР</w:t>
      </w:r>
      <w:r w:rsidRPr="00C73CDD">
        <w:rPr>
          <w:rFonts w:ascii="Verdana" w:hAnsi="Verdana"/>
          <w:sz w:val="24"/>
          <w:szCs w:val="24"/>
        </w:rPr>
        <w:t xml:space="preserve"> продължи да работи по проекта „Училище за радио“. Проектът се реализира съвместно с </w:t>
      </w:r>
      <w:r w:rsidRPr="00C73CDD">
        <w:rPr>
          <w:rFonts w:ascii="Verdana" w:hAnsi="Verdana"/>
          <w:sz w:val="24"/>
          <w:szCs w:val="24"/>
          <w:lang w:val="en-US"/>
        </w:rPr>
        <w:t>EUROVISION</w:t>
      </w:r>
      <w:r w:rsidRPr="00C73CDD">
        <w:rPr>
          <w:rFonts w:ascii="Verdana" w:hAnsi="Verdana"/>
          <w:sz w:val="24"/>
          <w:szCs w:val="24"/>
        </w:rPr>
        <w:t xml:space="preserve"> </w:t>
      </w:r>
      <w:r w:rsidRPr="00C73CDD">
        <w:rPr>
          <w:rFonts w:ascii="Verdana" w:hAnsi="Verdana"/>
          <w:sz w:val="24"/>
          <w:szCs w:val="24"/>
          <w:lang w:val="en-US"/>
        </w:rPr>
        <w:t>ACADEMY</w:t>
      </w:r>
      <w:r w:rsidRPr="00C73CDD">
        <w:rPr>
          <w:rFonts w:ascii="Verdana" w:hAnsi="Verdana"/>
          <w:sz w:val="24"/>
          <w:szCs w:val="24"/>
        </w:rPr>
        <w:t xml:space="preserve">, отделът за квалификации на EBU, както и с финансовата подкрепа на Програмата за партньорство на съюза. Вторият Майсторски клас на „Училище за радио“ завърши успешно на 29-и май 2015г., с дипломирането на 12 участника от Радио България, програма Хоризонт и от регионалните радиостанции на БНР във Видин, Варна, Пловдив, Благоевград и Шумен. </w:t>
      </w:r>
    </w:p>
    <w:p w:rsidR="005757EC" w:rsidRDefault="005757EC" w:rsidP="0015482B">
      <w:pPr>
        <w:jc w:val="both"/>
      </w:pPr>
    </w:p>
    <w:p w:rsidR="004861DA" w:rsidRDefault="004861DA" w:rsidP="0015482B">
      <w:pPr>
        <w:tabs>
          <w:tab w:val="left" w:pos="0"/>
        </w:tabs>
        <w:jc w:val="both"/>
        <w:rPr>
          <w:rFonts w:ascii="Verdana" w:hAnsi="Verdana"/>
          <w:b/>
          <w:color w:val="365F91"/>
          <w:sz w:val="24"/>
          <w:szCs w:val="24"/>
          <w:u w:val="single"/>
        </w:rPr>
      </w:pPr>
    </w:p>
    <w:p w:rsidR="00C32C9C" w:rsidRPr="00AA631D" w:rsidRDefault="00824E9D" w:rsidP="0015482B">
      <w:pPr>
        <w:tabs>
          <w:tab w:val="left" w:pos="0"/>
        </w:tabs>
        <w:jc w:val="both"/>
        <w:rPr>
          <w:rFonts w:ascii="Verdana" w:hAnsi="Verdana"/>
          <w:b/>
          <w:color w:val="365F91"/>
          <w:sz w:val="24"/>
          <w:szCs w:val="24"/>
          <w:u w:val="single"/>
        </w:rPr>
      </w:pPr>
      <w:r w:rsidRPr="00AA631D">
        <w:rPr>
          <w:rFonts w:ascii="Verdana" w:hAnsi="Verdana"/>
          <w:b/>
          <w:color w:val="365F91"/>
          <w:sz w:val="24"/>
          <w:szCs w:val="24"/>
          <w:u w:val="single"/>
        </w:rPr>
        <w:t>„МУЗИКАЛНА КЪЩА БНР“</w:t>
      </w:r>
    </w:p>
    <w:p w:rsidR="005757EC" w:rsidRDefault="005757EC" w:rsidP="0015482B">
      <w:pPr>
        <w:overflowPunct w:val="0"/>
        <w:autoSpaceDE w:val="0"/>
        <w:autoSpaceDN w:val="0"/>
        <w:adjustRightInd w:val="0"/>
        <w:ind w:firstLine="708"/>
        <w:jc w:val="both"/>
        <w:textAlignment w:val="baseline"/>
        <w:rPr>
          <w:rFonts w:ascii="Verdana" w:hAnsi="Verdana"/>
          <w:sz w:val="24"/>
          <w:szCs w:val="24"/>
          <w:lang w:eastAsia="bg-BG"/>
        </w:rPr>
      </w:pP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През този отчетен период, преминал под знака на честванията на 80–годишнината на БНР, особено значение имаха изявите, организирани и осъществени от „Музикална къща БНР”. В края на месец ноември (24.</w:t>
      </w:r>
      <w:r w:rsidR="0062149C">
        <w:rPr>
          <w:rFonts w:ascii="Verdana" w:hAnsi="Verdana"/>
          <w:sz w:val="24"/>
          <w:lang w:eastAsia="bg-BG"/>
        </w:rPr>
        <w:t xml:space="preserve"> </w:t>
      </w:r>
      <w:r w:rsidRPr="00C90EBB">
        <w:rPr>
          <w:rFonts w:ascii="Verdana" w:hAnsi="Verdana"/>
          <w:sz w:val="24"/>
          <w:lang w:eastAsia="bg-BG"/>
        </w:rPr>
        <w:t>11) в зала 1 на НДК бе представен мащабния проект „БГ Рок-симфони”- любими рок хитове в симфоничен вариант, с участието на Симфоничния оркестър на БНР с диригент Григор Паликаров и най-известните рок – банди и изпълнители, който предизвика много положителни отзиви и огромно желание сред публиката да бъде повторен в още по-голямата зала „Армеец”. Запомнящо се  бе и участието на Симфоничния оркестър, Смесения и Детския хор на БНР в мега-продукцията „Властелинът на пръстените” (05.</w:t>
      </w:r>
      <w:r w:rsidR="0062149C">
        <w:rPr>
          <w:rFonts w:ascii="Verdana" w:hAnsi="Verdana"/>
          <w:sz w:val="24"/>
          <w:lang w:eastAsia="bg-BG"/>
        </w:rPr>
        <w:t xml:space="preserve"> </w:t>
      </w:r>
      <w:r w:rsidRPr="00C90EBB">
        <w:rPr>
          <w:rFonts w:ascii="Verdana" w:hAnsi="Verdana"/>
          <w:sz w:val="24"/>
          <w:lang w:eastAsia="bg-BG"/>
        </w:rPr>
        <w:t>12.</w:t>
      </w:r>
      <w:r w:rsidR="0062149C">
        <w:rPr>
          <w:rFonts w:ascii="Verdana" w:hAnsi="Verdana"/>
          <w:sz w:val="24"/>
          <w:lang w:eastAsia="bg-BG"/>
        </w:rPr>
        <w:t xml:space="preserve"> </w:t>
      </w:r>
      <w:r w:rsidRPr="00C90EBB">
        <w:rPr>
          <w:rFonts w:ascii="Verdana" w:hAnsi="Verdana"/>
          <w:sz w:val="24"/>
          <w:lang w:eastAsia="bg-BG"/>
        </w:rPr>
        <w:t>2014 г.) в зала „Арена Армеец”.  Празникът на БНР -25.</w:t>
      </w:r>
      <w:r w:rsidR="0062149C">
        <w:rPr>
          <w:rFonts w:ascii="Verdana" w:hAnsi="Verdana"/>
          <w:sz w:val="24"/>
          <w:lang w:eastAsia="bg-BG"/>
        </w:rPr>
        <w:t xml:space="preserve"> </w:t>
      </w:r>
      <w:r w:rsidRPr="00C90EBB">
        <w:rPr>
          <w:rFonts w:ascii="Verdana" w:hAnsi="Verdana"/>
          <w:sz w:val="24"/>
          <w:lang w:eastAsia="bg-BG"/>
        </w:rPr>
        <w:t>01.</w:t>
      </w:r>
      <w:r w:rsidR="0062149C">
        <w:rPr>
          <w:rFonts w:ascii="Verdana" w:hAnsi="Verdana"/>
          <w:sz w:val="24"/>
          <w:lang w:eastAsia="bg-BG"/>
        </w:rPr>
        <w:t xml:space="preserve"> </w:t>
      </w:r>
      <w:r w:rsidRPr="00C90EBB">
        <w:rPr>
          <w:rFonts w:ascii="Verdana" w:hAnsi="Verdana"/>
          <w:sz w:val="24"/>
          <w:lang w:eastAsia="bg-BG"/>
        </w:rPr>
        <w:t xml:space="preserve">2015 г. бе отбелязан  с концерт, в който участваха всички състави на БНР. В Зала 1 на НДК, пред повече от </w:t>
      </w:r>
      <w:r>
        <w:rPr>
          <w:rFonts w:ascii="Verdana" w:hAnsi="Verdana"/>
          <w:sz w:val="24"/>
          <w:lang w:eastAsia="bg-BG"/>
        </w:rPr>
        <w:t>5</w:t>
      </w:r>
      <w:r w:rsidRPr="00C90EBB">
        <w:rPr>
          <w:rFonts w:ascii="Verdana" w:hAnsi="Verdana"/>
          <w:sz w:val="24"/>
          <w:lang w:eastAsia="bg-BG"/>
        </w:rPr>
        <w:t>000-на публика, бе и премиерата на поемата, на композитора Георги Андреев „Хубава си, моя горо”, за Симфоничен оркестър, Смесен и детски хор, Биг бенд и Народен оркестър и солисти.</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 xml:space="preserve">СО на БНР </w:t>
      </w:r>
      <w:r w:rsidRPr="00C90EBB">
        <w:rPr>
          <w:rFonts w:ascii="Verdana" w:hAnsi="Verdana"/>
          <w:sz w:val="24"/>
          <w:lang w:eastAsia="bg-BG"/>
        </w:rPr>
        <w:t>- главен диригент Емил Табаков</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 xml:space="preserve">Оркестърът продължи сезона си  с концерти в зала „България”, посветени на 80-годишнината на БНР. Изключителни бяха изявите на </w:t>
      </w:r>
      <w:r w:rsidRPr="00C90EBB">
        <w:rPr>
          <w:rFonts w:ascii="Verdana" w:hAnsi="Verdana"/>
          <w:sz w:val="24"/>
          <w:lang w:eastAsia="bg-BG"/>
        </w:rPr>
        <w:lastRenderedPageBreak/>
        <w:t>певците  Валентина Куцарова,  Владимир Петров – баритон от Беларус, Неля Кравченко, солистите Минчо |Минчев и Александър Земцов, Аглика Генова и Любен Димитров,  Хуанхо Маркадал и кларинетистите Александър и Даниел Гурфинкел. Запомнящи се бяха и изявите на гост-диригентите Росен Гергов, Салвадор Бротонс,  Марк Кадин, Айра Ливайн.</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И през този сезон  се представиха проекти, с повече участие на български артисти, някои от които работят и живеят  извън страната, както и рядко изпълнявани произведения (Ораторията „Годишните времена” от Й. Хайдн”).</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Смесен хор на БНР</w:t>
      </w:r>
      <w:r w:rsidRPr="00C90EBB">
        <w:rPr>
          <w:rFonts w:ascii="Verdana" w:hAnsi="Verdana"/>
          <w:sz w:val="24"/>
          <w:lang w:eastAsia="bg-BG"/>
        </w:rPr>
        <w:t xml:space="preserve"> - главен диригент Драгомир Йосифов.</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 xml:space="preserve">Съвместно със СО на БНР  хорът  участва с концерти от сезона – в „Дафнис и Хлое” от Морис Равел през декември и в мащабната оратория „Годишните времена” от Хайдн. От месец април тече подготовка </w:t>
      </w:r>
      <w:r w:rsidRPr="00C90EBB">
        <w:rPr>
          <w:rFonts w:ascii="Verdana" w:hAnsi="Verdana"/>
          <w:sz w:val="24"/>
          <w:szCs w:val="24"/>
          <w:lang w:eastAsia="bg-BG"/>
        </w:rPr>
        <w:t xml:space="preserve"> и за амбициозния проект на „Музикална къща БНР” за запис на „Всенощно бдение” от Сергей Рахманинов в храм- паметника „Александър Невски”.</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Биг Бенд на БНР</w:t>
      </w:r>
      <w:r w:rsidRPr="00C90EBB">
        <w:rPr>
          <w:rFonts w:ascii="Verdana" w:hAnsi="Verdana"/>
          <w:sz w:val="24"/>
          <w:lang w:eastAsia="bg-BG"/>
        </w:rPr>
        <w:t xml:space="preserve"> - диригент Антони Дончев</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Концертната дейност  на Биг Бенда  бележи видимо развитие. Отбелязани бяха кръглите годишнини на музикантите Генчо Въртовски и Емануил Манолов, на композиторите Кристиян Бояджие</w:t>
      </w:r>
      <w:r w:rsidR="0062149C">
        <w:rPr>
          <w:rFonts w:ascii="Verdana" w:hAnsi="Verdana"/>
          <w:sz w:val="24"/>
          <w:lang w:eastAsia="bg-BG"/>
        </w:rPr>
        <w:t>в и Мария Шнайдер. По повод 100-</w:t>
      </w:r>
      <w:r w:rsidRPr="00C90EBB">
        <w:rPr>
          <w:rFonts w:ascii="Verdana" w:hAnsi="Verdana"/>
          <w:sz w:val="24"/>
          <w:lang w:eastAsia="bg-BG"/>
        </w:rPr>
        <w:t>годишнината на българското кино бе  реализиран проектът „24 кадъра джаз” с нови аранжименти на популярни пиеси от български филми и много гост музиканти между които: Ицко Финци,</w:t>
      </w:r>
      <w:r w:rsidRPr="00C90EBB">
        <w:rPr>
          <w:rFonts w:ascii="Verdana" w:hAnsi="Verdana"/>
          <w:color w:val="FF0000"/>
          <w:sz w:val="24"/>
          <w:lang w:eastAsia="bg-BG"/>
        </w:rPr>
        <w:t xml:space="preserve"> </w:t>
      </w:r>
      <w:r w:rsidRPr="00C90EBB">
        <w:rPr>
          <w:rFonts w:ascii="Verdana" w:hAnsi="Verdana"/>
          <w:color w:val="000000"/>
          <w:sz w:val="24"/>
          <w:lang w:eastAsia="bg-BG"/>
        </w:rPr>
        <w:t xml:space="preserve">Симеон Щерев-Банана, Нора Караиванова, Андрония Попова и „Насекомикс”, Васко Кръпката и „Подуене блус бенд”. </w:t>
      </w:r>
      <w:r w:rsidRPr="00C90EBB">
        <w:rPr>
          <w:rFonts w:ascii="Verdana" w:hAnsi="Verdana"/>
          <w:sz w:val="24"/>
          <w:lang w:eastAsia="bg-BG"/>
        </w:rPr>
        <w:t>Проектът „Джазофония” този сезон намери продължението си в уникален концерт на  Йълдъз Ибрахимова и трио „Танини” с участието на Биг Бенда на БНР . На 27 април, в София лайф клуб се състоя дългоочакваната  среща на любителите на джаза  с легендата Джо Ловано и Биг бенда на БНР с диригент Антони Дончев. Досегът до изкуството на големите музиканти от нашето съвремие  неминуемо повишава самочувствието и класата на нашите музиканти, които по този начин намират своето място на световната сцена и доставя</w:t>
      </w:r>
      <w:r>
        <w:rPr>
          <w:rFonts w:ascii="Verdana" w:hAnsi="Verdana"/>
          <w:sz w:val="24"/>
          <w:lang w:eastAsia="bg-BG"/>
        </w:rPr>
        <w:t>т</w:t>
      </w:r>
      <w:r w:rsidRPr="00C90EBB">
        <w:rPr>
          <w:rFonts w:ascii="Verdana" w:hAnsi="Verdana"/>
          <w:sz w:val="24"/>
          <w:lang w:eastAsia="bg-BG"/>
        </w:rPr>
        <w:t xml:space="preserve"> на публиката радостта от срещата с голямото изкуство в този жанр.</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Оркестър за народна музика</w:t>
      </w:r>
      <w:r w:rsidRPr="00C90EBB">
        <w:rPr>
          <w:rFonts w:ascii="Verdana" w:hAnsi="Verdana"/>
          <w:sz w:val="24"/>
          <w:lang w:eastAsia="bg-BG"/>
        </w:rPr>
        <w:t xml:space="preserve"> – диригент Димитър Христов</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szCs w:val="24"/>
          <w:lang w:eastAsia="bg-BG"/>
        </w:rPr>
      </w:pPr>
      <w:r w:rsidRPr="00C90EBB">
        <w:rPr>
          <w:rFonts w:ascii="Verdana" w:hAnsi="Verdana"/>
          <w:sz w:val="24"/>
          <w:lang w:eastAsia="bg-BG"/>
        </w:rPr>
        <w:t>Концертната и звукозаписна дейно</w:t>
      </w:r>
      <w:r w:rsidR="0062149C">
        <w:rPr>
          <w:rFonts w:ascii="Verdana" w:hAnsi="Verdana"/>
          <w:sz w:val="24"/>
          <w:lang w:eastAsia="bg-BG"/>
        </w:rPr>
        <w:t>ст на ОНМ видимо се разнообрази</w:t>
      </w:r>
      <w:r w:rsidRPr="00C90EBB">
        <w:rPr>
          <w:rFonts w:ascii="Verdana" w:hAnsi="Verdana"/>
          <w:sz w:val="24"/>
          <w:lang w:eastAsia="bg-BG"/>
        </w:rPr>
        <w:t xml:space="preserve">. Оркестърът все повече се </w:t>
      </w:r>
      <w:r w:rsidR="0062149C">
        <w:rPr>
          <w:rFonts w:ascii="Verdana" w:hAnsi="Verdana"/>
          <w:sz w:val="24"/>
          <w:lang w:eastAsia="bg-BG"/>
        </w:rPr>
        <w:t>отваря към програмите  на БНР -</w:t>
      </w:r>
      <w:r w:rsidRPr="00C90EBB">
        <w:rPr>
          <w:rFonts w:ascii="Verdana" w:hAnsi="Verdana"/>
          <w:sz w:val="24"/>
          <w:lang w:eastAsia="bg-BG"/>
        </w:rPr>
        <w:t xml:space="preserve"> участва  в класациите за млади фолклорни таланти на програма „Хоризонт” и  програма „Хр.</w:t>
      </w:r>
      <w:r w:rsidR="0062149C">
        <w:rPr>
          <w:rFonts w:ascii="Verdana" w:hAnsi="Verdana"/>
          <w:sz w:val="24"/>
          <w:lang w:eastAsia="bg-BG"/>
        </w:rPr>
        <w:t xml:space="preserve"> </w:t>
      </w:r>
      <w:r w:rsidRPr="00C90EBB">
        <w:rPr>
          <w:rFonts w:ascii="Verdana" w:hAnsi="Verdana"/>
          <w:sz w:val="24"/>
          <w:lang w:eastAsia="bg-BG"/>
        </w:rPr>
        <w:t xml:space="preserve">Ботев“. </w:t>
      </w:r>
      <w:r w:rsidRPr="00C90EBB">
        <w:rPr>
          <w:rFonts w:ascii="Verdana" w:hAnsi="Verdana"/>
          <w:sz w:val="24"/>
          <w:szCs w:val="24"/>
          <w:lang w:eastAsia="bg-BG"/>
        </w:rPr>
        <w:t xml:space="preserve">С много голям успех премина концертът „Майсторството на концертмайсторите”  в Студио 1 на БНР . За втора година оркестърът представи поредицата „Класиците на българската сватбарска музика”  и проектът „Ритъмът на Балканите”,  включващ  солистите Деря Туркан-Турция, Кирякис Тапакис – Гърция, </w:t>
      </w:r>
      <w:r w:rsidRPr="00C90EBB">
        <w:rPr>
          <w:rFonts w:ascii="Verdana" w:hAnsi="Verdana"/>
          <w:sz w:val="24"/>
          <w:szCs w:val="24"/>
          <w:lang w:eastAsia="bg-BG"/>
        </w:rPr>
        <w:lastRenderedPageBreak/>
        <w:t xml:space="preserve">Милан Зарков – Македония и Боря Дугич и Бобан Проданович от Сърбия, представен с голям успех и в Благоевград. </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 xml:space="preserve">Детски хор на БНР - </w:t>
      </w:r>
      <w:r w:rsidRPr="00C90EBB">
        <w:rPr>
          <w:rFonts w:ascii="Verdana" w:hAnsi="Verdana"/>
          <w:sz w:val="24"/>
          <w:lang w:eastAsia="bg-BG"/>
        </w:rPr>
        <w:t>диригент   Венеция Караманова</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Хорът  не само успешно поддържа нивото си,  но и прави стъпки в посока обогатяване на репертоара. За втора година малките певци са център в Коледното матине в зала „България” (съвместно със СО на БНР). Участват и  със самостоятелен коледен концерт в рамките на Новогодишния фестивал на НДК, а през март  отбелязаха 55- та годишнина на състава с голям концерт отново в зала „България”. Новите аранжименти, направени специално за концерта и представени по атрактивен начин впечатлиха  п</w:t>
      </w:r>
      <w:r w:rsidR="0062149C">
        <w:rPr>
          <w:rFonts w:ascii="Verdana" w:hAnsi="Verdana"/>
          <w:sz w:val="24"/>
          <w:lang w:eastAsia="bg-BG"/>
        </w:rPr>
        <w:t>убликата в разпродадената зала.</w:t>
      </w:r>
    </w:p>
    <w:p w:rsidR="0062149C" w:rsidRDefault="0062149C" w:rsidP="0015482B">
      <w:pPr>
        <w:overflowPunct w:val="0"/>
        <w:autoSpaceDE w:val="0"/>
        <w:autoSpaceDN w:val="0"/>
        <w:adjustRightInd w:val="0"/>
        <w:jc w:val="both"/>
        <w:textAlignment w:val="baseline"/>
        <w:rPr>
          <w:rFonts w:ascii="Verdana" w:hAnsi="Verdana"/>
          <w:b/>
          <w:sz w:val="24"/>
          <w:lang w:eastAsia="bg-BG"/>
        </w:rPr>
      </w:pPr>
    </w:p>
    <w:p w:rsidR="00C90EBB" w:rsidRPr="00C90EBB" w:rsidRDefault="00C90EBB" w:rsidP="0015482B">
      <w:pPr>
        <w:overflowPunct w:val="0"/>
        <w:autoSpaceDE w:val="0"/>
        <w:autoSpaceDN w:val="0"/>
        <w:adjustRightInd w:val="0"/>
        <w:jc w:val="both"/>
        <w:textAlignment w:val="baseline"/>
        <w:rPr>
          <w:rFonts w:ascii="Verdana" w:hAnsi="Verdana"/>
          <w:sz w:val="24"/>
          <w:lang w:eastAsia="bg-BG"/>
        </w:rPr>
      </w:pPr>
      <w:r w:rsidRPr="00C90EBB">
        <w:rPr>
          <w:rFonts w:ascii="Verdana" w:hAnsi="Verdana"/>
          <w:b/>
          <w:sz w:val="24"/>
          <w:lang w:eastAsia="bg-BG"/>
        </w:rPr>
        <w:t>Вокална група „Радиодеца</w:t>
      </w:r>
      <w:r w:rsidRPr="00C90EBB">
        <w:rPr>
          <w:rFonts w:ascii="Verdana" w:hAnsi="Verdana"/>
          <w:sz w:val="24"/>
          <w:lang w:eastAsia="bg-BG"/>
        </w:rPr>
        <w:t xml:space="preserve">” - диригент Илина Тодорова </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szCs w:val="24"/>
          <w:lang w:eastAsia="bg-BG"/>
        </w:rPr>
      </w:pPr>
      <w:r w:rsidRPr="00C90EBB">
        <w:rPr>
          <w:rFonts w:ascii="Verdana" w:hAnsi="Verdana"/>
          <w:sz w:val="24"/>
          <w:lang w:eastAsia="bg-BG"/>
        </w:rPr>
        <w:t xml:space="preserve">Съставът участва в детски празници и рекламни кампании на БНР, успешно се изявява съвместно с Биг бенда на БНР, изнася и самостоятелни концерти. Децата пяха на </w:t>
      </w:r>
      <w:r w:rsidRPr="00C90EBB">
        <w:rPr>
          <w:rFonts w:ascii="Verdana" w:hAnsi="Verdana"/>
          <w:sz w:val="24"/>
          <w:szCs w:val="24"/>
          <w:lang w:eastAsia="bg-BG"/>
        </w:rPr>
        <w:t>концерт  по повод 80- годишнината на детските предавания по програма ”Христо Ботев”, в запис за БНТ и активно се включиха  в гала-концерта за 80-годишнината на БНР. През месец април, за втори път  участваха в Международния фестивал на изкуствата в Сен-Дени, Франция . Най-малките ни певци бяха основен двигател и на кампанията „Деца пеят за деца”, осъществена съвместно със Столична община.</w:t>
      </w:r>
    </w:p>
    <w:p w:rsidR="0062149C" w:rsidRDefault="0062149C" w:rsidP="0015482B">
      <w:pPr>
        <w:overflowPunct w:val="0"/>
        <w:autoSpaceDE w:val="0"/>
        <w:autoSpaceDN w:val="0"/>
        <w:adjustRightInd w:val="0"/>
        <w:jc w:val="both"/>
        <w:textAlignment w:val="baseline"/>
        <w:rPr>
          <w:rFonts w:ascii="Verdana" w:hAnsi="Verdana"/>
          <w:b/>
          <w:sz w:val="24"/>
          <w:szCs w:val="24"/>
          <w:lang w:eastAsia="bg-BG"/>
        </w:rPr>
      </w:pP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b/>
          <w:sz w:val="24"/>
          <w:szCs w:val="24"/>
          <w:lang w:eastAsia="bg-BG"/>
        </w:rPr>
        <w:t>„Музикална къща БНР”</w:t>
      </w:r>
      <w:r w:rsidRPr="00C90EBB">
        <w:rPr>
          <w:rFonts w:ascii="Verdana" w:hAnsi="Verdana"/>
          <w:sz w:val="24"/>
          <w:szCs w:val="24"/>
          <w:lang w:eastAsia="bg-BG"/>
        </w:rPr>
        <w:t xml:space="preserve"> развива концертната дейност на музикалните състави на БНР на едно по-високо ниво, в тясно сътрудничество с БНТ и Бинар, с обновена визия и съвременно виждане за мястото им в културния ни живот</w:t>
      </w:r>
      <w:r w:rsidRPr="00C90EBB">
        <w:rPr>
          <w:rFonts w:ascii="Verdana" w:hAnsi="Verdana"/>
          <w:sz w:val="24"/>
          <w:lang w:eastAsia="bg-BG"/>
        </w:rPr>
        <w:t>. Симфоничният оркестър, Биг бендът, Смесеният хор, Радиодецата и ОНМ записват редовно за фонда на радиото, при това – с най-добри изпълнители. Записват се и творби на български композитори, все по-често написани по поръчка на БНР. Много ценни са документалните фолклорни записи от събори с автентичен фолклор, както и записи от джаз фестивали. Фондът на БНР активно се попълва и от класическите концертни записи на големи артисти, които са възможни благодарение на договаряне с фестивали с издържани програми.</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lang w:eastAsia="bg-BG"/>
        </w:rPr>
      </w:pPr>
      <w:r w:rsidRPr="00C90EBB">
        <w:rPr>
          <w:rFonts w:ascii="Verdana" w:hAnsi="Verdana"/>
          <w:sz w:val="24"/>
          <w:lang w:eastAsia="bg-BG"/>
        </w:rPr>
        <w:t xml:space="preserve">„Музикална къща БНР”, която включва в структурата си и музикалните звукорежисьори, звукооператори и инженери, работи по мащабни проекти, свързани с представянето на изпълнители и състави от различни концерти до издаването на </w:t>
      </w:r>
      <w:r w:rsidRPr="00C90EBB">
        <w:rPr>
          <w:rFonts w:ascii="Verdana" w:hAnsi="Verdana"/>
          <w:sz w:val="24"/>
          <w:lang w:val="en-US" w:eastAsia="bg-BG"/>
        </w:rPr>
        <w:t>CD</w:t>
      </w:r>
      <w:r w:rsidRPr="00C90EBB">
        <w:rPr>
          <w:rFonts w:ascii="Verdana" w:hAnsi="Verdana"/>
          <w:sz w:val="24"/>
          <w:lang w:eastAsia="bg-BG"/>
        </w:rPr>
        <w:t xml:space="preserve"> със студийни записи на програмата. Приоритет в работата ни са проектите, позволяващи да се използват максимално, в симбиоза  възможностите на различните музикални състави и жанрове. „Музикална къща БНР ” отвори широко вратите на своето концертно студио, за всички стойностни музиканти, като правим усилия да създадем по-уютна обстановка в иначе създаденото само за звукозапис Студио № 1. </w:t>
      </w:r>
    </w:p>
    <w:p w:rsidR="00C90EBB" w:rsidRPr="00C90EBB" w:rsidRDefault="00C90EBB" w:rsidP="0062149C">
      <w:pPr>
        <w:overflowPunct w:val="0"/>
        <w:autoSpaceDE w:val="0"/>
        <w:autoSpaceDN w:val="0"/>
        <w:adjustRightInd w:val="0"/>
        <w:ind w:firstLine="720"/>
        <w:jc w:val="both"/>
        <w:textAlignment w:val="baseline"/>
        <w:rPr>
          <w:rFonts w:ascii="Verdana" w:hAnsi="Verdana"/>
          <w:sz w:val="24"/>
          <w:szCs w:val="24"/>
          <w:lang w:val="en-US" w:eastAsia="bg-BG"/>
        </w:rPr>
      </w:pPr>
      <w:r w:rsidRPr="00C90EBB">
        <w:rPr>
          <w:rFonts w:ascii="Verdana" w:hAnsi="Verdana"/>
          <w:sz w:val="24"/>
          <w:szCs w:val="24"/>
          <w:lang w:eastAsia="bg-BG"/>
        </w:rPr>
        <w:t xml:space="preserve">По-голямата гъвкавост,  активната реклама и задължителната продажба на билети за концертите в Първо студио са предпоставка за </w:t>
      </w:r>
      <w:r w:rsidRPr="00C90EBB">
        <w:rPr>
          <w:rFonts w:ascii="Verdana" w:hAnsi="Verdana"/>
          <w:sz w:val="24"/>
          <w:szCs w:val="24"/>
          <w:lang w:eastAsia="bg-BG"/>
        </w:rPr>
        <w:lastRenderedPageBreak/>
        <w:t>увеличаване на приходите, които бележат ръст в сравнение с предходната година.</w:t>
      </w:r>
      <w:r w:rsidRPr="00C90EBB">
        <w:rPr>
          <w:rFonts w:ascii="Verdana" w:hAnsi="Verdana"/>
          <w:sz w:val="24"/>
          <w:szCs w:val="24"/>
          <w:lang w:val="en-US" w:eastAsia="bg-BG"/>
        </w:rPr>
        <w:t xml:space="preserve"> </w:t>
      </w:r>
    </w:p>
    <w:p w:rsidR="00C90EBB" w:rsidRDefault="00C90EBB" w:rsidP="0015482B">
      <w:pPr>
        <w:overflowPunct w:val="0"/>
        <w:autoSpaceDE w:val="0"/>
        <w:autoSpaceDN w:val="0"/>
        <w:adjustRightInd w:val="0"/>
        <w:ind w:firstLine="708"/>
        <w:jc w:val="both"/>
        <w:textAlignment w:val="baseline"/>
        <w:rPr>
          <w:rFonts w:ascii="Verdana" w:hAnsi="Verdana"/>
          <w:sz w:val="24"/>
          <w:szCs w:val="24"/>
          <w:lang w:eastAsia="bg-BG"/>
        </w:rPr>
      </w:pPr>
    </w:p>
    <w:p w:rsidR="00C90EBB" w:rsidRDefault="00C90EBB" w:rsidP="0015482B">
      <w:pPr>
        <w:overflowPunct w:val="0"/>
        <w:autoSpaceDE w:val="0"/>
        <w:autoSpaceDN w:val="0"/>
        <w:adjustRightInd w:val="0"/>
        <w:ind w:firstLine="708"/>
        <w:jc w:val="both"/>
        <w:textAlignment w:val="baseline"/>
        <w:rPr>
          <w:rFonts w:ascii="Verdana" w:hAnsi="Verdana"/>
          <w:sz w:val="24"/>
          <w:szCs w:val="24"/>
          <w:lang w:eastAsia="bg-BG"/>
        </w:rPr>
      </w:pPr>
    </w:p>
    <w:p w:rsidR="00824E9D" w:rsidRPr="00AA631D" w:rsidRDefault="00C90EBB" w:rsidP="0015482B">
      <w:pPr>
        <w:overflowPunct w:val="0"/>
        <w:autoSpaceDE w:val="0"/>
        <w:autoSpaceDN w:val="0"/>
        <w:adjustRightInd w:val="0"/>
        <w:jc w:val="both"/>
        <w:textAlignment w:val="baseline"/>
        <w:rPr>
          <w:rFonts w:ascii="Verdana" w:hAnsi="Verdana"/>
          <w:b/>
          <w:color w:val="365F91"/>
          <w:sz w:val="24"/>
          <w:szCs w:val="24"/>
          <w:u w:val="single"/>
          <w:lang w:eastAsia="bg-BG"/>
        </w:rPr>
      </w:pPr>
      <w:r>
        <w:rPr>
          <w:rFonts w:ascii="Verdana" w:hAnsi="Verdana"/>
          <w:b/>
          <w:color w:val="365F91"/>
          <w:sz w:val="24"/>
          <w:szCs w:val="24"/>
          <w:u w:val="single"/>
          <w:lang w:eastAsia="bg-BG"/>
        </w:rPr>
        <w:t>Д</w:t>
      </w:r>
      <w:r w:rsidR="00824E9D" w:rsidRPr="00AA631D">
        <w:rPr>
          <w:rFonts w:ascii="Verdana" w:hAnsi="Verdana"/>
          <w:b/>
          <w:color w:val="365F91"/>
          <w:sz w:val="24"/>
          <w:szCs w:val="24"/>
          <w:u w:val="single"/>
          <w:lang w:eastAsia="bg-BG"/>
        </w:rPr>
        <w:t>ИРЕКЦИЯ „ФИНАНСИ“</w:t>
      </w:r>
    </w:p>
    <w:p w:rsidR="005757EC" w:rsidRDefault="005757EC" w:rsidP="0015482B">
      <w:pPr>
        <w:ind w:firstLine="720"/>
        <w:jc w:val="both"/>
        <w:rPr>
          <w:rFonts w:ascii="Verdana" w:hAnsi="Verdana"/>
          <w:color w:val="000000"/>
          <w:spacing w:val="-2"/>
          <w:position w:val="3"/>
          <w:sz w:val="24"/>
          <w:szCs w:val="24"/>
        </w:rPr>
      </w:pPr>
    </w:p>
    <w:p w:rsidR="00306A1E" w:rsidRPr="00306A1E" w:rsidRDefault="00306A1E" w:rsidP="0015482B">
      <w:pPr>
        <w:pStyle w:val="BodyText"/>
        <w:ind w:firstLine="720"/>
        <w:rPr>
          <w:rFonts w:ascii="Verdana" w:hAnsi="Verdana"/>
          <w:sz w:val="24"/>
          <w:szCs w:val="24"/>
        </w:rPr>
      </w:pPr>
      <w:r w:rsidRPr="00306A1E">
        <w:rPr>
          <w:rFonts w:ascii="Verdana" w:hAnsi="Verdana"/>
          <w:sz w:val="24"/>
          <w:szCs w:val="24"/>
        </w:rPr>
        <w:t xml:space="preserve">Дейността на дирекция „Финанси“ е насочена към изпълнение на основните й функции, свързани с оптималното планиране и управление на финансовите ресурси, анализа и осъществяването на контрол по отношение на тяхното икономично, ефикасно и ефективно разходване в съответствие с действащите правила и норми. </w:t>
      </w:r>
    </w:p>
    <w:p w:rsidR="00306A1E" w:rsidRPr="00306A1E" w:rsidRDefault="00306A1E" w:rsidP="0015482B">
      <w:pPr>
        <w:pStyle w:val="BodyText"/>
        <w:ind w:firstLine="720"/>
        <w:rPr>
          <w:rFonts w:ascii="Verdana" w:hAnsi="Verdana"/>
          <w:sz w:val="24"/>
          <w:szCs w:val="24"/>
          <w:lang w:val="en-US"/>
        </w:rPr>
      </w:pPr>
      <w:r w:rsidRPr="00306A1E">
        <w:rPr>
          <w:rFonts w:ascii="Verdana" w:hAnsi="Verdana"/>
          <w:sz w:val="24"/>
          <w:szCs w:val="24"/>
        </w:rPr>
        <w:t>През анализирания отчетен период усилията на БНР са насочени към постигане на финансова стабилност и разумно разходване на бюджетните средства, както и осигуряване на вярна и надеждна информация за финансовото и имуществено състояние на Българското национално радио, с цел изпълнение на обществената мисия на радиото.</w:t>
      </w:r>
    </w:p>
    <w:p w:rsidR="00306A1E" w:rsidRPr="00306A1E" w:rsidRDefault="00306A1E" w:rsidP="0015482B">
      <w:pPr>
        <w:pStyle w:val="BodyText"/>
        <w:ind w:firstLine="720"/>
        <w:rPr>
          <w:rFonts w:ascii="Verdana" w:hAnsi="Verdana"/>
          <w:bCs/>
          <w:iCs/>
          <w:sz w:val="24"/>
          <w:szCs w:val="24"/>
          <w:lang w:val="en-US"/>
        </w:rPr>
      </w:pPr>
      <w:r w:rsidRPr="00306A1E">
        <w:rPr>
          <w:rFonts w:ascii="Verdana" w:hAnsi="Verdana"/>
          <w:sz w:val="24"/>
          <w:szCs w:val="24"/>
        </w:rPr>
        <w:t xml:space="preserve">В областта на плановата дейност </w:t>
      </w:r>
      <w:r w:rsidRPr="00306A1E">
        <w:rPr>
          <w:rFonts w:ascii="Verdana" w:hAnsi="Verdana"/>
          <w:bCs/>
          <w:iCs/>
          <w:sz w:val="24"/>
          <w:szCs w:val="24"/>
        </w:rPr>
        <w:t>при разработване на показателите се отчитат всички външни и вътрешни фактори,</w:t>
      </w:r>
      <w:r w:rsidRPr="00306A1E">
        <w:rPr>
          <w:rFonts w:ascii="Verdana" w:hAnsi="Verdana"/>
          <w:bCs/>
          <w:iCs/>
          <w:sz w:val="24"/>
          <w:szCs w:val="24"/>
          <w:lang w:val="en-US"/>
        </w:rPr>
        <w:t xml:space="preserve"> </w:t>
      </w:r>
      <w:r w:rsidRPr="00306A1E">
        <w:rPr>
          <w:rFonts w:ascii="Verdana" w:hAnsi="Verdana"/>
          <w:bCs/>
          <w:iCs/>
          <w:sz w:val="24"/>
          <w:szCs w:val="24"/>
        </w:rPr>
        <w:t xml:space="preserve">даващи отражение при изпълнението на бюджета. Постига се  баланс между националните и регионални програми, като фокусът е върху реално постигнатите резултати, съпоставени с планираните. Регионалните радио центрове, като второстепенни разпоредители с бюджет, носят пряка отговорност за постигане на икономично, ефикасно и ефективно разходване на бюджетните средства, а контролът върху процесите по планиране, изпълнение и отчитане на бюджета се осъществява от първостепенния разпоредител. </w:t>
      </w:r>
    </w:p>
    <w:p w:rsidR="00306A1E" w:rsidRPr="00306A1E" w:rsidRDefault="00306A1E" w:rsidP="0015482B">
      <w:pPr>
        <w:pStyle w:val="BodyText"/>
        <w:ind w:firstLine="720"/>
        <w:rPr>
          <w:rFonts w:ascii="Verdana" w:hAnsi="Verdana"/>
          <w:sz w:val="24"/>
          <w:szCs w:val="24"/>
        </w:rPr>
      </w:pPr>
      <w:r w:rsidRPr="00306A1E">
        <w:rPr>
          <w:rFonts w:ascii="Verdana" w:hAnsi="Verdana"/>
          <w:sz w:val="24"/>
          <w:szCs w:val="24"/>
        </w:rPr>
        <w:t>През анализирания период са разработени и представени в УС на БНР кор</w:t>
      </w:r>
      <w:r>
        <w:rPr>
          <w:rFonts w:ascii="Verdana" w:hAnsi="Verdana"/>
          <w:sz w:val="24"/>
          <w:szCs w:val="24"/>
        </w:rPr>
        <w:t>и</w:t>
      </w:r>
      <w:r w:rsidRPr="00306A1E">
        <w:rPr>
          <w:rFonts w:ascii="Verdana" w:hAnsi="Verdana"/>
          <w:sz w:val="24"/>
          <w:szCs w:val="24"/>
        </w:rPr>
        <w:t>гиран /уточнен/ бюджет за 2014 година, бюджет на БНР за 2015 година по пълна бюд</w:t>
      </w:r>
      <w:r w:rsidR="0062149C">
        <w:rPr>
          <w:rFonts w:ascii="Verdana" w:hAnsi="Verdana"/>
          <w:sz w:val="24"/>
          <w:szCs w:val="24"/>
        </w:rPr>
        <w:t xml:space="preserve">жетна класификация  и </w:t>
      </w:r>
      <w:r w:rsidR="0062149C">
        <w:rPr>
          <w:rFonts w:ascii="Verdana" w:hAnsi="Verdana"/>
          <w:sz w:val="24"/>
          <w:szCs w:val="24"/>
        </w:rPr>
        <w:tab/>
        <w:t xml:space="preserve">прогноза </w:t>
      </w:r>
      <w:r w:rsidRPr="00306A1E">
        <w:rPr>
          <w:rFonts w:ascii="Verdana" w:hAnsi="Verdana"/>
          <w:sz w:val="24"/>
          <w:szCs w:val="24"/>
        </w:rPr>
        <w:t xml:space="preserve">за периода 2016 – 2018 година. </w:t>
      </w:r>
    </w:p>
    <w:p w:rsidR="00306A1E" w:rsidRPr="00306A1E" w:rsidRDefault="00306A1E" w:rsidP="0015482B">
      <w:pPr>
        <w:pStyle w:val="BodyText"/>
        <w:ind w:firstLine="720"/>
        <w:rPr>
          <w:rFonts w:ascii="Verdana" w:hAnsi="Verdana"/>
          <w:bCs/>
          <w:iCs/>
          <w:sz w:val="24"/>
          <w:szCs w:val="24"/>
        </w:rPr>
      </w:pPr>
      <w:r w:rsidRPr="00306A1E">
        <w:rPr>
          <w:rFonts w:ascii="Verdana" w:hAnsi="Verdana"/>
          <w:bCs/>
          <w:iCs/>
          <w:sz w:val="24"/>
          <w:szCs w:val="24"/>
        </w:rPr>
        <w:t>През 2014 година се предприеха мерки за оптимизиране на разходите за радиотакси, което даде възможност за балансирано разпределение на бюджета на БНР за 2015 г. и финансово осигуряване на всички разходи, в т.ч. и на разходите за персонал. При спазване  разпоредбите на чл. 48, чл.2 от Закона за държавния бюджет на Република България за 2015 г. се състави бюджет на Българското национално радио за 2015 година, като разходите за персонал се намалиха с 2 445 630 лева</w:t>
      </w:r>
      <w:r>
        <w:rPr>
          <w:rFonts w:ascii="Verdana" w:hAnsi="Verdana"/>
          <w:bCs/>
          <w:iCs/>
          <w:sz w:val="24"/>
          <w:szCs w:val="24"/>
        </w:rPr>
        <w:t>,</w:t>
      </w:r>
      <w:r w:rsidRPr="00306A1E">
        <w:rPr>
          <w:rFonts w:ascii="Verdana" w:hAnsi="Verdana"/>
          <w:bCs/>
          <w:iCs/>
          <w:sz w:val="24"/>
          <w:szCs w:val="24"/>
        </w:rPr>
        <w:t xml:space="preserve"> спрямо същите за 2014 г.</w:t>
      </w:r>
      <w:r>
        <w:rPr>
          <w:rFonts w:ascii="Verdana" w:hAnsi="Verdana"/>
          <w:bCs/>
          <w:iCs/>
          <w:sz w:val="24"/>
          <w:szCs w:val="24"/>
        </w:rPr>
        <w:t>.</w:t>
      </w:r>
      <w:r w:rsidRPr="00306A1E">
        <w:rPr>
          <w:rFonts w:ascii="Verdana" w:hAnsi="Verdana"/>
          <w:bCs/>
          <w:iCs/>
          <w:sz w:val="24"/>
          <w:szCs w:val="24"/>
        </w:rPr>
        <w:t xml:space="preserve"> Намалени са разходите за персонал в регионалните радио центрове с 418 950 лева. В БНР София са намалени разходите за заплати с 922 390 лева, от които вследствие съкращаване на 70 незаети бройки – 532 090 лева и планирано ДМС – 390 030 лева. Разходите за други възнаграждения са намалени с 854 000 лева. </w:t>
      </w:r>
    </w:p>
    <w:p w:rsidR="00306A1E" w:rsidRPr="00306A1E" w:rsidRDefault="00306A1E" w:rsidP="0015482B">
      <w:pPr>
        <w:ind w:right="39" w:firstLine="720"/>
        <w:jc w:val="both"/>
        <w:rPr>
          <w:rFonts w:ascii="Verdana" w:hAnsi="Verdana"/>
          <w:bCs/>
          <w:iCs/>
          <w:sz w:val="24"/>
          <w:szCs w:val="24"/>
          <w:lang w:val="en-US"/>
        </w:rPr>
      </w:pPr>
      <w:r w:rsidRPr="00306A1E">
        <w:rPr>
          <w:rFonts w:ascii="Verdana" w:hAnsi="Verdana"/>
          <w:bCs/>
          <w:iCs/>
          <w:sz w:val="24"/>
          <w:szCs w:val="24"/>
        </w:rPr>
        <w:t xml:space="preserve">В областта на счетоводната дейност през отчетния период усилията са насочени към осигуряване на вярна и надеждна информация за финансовото и имуществено състояние на Българското национално радио. Така на практика се реализира основната функция </w:t>
      </w:r>
      <w:r w:rsidRPr="00306A1E">
        <w:rPr>
          <w:rFonts w:ascii="Verdana" w:hAnsi="Verdana"/>
          <w:bCs/>
          <w:iCs/>
          <w:sz w:val="24"/>
          <w:szCs w:val="24"/>
        </w:rPr>
        <w:lastRenderedPageBreak/>
        <w:t xml:space="preserve">на счетоводната отчетност, която се състои в осигуряване на информационна база, върху която се градят управленските решения. </w:t>
      </w:r>
      <w:r w:rsidRPr="00306A1E">
        <w:rPr>
          <w:rFonts w:ascii="Verdana" w:hAnsi="Verdana"/>
          <w:bCs/>
          <w:iCs/>
          <w:sz w:val="24"/>
          <w:szCs w:val="24"/>
          <w:lang w:val="en-US"/>
        </w:rPr>
        <w:t xml:space="preserve"> </w:t>
      </w:r>
      <w:r w:rsidRPr="00306A1E">
        <w:rPr>
          <w:rFonts w:ascii="Verdana" w:hAnsi="Verdana"/>
          <w:bCs/>
          <w:iCs/>
          <w:sz w:val="24"/>
          <w:szCs w:val="24"/>
        </w:rPr>
        <w:t xml:space="preserve">През този период са изготвени оборотни ведомости, ежемесечни и тримесечни отчети, които са представени в Министерството на финансите и Сметната палата, съобразно указаните срокове. </w:t>
      </w:r>
    </w:p>
    <w:p w:rsidR="00306A1E" w:rsidRPr="00306A1E" w:rsidRDefault="00306A1E" w:rsidP="0015482B">
      <w:pPr>
        <w:ind w:right="39" w:firstLine="720"/>
        <w:jc w:val="both"/>
        <w:rPr>
          <w:rFonts w:ascii="Verdana" w:hAnsi="Verdana"/>
          <w:bCs/>
          <w:iCs/>
          <w:sz w:val="24"/>
          <w:szCs w:val="24"/>
          <w:lang w:val="en-US"/>
        </w:rPr>
      </w:pPr>
      <w:r w:rsidRPr="00306A1E">
        <w:rPr>
          <w:rFonts w:ascii="Verdana" w:hAnsi="Verdana"/>
          <w:bCs/>
          <w:iCs/>
          <w:sz w:val="24"/>
          <w:szCs w:val="24"/>
        </w:rPr>
        <w:t>За отчетния период постъпилите приходи по сметката на Българското национално радио са в размер на 1 672 987 лева</w:t>
      </w:r>
      <w:r w:rsidRPr="00306A1E">
        <w:rPr>
          <w:rFonts w:ascii="Verdana" w:hAnsi="Verdana"/>
          <w:bCs/>
          <w:iCs/>
          <w:sz w:val="24"/>
          <w:szCs w:val="24"/>
          <w:lang w:val="en-US"/>
        </w:rPr>
        <w:t>.</w:t>
      </w:r>
      <w:r w:rsidRPr="00306A1E">
        <w:rPr>
          <w:rFonts w:ascii="Verdana" w:hAnsi="Verdana"/>
          <w:bCs/>
          <w:iCs/>
          <w:sz w:val="24"/>
          <w:szCs w:val="24"/>
        </w:rPr>
        <w:t xml:space="preserve"> В приходната част са отчетени със знак минус 277 194 лева от  внесен ДДС и корпоративен данък.</w:t>
      </w:r>
    </w:p>
    <w:p w:rsidR="00306A1E" w:rsidRPr="00306A1E" w:rsidRDefault="00306A1E" w:rsidP="0015482B">
      <w:pPr>
        <w:tabs>
          <w:tab w:val="right" w:pos="9072"/>
        </w:tabs>
        <w:ind w:firstLine="720"/>
        <w:jc w:val="both"/>
        <w:rPr>
          <w:rFonts w:ascii="Verdana" w:hAnsi="Verdana"/>
          <w:color w:val="000000"/>
          <w:spacing w:val="-2"/>
          <w:position w:val="3"/>
          <w:sz w:val="24"/>
          <w:szCs w:val="24"/>
          <w:lang w:val="en-GB"/>
        </w:rPr>
      </w:pPr>
      <w:r w:rsidRPr="00306A1E">
        <w:rPr>
          <w:rFonts w:ascii="Verdana" w:hAnsi="Verdana"/>
          <w:bCs/>
          <w:iCs/>
          <w:sz w:val="24"/>
          <w:szCs w:val="24"/>
        </w:rPr>
        <w:t xml:space="preserve">Съгласно Закона за радиото и телевизията в приход на бюджета на БНР постъпват собствени приходи от реклама, спонсорство, дарения, лихви и други приходи, свързани с дейността. Основен дял заемат приходите и доходи от собственост – </w:t>
      </w:r>
      <w:r w:rsidRPr="00306A1E">
        <w:rPr>
          <w:rFonts w:ascii="Verdana" w:hAnsi="Verdana"/>
          <w:bCs/>
          <w:iCs/>
          <w:sz w:val="24"/>
          <w:szCs w:val="24"/>
          <w:lang w:val="en-US"/>
        </w:rPr>
        <w:t>1 </w:t>
      </w:r>
      <w:r w:rsidRPr="00306A1E">
        <w:rPr>
          <w:rFonts w:ascii="Verdana" w:hAnsi="Verdana"/>
          <w:bCs/>
          <w:iCs/>
          <w:sz w:val="24"/>
          <w:szCs w:val="24"/>
        </w:rPr>
        <w:t>893</w:t>
      </w:r>
      <w:r w:rsidRPr="00306A1E">
        <w:rPr>
          <w:rFonts w:ascii="Verdana" w:hAnsi="Verdana"/>
          <w:bCs/>
          <w:iCs/>
          <w:sz w:val="24"/>
          <w:szCs w:val="24"/>
          <w:lang w:val="en-US"/>
        </w:rPr>
        <w:t xml:space="preserve"> </w:t>
      </w:r>
      <w:r w:rsidRPr="00306A1E">
        <w:rPr>
          <w:rFonts w:ascii="Verdana" w:hAnsi="Verdana"/>
          <w:bCs/>
          <w:iCs/>
          <w:sz w:val="24"/>
          <w:szCs w:val="24"/>
        </w:rPr>
        <w:t>904 лева. В</w:t>
      </w:r>
      <w:r w:rsidRPr="00306A1E">
        <w:rPr>
          <w:rFonts w:ascii="Verdana" w:hAnsi="Verdana"/>
          <w:bCs/>
          <w:iCs/>
          <w:sz w:val="24"/>
          <w:szCs w:val="24"/>
          <w:lang w:val="en-US"/>
        </w:rPr>
        <w:t xml:space="preserve"> </w:t>
      </w:r>
      <w:r w:rsidRPr="00306A1E">
        <w:rPr>
          <w:rFonts w:ascii="Verdana" w:hAnsi="Verdana"/>
          <w:bCs/>
          <w:iCs/>
          <w:sz w:val="24"/>
          <w:szCs w:val="24"/>
        </w:rPr>
        <w:t xml:space="preserve">„Текущи дарения, помощи и други безвъзмездно получени суми от Европейския съюз” са отчетени </w:t>
      </w:r>
      <w:r w:rsidRPr="00306A1E">
        <w:rPr>
          <w:rFonts w:ascii="Verdana" w:hAnsi="Verdana"/>
          <w:bCs/>
          <w:iCs/>
          <w:sz w:val="24"/>
          <w:szCs w:val="24"/>
          <w:lang w:val="en-US"/>
        </w:rPr>
        <w:t>15 757</w:t>
      </w:r>
      <w:r w:rsidRPr="00306A1E">
        <w:rPr>
          <w:rFonts w:ascii="Verdana" w:hAnsi="Verdana"/>
          <w:bCs/>
          <w:iCs/>
          <w:sz w:val="24"/>
          <w:szCs w:val="24"/>
        </w:rPr>
        <w:t xml:space="preserve"> лева</w:t>
      </w:r>
      <w:r w:rsidRPr="00306A1E">
        <w:rPr>
          <w:rFonts w:ascii="Verdana" w:hAnsi="Verdana"/>
          <w:bCs/>
          <w:iCs/>
          <w:sz w:val="24"/>
          <w:szCs w:val="24"/>
          <w:lang w:val="en-US"/>
        </w:rPr>
        <w:t>,</w:t>
      </w:r>
      <w:r w:rsidRPr="00306A1E">
        <w:rPr>
          <w:rFonts w:ascii="Verdana" w:hAnsi="Verdana"/>
          <w:bCs/>
          <w:iCs/>
          <w:sz w:val="24"/>
          <w:szCs w:val="24"/>
        </w:rPr>
        <w:t xml:space="preserve"> </w:t>
      </w:r>
      <w:r w:rsidRPr="00306A1E">
        <w:rPr>
          <w:rFonts w:ascii="Verdana" w:hAnsi="Verdana"/>
          <w:sz w:val="24"/>
          <w:szCs w:val="24"/>
        </w:rPr>
        <w:t>които са възстановени разходи от Фондация „Информация и природозащита“ – координиращ бенефициент по споразумение за отпускане на безвъзмездни средства от Европейската комисия във връзка с проекта „Популяризиране на устойчивото ползване на лечебните растения в България“</w:t>
      </w:r>
      <w:r w:rsidRPr="00306A1E">
        <w:rPr>
          <w:rFonts w:ascii="Verdana" w:hAnsi="Verdana"/>
          <w:sz w:val="24"/>
          <w:szCs w:val="24"/>
          <w:lang w:val="en-US"/>
        </w:rPr>
        <w:t>,</w:t>
      </w:r>
      <w:r w:rsidRPr="00306A1E">
        <w:rPr>
          <w:rFonts w:ascii="Verdana" w:hAnsi="Verdana"/>
          <w:sz w:val="24"/>
          <w:szCs w:val="24"/>
        </w:rPr>
        <w:t xml:space="preserve"> съфинансиран от програма LIFE</w:t>
      </w:r>
      <w:r w:rsidRPr="00306A1E">
        <w:rPr>
          <w:rFonts w:ascii="Verdana" w:hAnsi="Verdana"/>
          <w:sz w:val="24"/>
          <w:szCs w:val="24"/>
          <w:lang w:val="en-US"/>
        </w:rPr>
        <w:t>+</w:t>
      </w:r>
      <w:r w:rsidRPr="00306A1E">
        <w:rPr>
          <w:rFonts w:ascii="Verdana" w:hAnsi="Verdana"/>
          <w:sz w:val="24"/>
          <w:szCs w:val="24"/>
        </w:rPr>
        <w:t>.</w:t>
      </w:r>
    </w:p>
    <w:p w:rsidR="00306A1E" w:rsidRPr="00306A1E" w:rsidRDefault="00306A1E" w:rsidP="0015482B">
      <w:pPr>
        <w:ind w:right="39" w:firstLine="720"/>
        <w:jc w:val="both"/>
        <w:rPr>
          <w:rFonts w:ascii="Verdana" w:hAnsi="Verdana"/>
          <w:bCs/>
          <w:iCs/>
          <w:sz w:val="24"/>
          <w:szCs w:val="24"/>
          <w:lang w:val="en-US"/>
        </w:rPr>
      </w:pPr>
      <w:r w:rsidRPr="00306A1E">
        <w:rPr>
          <w:rFonts w:ascii="Verdana" w:hAnsi="Verdana"/>
          <w:bCs/>
          <w:iCs/>
          <w:sz w:val="24"/>
          <w:szCs w:val="24"/>
        </w:rPr>
        <w:t xml:space="preserve">Приходите по „Нетни приходи от продажба на услуги, стоки и продукция” са в размер на </w:t>
      </w:r>
      <w:r w:rsidRPr="00306A1E">
        <w:rPr>
          <w:rFonts w:ascii="Verdana" w:hAnsi="Verdana"/>
          <w:bCs/>
          <w:iCs/>
          <w:sz w:val="24"/>
          <w:szCs w:val="24"/>
          <w:lang w:val="en-US"/>
        </w:rPr>
        <w:t>1 854 765</w:t>
      </w:r>
      <w:r w:rsidRPr="00306A1E">
        <w:rPr>
          <w:rFonts w:ascii="Verdana" w:hAnsi="Verdana"/>
          <w:bCs/>
          <w:iCs/>
          <w:sz w:val="24"/>
          <w:szCs w:val="24"/>
        </w:rPr>
        <w:t xml:space="preserve"> лева, разпределени по видове, както следва:</w:t>
      </w:r>
    </w:p>
    <w:p w:rsidR="00306A1E" w:rsidRPr="00306A1E" w:rsidRDefault="00306A1E" w:rsidP="0015482B">
      <w:pPr>
        <w:tabs>
          <w:tab w:val="right" w:leader="dot" w:pos="9072"/>
        </w:tabs>
        <w:ind w:firstLine="709"/>
        <w:jc w:val="both"/>
        <w:rPr>
          <w:rFonts w:ascii="Verdana" w:hAnsi="Verdana"/>
          <w:sz w:val="24"/>
          <w:szCs w:val="24"/>
          <w:lang w:val="en-US"/>
        </w:rPr>
      </w:pPr>
    </w:p>
    <w:p w:rsidR="00306A1E" w:rsidRPr="00306A1E" w:rsidRDefault="00BA6AE3" w:rsidP="0015482B">
      <w:pPr>
        <w:tabs>
          <w:tab w:val="right" w:pos="9072"/>
        </w:tabs>
        <w:jc w:val="both"/>
        <w:rPr>
          <w:rFonts w:ascii="Verdana" w:hAnsi="Verdana"/>
          <w:sz w:val="24"/>
          <w:szCs w:val="24"/>
          <w:lang w:val="en-US"/>
        </w:rPr>
      </w:pPr>
      <w:r>
        <w:rPr>
          <w:rFonts w:ascii="Verdana" w:hAnsi="Verdana"/>
          <w:noProof/>
          <w:sz w:val="24"/>
          <w:szCs w:val="24"/>
          <w:lang w:eastAsia="bg-BG"/>
        </w:rPr>
        <w:drawing>
          <wp:inline distT="0" distB="0" distL="0" distR="0">
            <wp:extent cx="5628005" cy="2677795"/>
            <wp:effectExtent l="0" t="0" r="10795" b="273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6A1E" w:rsidRPr="00306A1E" w:rsidRDefault="00306A1E" w:rsidP="0015482B">
      <w:pPr>
        <w:tabs>
          <w:tab w:val="right" w:pos="9072"/>
        </w:tabs>
        <w:jc w:val="both"/>
        <w:rPr>
          <w:rFonts w:ascii="Verdana" w:hAnsi="Verdana"/>
          <w:sz w:val="24"/>
          <w:szCs w:val="24"/>
          <w:lang w:val="en-US"/>
        </w:rPr>
      </w:pPr>
      <w:r w:rsidRPr="00306A1E">
        <w:rPr>
          <w:rFonts w:ascii="Verdana" w:hAnsi="Verdana"/>
          <w:sz w:val="24"/>
          <w:szCs w:val="24"/>
        </w:rPr>
        <w:t xml:space="preserve">        </w:t>
      </w:r>
    </w:p>
    <w:p w:rsidR="00306A1E" w:rsidRPr="00306A1E" w:rsidRDefault="00306A1E" w:rsidP="0015482B">
      <w:pPr>
        <w:ind w:right="39" w:firstLine="720"/>
        <w:jc w:val="both"/>
        <w:rPr>
          <w:rFonts w:ascii="Verdana" w:hAnsi="Verdana"/>
          <w:bCs/>
          <w:iCs/>
          <w:sz w:val="24"/>
          <w:szCs w:val="24"/>
        </w:rPr>
      </w:pPr>
      <w:r w:rsidRPr="00306A1E">
        <w:rPr>
          <w:rFonts w:ascii="Verdana" w:hAnsi="Verdana"/>
          <w:bCs/>
          <w:iCs/>
          <w:sz w:val="24"/>
          <w:szCs w:val="24"/>
        </w:rPr>
        <w:t xml:space="preserve">За дейността си през този период БНР отчита общо разходи в размер на     </w:t>
      </w:r>
      <w:r w:rsidRPr="00306A1E">
        <w:rPr>
          <w:rFonts w:ascii="Verdana" w:hAnsi="Verdana"/>
          <w:bCs/>
          <w:iCs/>
          <w:sz w:val="24"/>
          <w:szCs w:val="24"/>
          <w:lang w:val="en-US"/>
        </w:rPr>
        <w:t>20 735 762</w:t>
      </w:r>
      <w:r w:rsidRPr="00306A1E">
        <w:rPr>
          <w:rFonts w:ascii="Verdana" w:hAnsi="Verdana"/>
          <w:bCs/>
          <w:iCs/>
          <w:sz w:val="24"/>
          <w:szCs w:val="24"/>
        </w:rPr>
        <w:t xml:space="preserve"> лева.</w:t>
      </w:r>
      <w:r w:rsidRPr="00306A1E">
        <w:rPr>
          <w:rFonts w:ascii="Verdana" w:hAnsi="Verdana"/>
          <w:bCs/>
          <w:iCs/>
          <w:sz w:val="24"/>
          <w:szCs w:val="24"/>
          <w:lang w:val="en-US"/>
        </w:rPr>
        <w:t xml:space="preserve"> </w:t>
      </w:r>
      <w:r w:rsidRPr="00306A1E">
        <w:rPr>
          <w:rFonts w:ascii="Verdana" w:hAnsi="Verdana"/>
          <w:bCs/>
          <w:iCs/>
          <w:sz w:val="24"/>
          <w:szCs w:val="24"/>
        </w:rPr>
        <w:t xml:space="preserve">Прилагат се строги мерки за оптимизиране на разходите по бюджета. Разходите за реализация и производство на радио продукция са оптимизирани, без това да има негативно отражение върху качеството на програмата. </w:t>
      </w:r>
    </w:p>
    <w:p w:rsidR="00306A1E" w:rsidRPr="00306A1E" w:rsidRDefault="00306A1E" w:rsidP="0015482B">
      <w:pPr>
        <w:ind w:right="39" w:firstLine="720"/>
        <w:jc w:val="both"/>
        <w:rPr>
          <w:rFonts w:ascii="Verdana" w:hAnsi="Verdana"/>
          <w:bCs/>
          <w:iCs/>
          <w:sz w:val="24"/>
          <w:szCs w:val="24"/>
          <w:lang w:val="en-US"/>
        </w:rPr>
      </w:pPr>
      <w:r w:rsidRPr="00306A1E">
        <w:rPr>
          <w:rFonts w:ascii="Verdana" w:hAnsi="Verdana"/>
          <w:bCs/>
          <w:iCs/>
          <w:sz w:val="24"/>
          <w:szCs w:val="24"/>
        </w:rPr>
        <w:t>Разходите са разпределени, както следва:</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 xml:space="preserve">„Заплати и възнаграждения за персонала, нает по трудови и служебни правоотношения” – </w:t>
      </w:r>
      <w:r w:rsidRPr="00306A1E">
        <w:rPr>
          <w:rFonts w:ascii="Verdana" w:hAnsi="Verdana"/>
          <w:bCs/>
          <w:iCs/>
          <w:sz w:val="24"/>
          <w:szCs w:val="24"/>
          <w:lang w:val="en-US"/>
        </w:rPr>
        <w:t>8</w:t>
      </w:r>
      <w:r w:rsidRPr="00306A1E">
        <w:rPr>
          <w:rFonts w:ascii="Verdana" w:hAnsi="Verdana"/>
          <w:bCs/>
          <w:iCs/>
          <w:sz w:val="24"/>
          <w:szCs w:val="24"/>
        </w:rPr>
        <w:t> </w:t>
      </w:r>
      <w:r w:rsidRPr="00306A1E">
        <w:rPr>
          <w:rFonts w:ascii="Verdana" w:hAnsi="Verdana"/>
          <w:bCs/>
          <w:iCs/>
          <w:sz w:val="24"/>
          <w:szCs w:val="24"/>
          <w:lang w:val="en-US"/>
        </w:rPr>
        <w:t>024</w:t>
      </w:r>
      <w:r w:rsidRPr="00306A1E">
        <w:rPr>
          <w:rFonts w:ascii="Verdana" w:hAnsi="Verdana"/>
          <w:bCs/>
          <w:iCs/>
          <w:sz w:val="24"/>
          <w:szCs w:val="24"/>
        </w:rPr>
        <w:t xml:space="preserve"> </w:t>
      </w:r>
      <w:r w:rsidRPr="00306A1E">
        <w:rPr>
          <w:rFonts w:ascii="Verdana" w:hAnsi="Verdana"/>
          <w:bCs/>
          <w:iCs/>
          <w:sz w:val="24"/>
          <w:szCs w:val="24"/>
          <w:lang w:val="en-US"/>
        </w:rPr>
        <w:t>247</w:t>
      </w:r>
      <w:r w:rsidRPr="00306A1E">
        <w:rPr>
          <w:rFonts w:ascii="Verdana" w:hAnsi="Verdana"/>
          <w:bCs/>
          <w:iCs/>
          <w:sz w:val="24"/>
          <w:szCs w:val="24"/>
        </w:rPr>
        <w:t xml:space="preserve"> лева</w:t>
      </w:r>
      <w:r w:rsidRPr="00306A1E">
        <w:rPr>
          <w:rFonts w:ascii="Verdana" w:hAnsi="Verdana"/>
          <w:bCs/>
          <w:iCs/>
          <w:sz w:val="24"/>
          <w:szCs w:val="24"/>
          <w:lang w:val="en-US"/>
        </w:rPr>
        <w:t xml:space="preserve">. </w:t>
      </w:r>
      <w:r w:rsidRPr="00306A1E">
        <w:rPr>
          <w:rFonts w:ascii="Verdana" w:hAnsi="Verdana"/>
          <w:bCs/>
          <w:iCs/>
          <w:sz w:val="24"/>
          <w:szCs w:val="24"/>
        </w:rPr>
        <w:t xml:space="preserve">Изразходваните </w:t>
      </w:r>
      <w:r w:rsidRPr="00306A1E">
        <w:rPr>
          <w:rFonts w:ascii="Verdana" w:hAnsi="Verdana"/>
          <w:bCs/>
          <w:iCs/>
          <w:sz w:val="24"/>
          <w:szCs w:val="24"/>
        </w:rPr>
        <w:lastRenderedPageBreak/>
        <w:t xml:space="preserve">средства са съобразени с определената средна брутна работна заплата. </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„Други възнаграждения и плащания за персонала” – 2 </w:t>
      </w:r>
      <w:r w:rsidRPr="00306A1E">
        <w:rPr>
          <w:rFonts w:ascii="Verdana" w:hAnsi="Verdana"/>
          <w:bCs/>
          <w:iCs/>
          <w:sz w:val="24"/>
          <w:szCs w:val="24"/>
          <w:lang w:val="en-US"/>
        </w:rPr>
        <w:t>226</w:t>
      </w:r>
      <w:r w:rsidRPr="00306A1E">
        <w:rPr>
          <w:rFonts w:ascii="Verdana" w:hAnsi="Verdana"/>
          <w:bCs/>
          <w:iCs/>
          <w:sz w:val="24"/>
          <w:szCs w:val="24"/>
        </w:rPr>
        <w:t xml:space="preserve"> </w:t>
      </w:r>
      <w:r w:rsidRPr="00306A1E">
        <w:rPr>
          <w:rFonts w:ascii="Verdana" w:hAnsi="Verdana"/>
          <w:bCs/>
          <w:iCs/>
          <w:sz w:val="24"/>
          <w:szCs w:val="24"/>
          <w:lang w:val="en-US"/>
        </w:rPr>
        <w:t>079</w:t>
      </w:r>
      <w:r w:rsidRPr="00306A1E">
        <w:rPr>
          <w:rFonts w:ascii="Verdana" w:hAnsi="Verdana"/>
          <w:bCs/>
          <w:iCs/>
          <w:sz w:val="24"/>
          <w:szCs w:val="24"/>
        </w:rPr>
        <w:t xml:space="preserve"> лева. Тук са отчетени възнаграждения за нещатен персонал, нает по трудови правоотношения, персонал по извънтрудови правоотношения, ваучери за храна,  обезщетения на персонала и други плащания. </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 xml:space="preserve">„Задължителни осигурителни вноски от работодатели” – </w:t>
      </w:r>
      <w:r w:rsidRPr="00306A1E">
        <w:rPr>
          <w:rFonts w:ascii="Verdana" w:hAnsi="Verdana"/>
          <w:bCs/>
          <w:iCs/>
          <w:sz w:val="24"/>
          <w:szCs w:val="24"/>
          <w:lang w:val="en-US"/>
        </w:rPr>
        <w:t>1 560</w:t>
      </w:r>
      <w:r w:rsidRPr="00306A1E">
        <w:rPr>
          <w:rFonts w:ascii="Verdana" w:hAnsi="Verdana"/>
          <w:bCs/>
          <w:iCs/>
          <w:sz w:val="24"/>
          <w:szCs w:val="24"/>
        </w:rPr>
        <w:t xml:space="preserve"> </w:t>
      </w:r>
      <w:r w:rsidRPr="00306A1E">
        <w:rPr>
          <w:rFonts w:ascii="Verdana" w:hAnsi="Verdana"/>
          <w:bCs/>
          <w:iCs/>
          <w:sz w:val="24"/>
          <w:szCs w:val="24"/>
          <w:lang w:val="en-US"/>
        </w:rPr>
        <w:t>159</w:t>
      </w:r>
      <w:r w:rsidRPr="00306A1E">
        <w:rPr>
          <w:rFonts w:ascii="Verdana" w:hAnsi="Verdana"/>
          <w:bCs/>
          <w:iCs/>
          <w:sz w:val="24"/>
          <w:szCs w:val="24"/>
        </w:rPr>
        <w:t xml:space="preserve"> лева. </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 xml:space="preserve">Разходите за „Издръжка” са </w:t>
      </w:r>
      <w:r w:rsidRPr="00306A1E">
        <w:rPr>
          <w:rFonts w:ascii="Verdana" w:hAnsi="Verdana"/>
          <w:bCs/>
          <w:iCs/>
          <w:sz w:val="24"/>
          <w:szCs w:val="24"/>
          <w:lang w:val="en-US"/>
        </w:rPr>
        <w:t>8</w:t>
      </w:r>
      <w:r w:rsidRPr="00306A1E">
        <w:rPr>
          <w:rFonts w:ascii="Verdana" w:hAnsi="Verdana"/>
          <w:bCs/>
          <w:iCs/>
          <w:sz w:val="24"/>
          <w:szCs w:val="24"/>
        </w:rPr>
        <w:t> </w:t>
      </w:r>
      <w:r w:rsidRPr="00306A1E">
        <w:rPr>
          <w:rFonts w:ascii="Verdana" w:hAnsi="Verdana"/>
          <w:bCs/>
          <w:iCs/>
          <w:sz w:val="24"/>
          <w:szCs w:val="24"/>
          <w:lang w:val="en-US"/>
        </w:rPr>
        <w:t>424 399</w:t>
      </w:r>
      <w:r w:rsidRPr="00306A1E">
        <w:rPr>
          <w:rFonts w:ascii="Verdana" w:hAnsi="Verdana"/>
          <w:bCs/>
          <w:iCs/>
          <w:sz w:val="24"/>
          <w:szCs w:val="24"/>
        </w:rPr>
        <w:t xml:space="preserve"> лева, което представлява </w:t>
      </w:r>
      <w:r w:rsidRPr="00306A1E">
        <w:rPr>
          <w:rFonts w:ascii="Verdana" w:hAnsi="Verdana"/>
          <w:bCs/>
          <w:iCs/>
          <w:sz w:val="24"/>
          <w:szCs w:val="24"/>
          <w:lang w:val="en-US"/>
        </w:rPr>
        <w:t>40</w:t>
      </w:r>
      <w:r w:rsidRPr="00306A1E">
        <w:rPr>
          <w:rFonts w:ascii="Verdana" w:hAnsi="Verdana"/>
          <w:bCs/>
          <w:iCs/>
          <w:sz w:val="24"/>
          <w:szCs w:val="24"/>
        </w:rPr>
        <w:t>,</w:t>
      </w:r>
      <w:r w:rsidRPr="00306A1E">
        <w:rPr>
          <w:rFonts w:ascii="Verdana" w:hAnsi="Verdana"/>
          <w:bCs/>
          <w:iCs/>
          <w:sz w:val="24"/>
          <w:szCs w:val="24"/>
          <w:lang w:val="en-US"/>
        </w:rPr>
        <w:t>63</w:t>
      </w:r>
      <w:r w:rsidRPr="00306A1E">
        <w:rPr>
          <w:rFonts w:ascii="Verdana" w:hAnsi="Verdana"/>
          <w:bCs/>
          <w:iCs/>
          <w:sz w:val="24"/>
          <w:szCs w:val="24"/>
        </w:rPr>
        <w:t xml:space="preserve"> % от общите разходи за дейността. Отчетени са разходи за материали; вода, горива и енергия; външни услуги; текущ ремонт; командировки в страната и в чужбина и други. Тук най-голям относителен дял имат разходите за радиотакси,  които са </w:t>
      </w:r>
      <w:r w:rsidRPr="00306A1E">
        <w:rPr>
          <w:rFonts w:ascii="Verdana" w:hAnsi="Verdana"/>
          <w:bCs/>
          <w:iCs/>
          <w:sz w:val="24"/>
          <w:szCs w:val="24"/>
          <w:lang w:val="en-US"/>
        </w:rPr>
        <w:t>4</w:t>
      </w:r>
      <w:r w:rsidRPr="00306A1E">
        <w:rPr>
          <w:rFonts w:ascii="Verdana" w:hAnsi="Verdana"/>
          <w:bCs/>
          <w:iCs/>
          <w:sz w:val="24"/>
          <w:szCs w:val="24"/>
        </w:rPr>
        <w:t> </w:t>
      </w:r>
      <w:r w:rsidRPr="00306A1E">
        <w:rPr>
          <w:rFonts w:ascii="Verdana" w:hAnsi="Verdana"/>
          <w:bCs/>
          <w:iCs/>
          <w:sz w:val="24"/>
          <w:szCs w:val="24"/>
          <w:lang w:val="en-US"/>
        </w:rPr>
        <w:t>327</w:t>
      </w:r>
      <w:r w:rsidRPr="00306A1E">
        <w:rPr>
          <w:rFonts w:ascii="Verdana" w:hAnsi="Verdana"/>
          <w:bCs/>
          <w:iCs/>
          <w:sz w:val="24"/>
          <w:szCs w:val="24"/>
        </w:rPr>
        <w:t xml:space="preserve"> </w:t>
      </w:r>
      <w:r w:rsidRPr="00306A1E">
        <w:rPr>
          <w:rFonts w:ascii="Verdana" w:hAnsi="Verdana"/>
          <w:bCs/>
          <w:iCs/>
          <w:sz w:val="24"/>
          <w:szCs w:val="24"/>
          <w:lang w:val="en-US"/>
        </w:rPr>
        <w:t xml:space="preserve">467 </w:t>
      </w:r>
      <w:r w:rsidRPr="00306A1E">
        <w:rPr>
          <w:rFonts w:ascii="Verdana" w:hAnsi="Verdana"/>
          <w:bCs/>
          <w:iCs/>
          <w:sz w:val="24"/>
          <w:szCs w:val="24"/>
        </w:rPr>
        <w:t>лева.</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„Платени държавни и общински данъци“ –</w:t>
      </w:r>
      <w:r w:rsidRPr="00306A1E">
        <w:rPr>
          <w:rFonts w:ascii="Verdana" w:hAnsi="Verdana"/>
          <w:bCs/>
          <w:iCs/>
          <w:sz w:val="24"/>
          <w:szCs w:val="24"/>
          <w:lang w:val="en-US"/>
        </w:rPr>
        <w:t xml:space="preserve"> 411 732</w:t>
      </w:r>
      <w:r w:rsidRPr="00306A1E">
        <w:rPr>
          <w:rFonts w:ascii="Verdana" w:hAnsi="Verdana"/>
          <w:bCs/>
          <w:iCs/>
          <w:sz w:val="24"/>
          <w:szCs w:val="24"/>
        </w:rPr>
        <w:t xml:space="preserve"> лева.</w:t>
      </w:r>
    </w:p>
    <w:p w:rsidR="00306A1E" w:rsidRPr="00306A1E" w:rsidRDefault="00306A1E" w:rsidP="0015482B">
      <w:pPr>
        <w:numPr>
          <w:ilvl w:val="0"/>
          <w:numId w:val="21"/>
        </w:numPr>
        <w:ind w:right="39"/>
        <w:jc w:val="both"/>
        <w:rPr>
          <w:rFonts w:ascii="Verdana" w:hAnsi="Verdana"/>
          <w:bCs/>
          <w:iCs/>
          <w:sz w:val="24"/>
          <w:szCs w:val="24"/>
          <w:lang w:val="en-US"/>
        </w:rPr>
      </w:pPr>
      <w:r w:rsidRPr="00306A1E">
        <w:rPr>
          <w:rFonts w:ascii="Verdana" w:hAnsi="Verdana"/>
          <w:bCs/>
          <w:iCs/>
          <w:sz w:val="24"/>
          <w:szCs w:val="24"/>
        </w:rPr>
        <w:t xml:space="preserve">За „Членски внос” са отчетени </w:t>
      </w:r>
      <w:r w:rsidRPr="00306A1E">
        <w:rPr>
          <w:rFonts w:ascii="Verdana" w:hAnsi="Verdana"/>
          <w:bCs/>
          <w:iCs/>
          <w:sz w:val="24"/>
          <w:szCs w:val="24"/>
          <w:lang w:val="en-US"/>
        </w:rPr>
        <w:t>89</w:t>
      </w:r>
      <w:r w:rsidRPr="00306A1E">
        <w:rPr>
          <w:rFonts w:ascii="Verdana" w:hAnsi="Verdana"/>
          <w:bCs/>
          <w:iCs/>
          <w:sz w:val="24"/>
          <w:szCs w:val="24"/>
        </w:rPr>
        <w:t xml:space="preserve"> </w:t>
      </w:r>
      <w:r w:rsidRPr="00306A1E">
        <w:rPr>
          <w:rFonts w:ascii="Verdana" w:hAnsi="Verdana"/>
          <w:bCs/>
          <w:iCs/>
          <w:sz w:val="24"/>
          <w:szCs w:val="24"/>
          <w:lang w:val="en-US"/>
        </w:rPr>
        <w:t>146</w:t>
      </w:r>
      <w:r w:rsidRPr="00306A1E">
        <w:rPr>
          <w:rFonts w:ascii="Verdana" w:hAnsi="Verdana"/>
          <w:bCs/>
          <w:iCs/>
          <w:sz w:val="24"/>
          <w:szCs w:val="24"/>
        </w:rPr>
        <w:t xml:space="preserve"> лева - разходи за членството на БНР в Европейския съюз за радио и телевизия.</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 xml:space="preserve">Направени са основни ремонти за </w:t>
      </w:r>
      <w:r w:rsidRPr="00306A1E">
        <w:rPr>
          <w:rFonts w:ascii="Verdana" w:hAnsi="Verdana"/>
          <w:bCs/>
          <w:iCs/>
          <w:sz w:val="24"/>
          <w:szCs w:val="24"/>
          <w:lang w:val="en-US"/>
        </w:rPr>
        <w:t>104 004</w:t>
      </w:r>
      <w:r w:rsidRPr="00306A1E">
        <w:rPr>
          <w:rFonts w:ascii="Verdana" w:hAnsi="Verdana"/>
          <w:bCs/>
          <w:iCs/>
          <w:sz w:val="24"/>
          <w:szCs w:val="24"/>
        </w:rPr>
        <w:t xml:space="preserve"> лева.</w:t>
      </w:r>
    </w:p>
    <w:p w:rsidR="00306A1E" w:rsidRPr="00306A1E" w:rsidRDefault="00306A1E" w:rsidP="0015482B">
      <w:pPr>
        <w:numPr>
          <w:ilvl w:val="0"/>
          <w:numId w:val="21"/>
        </w:numPr>
        <w:ind w:right="39"/>
        <w:jc w:val="both"/>
        <w:rPr>
          <w:rFonts w:ascii="Verdana" w:hAnsi="Verdana"/>
          <w:bCs/>
          <w:iCs/>
          <w:sz w:val="24"/>
          <w:szCs w:val="24"/>
        </w:rPr>
      </w:pPr>
      <w:r w:rsidRPr="00306A1E">
        <w:rPr>
          <w:rFonts w:ascii="Verdana" w:hAnsi="Verdana"/>
          <w:bCs/>
          <w:iCs/>
          <w:sz w:val="24"/>
          <w:szCs w:val="24"/>
        </w:rPr>
        <w:t xml:space="preserve">Разходите за „Придобиване на дълготрайни материални активи” са в размер на </w:t>
      </w:r>
      <w:r w:rsidRPr="00306A1E">
        <w:rPr>
          <w:rFonts w:ascii="Verdana" w:hAnsi="Verdana"/>
          <w:bCs/>
          <w:iCs/>
          <w:sz w:val="24"/>
          <w:szCs w:val="24"/>
          <w:lang w:val="en-US"/>
        </w:rPr>
        <w:t>905</w:t>
      </w:r>
      <w:r w:rsidRPr="00306A1E">
        <w:rPr>
          <w:rFonts w:ascii="Verdana" w:hAnsi="Verdana"/>
          <w:bCs/>
          <w:iCs/>
          <w:sz w:val="24"/>
          <w:szCs w:val="24"/>
        </w:rPr>
        <w:t xml:space="preserve"> 2</w:t>
      </w:r>
      <w:r w:rsidRPr="00306A1E">
        <w:rPr>
          <w:rFonts w:ascii="Verdana" w:hAnsi="Verdana"/>
          <w:bCs/>
          <w:iCs/>
          <w:sz w:val="24"/>
          <w:szCs w:val="24"/>
          <w:lang w:val="en-US"/>
        </w:rPr>
        <w:t>82</w:t>
      </w:r>
      <w:r w:rsidRPr="00306A1E">
        <w:rPr>
          <w:rFonts w:ascii="Verdana" w:hAnsi="Verdana"/>
          <w:bCs/>
          <w:iCs/>
          <w:sz w:val="24"/>
          <w:szCs w:val="24"/>
        </w:rPr>
        <w:t xml:space="preserve"> лева.</w:t>
      </w:r>
    </w:p>
    <w:p w:rsidR="00306A1E" w:rsidRPr="00306A1E" w:rsidRDefault="00306A1E" w:rsidP="0015482B">
      <w:pPr>
        <w:numPr>
          <w:ilvl w:val="0"/>
          <w:numId w:val="21"/>
        </w:numPr>
        <w:ind w:right="39"/>
        <w:jc w:val="both"/>
        <w:rPr>
          <w:rFonts w:ascii="Verdana" w:hAnsi="Verdana"/>
          <w:bCs/>
          <w:iCs/>
          <w:sz w:val="24"/>
          <w:szCs w:val="24"/>
          <w:lang w:val="en-US"/>
        </w:rPr>
      </w:pPr>
      <w:r w:rsidRPr="00306A1E">
        <w:rPr>
          <w:rFonts w:ascii="Verdana" w:hAnsi="Verdana"/>
          <w:bCs/>
          <w:iCs/>
          <w:sz w:val="24"/>
          <w:szCs w:val="24"/>
        </w:rPr>
        <w:t xml:space="preserve">За придобиване на нематериални дълготрайни активи са изразходвани        </w:t>
      </w:r>
      <w:r w:rsidRPr="00306A1E">
        <w:rPr>
          <w:rFonts w:ascii="Verdana" w:hAnsi="Verdana"/>
          <w:bCs/>
          <w:iCs/>
          <w:sz w:val="24"/>
          <w:szCs w:val="24"/>
          <w:lang w:val="en-US"/>
        </w:rPr>
        <w:t>23</w:t>
      </w:r>
      <w:r w:rsidRPr="00306A1E">
        <w:rPr>
          <w:rFonts w:ascii="Verdana" w:hAnsi="Verdana"/>
          <w:bCs/>
          <w:iCs/>
          <w:sz w:val="24"/>
          <w:szCs w:val="24"/>
        </w:rPr>
        <w:t xml:space="preserve"> </w:t>
      </w:r>
      <w:r w:rsidRPr="00306A1E">
        <w:rPr>
          <w:rFonts w:ascii="Verdana" w:hAnsi="Verdana"/>
          <w:bCs/>
          <w:iCs/>
          <w:sz w:val="24"/>
          <w:szCs w:val="24"/>
          <w:lang w:val="en-US"/>
        </w:rPr>
        <w:t>850</w:t>
      </w:r>
      <w:r w:rsidRPr="00306A1E">
        <w:rPr>
          <w:rFonts w:ascii="Verdana" w:hAnsi="Verdana"/>
          <w:bCs/>
          <w:iCs/>
          <w:sz w:val="24"/>
          <w:szCs w:val="24"/>
        </w:rPr>
        <w:t xml:space="preserve"> лева за придобиване на програмни продукти и други нематериални дълготрайни активи.</w:t>
      </w:r>
    </w:p>
    <w:p w:rsidR="00306A1E" w:rsidRPr="00306A1E" w:rsidRDefault="00306A1E" w:rsidP="0015482B">
      <w:pPr>
        <w:ind w:left="720" w:right="39"/>
        <w:jc w:val="both"/>
        <w:rPr>
          <w:rFonts w:ascii="Verdana" w:hAnsi="Verdana"/>
          <w:bCs/>
          <w:iCs/>
          <w:sz w:val="24"/>
          <w:szCs w:val="24"/>
          <w:lang w:val="en-US"/>
        </w:rPr>
      </w:pPr>
    </w:p>
    <w:p w:rsidR="00306A1E" w:rsidRPr="00306A1E" w:rsidRDefault="00306A1E" w:rsidP="0015482B">
      <w:pPr>
        <w:tabs>
          <w:tab w:val="right" w:pos="9072"/>
        </w:tabs>
        <w:jc w:val="both"/>
        <w:rPr>
          <w:rFonts w:ascii="Verdana" w:hAnsi="Verdana"/>
          <w:sz w:val="24"/>
          <w:szCs w:val="24"/>
        </w:rPr>
      </w:pPr>
      <w:r w:rsidRPr="00306A1E">
        <w:rPr>
          <w:rFonts w:ascii="Verdana" w:hAnsi="Verdana"/>
          <w:sz w:val="24"/>
          <w:szCs w:val="24"/>
        </w:rPr>
        <w:t xml:space="preserve">           </w:t>
      </w:r>
      <w:r w:rsidRPr="00306A1E">
        <w:rPr>
          <w:rFonts w:ascii="Verdana" w:hAnsi="Verdana"/>
          <w:sz w:val="24"/>
          <w:szCs w:val="24"/>
          <w:lang w:val="en-US"/>
        </w:rPr>
        <w:t xml:space="preserve"> </w:t>
      </w:r>
      <w:r w:rsidRPr="00306A1E">
        <w:rPr>
          <w:rFonts w:ascii="Verdana" w:hAnsi="Verdana"/>
          <w:sz w:val="24"/>
          <w:szCs w:val="24"/>
        </w:rPr>
        <w:t>Разходите по параграфи за посочения период от шест месеца спрямо  годишния план за 2015 година са представени в следната графика:</w:t>
      </w:r>
    </w:p>
    <w:p w:rsidR="00306A1E" w:rsidRPr="00306A1E" w:rsidRDefault="00306A1E" w:rsidP="0015482B">
      <w:pPr>
        <w:tabs>
          <w:tab w:val="right" w:pos="9072"/>
        </w:tabs>
        <w:jc w:val="both"/>
        <w:rPr>
          <w:rFonts w:ascii="Verdana" w:hAnsi="Verdana"/>
          <w:color w:val="000000"/>
          <w:spacing w:val="-2"/>
          <w:position w:val="3"/>
          <w:sz w:val="24"/>
          <w:szCs w:val="24"/>
          <w:lang w:val="en-US"/>
        </w:rPr>
      </w:pPr>
    </w:p>
    <w:p w:rsidR="00306A1E" w:rsidRPr="00306A1E" w:rsidRDefault="00BA6AE3" w:rsidP="0015482B">
      <w:pPr>
        <w:tabs>
          <w:tab w:val="right" w:pos="9072"/>
        </w:tabs>
        <w:jc w:val="both"/>
        <w:rPr>
          <w:rFonts w:ascii="Verdana" w:hAnsi="Verdana"/>
          <w:sz w:val="24"/>
          <w:szCs w:val="24"/>
        </w:rPr>
      </w:pPr>
      <w:r>
        <w:rPr>
          <w:rFonts w:ascii="Verdana" w:hAnsi="Verdana"/>
          <w:noProof/>
          <w:sz w:val="24"/>
          <w:szCs w:val="24"/>
          <w:lang w:eastAsia="bg-BG"/>
        </w:rPr>
        <w:drawing>
          <wp:inline distT="0" distB="0" distL="0" distR="0">
            <wp:extent cx="5709285" cy="327596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6A1E" w:rsidRPr="00306A1E" w:rsidRDefault="00306A1E" w:rsidP="0015482B">
      <w:pPr>
        <w:ind w:firstLine="720"/>
        <w:jc w:val="both"/>
        <w:rPr>
          <w:rFonts w:ascii="Verdana" w:hAnsi="Verdana"/>
          <w:sz w:val="24"/>
          <w:szCs w:val="24"/>
        </w:rPr>
      </w:pPr>
      <w:r w:rsidRPr="00306A1E">
        <w:rPr>
          <w:rFonts w:ascii="Verdana" w:hAnsi="Verdana"/>
          <w:sz w:val="24"/>
          <w:szCs w:val="24"/>
        </w:rPr>
        <w:lastRenderedPageBreak/>
        <w:t>Въпреки ограничения финансов ресурс БНР приключи периода без  задължения.</w:t>
      </w:r>
    </w:p>
    <w:p w:rsidR="00306A1E" w:rsidRPr="00306A1E" w:rsidRDefault="00306A1E" w:rsidP="0015482B">
      <w:pPr>
        <w:ind w:firstLine="720"/>
        <w:jc w:val="both"/>
        <w:rPr>
          <w:rFonts w:ascii="Verdana" w:hAnsi="Verdana"/>
          <w:sz w:val="24"/>
          <w:szCs w:val="24"/>
        </w:rPr>
      </w:pPr>
      <w:r w:rsidRPr="00306A1E">
        <w:rPr>
          <w:rFonts w:ascii="Verdana" w:hAnsi="Verdana"/>
          <w:sz w:val="24"/>
          <w:szCs w:val="24"/>
        </w:rPr>
        <w:t xml:space="preserve"> </w:t>
      </w:r>
    </w:p>
    <w:p w:rsidR="00306A1E" w:rsidRPr="00306A1E" w:rsidRDefault="00306A1E" w:rsidP="0015482B">
      <w:pPr>
        <w:ind w:firstLine="720"/>
        <w:jc w:val="both"/>
        <w:rPr>
          <w:rFonts w:ascii="Verdana" w:hAnsi="Verdana"/>
          <w:sz w:val="24"/>
          <w:szCs w:val="24"/>
        </w:rPr>
      </w:pPr>
      <w:r w:rsidRPr="00306A1E">
        <w:rPr>
          <w:rFonts w:ascii="Verdana" w:hAnsi="Verdana"/>
          <w:sz w:val="24"/>
          <w:szCs w:val="24"/>
        </w:rPr>
        <w:t xml:space="preserve">За наблюдавания период изпълнението на обема радиопрограма е 44 </w:t>
      </w:r>
      <w:r w:rsidRPr="00306A1E">
        <w:rPr>
          <w:rFonts w:ascii="Verdana" w:hAnsi="Verdana"/>
          <w:sz w:val="24"/>
          <w:szCs w:val="24"/>
          <w:lang w:val="en-US"/>
        </w:rPr>
        <w:t>934</w:t>
      </w:r>
      <w:r w:rsidRPr="00306A1E">
        <w:rPr>
          <w:rFonts w:ascii="Verdana" w:hAnsi="Verdana"/>
          <w:sz w:val="24"/>
          <w:szCs w:val="24"/>
        </w:rPr>
        <w:t xml:space="preserve"> часа, разпределени по програми, както следва:</w:t>
      </w:r>
    </w:p>
    <w:p w:rsidR="00306A1E" w:rsidRPr="00306A1E" w:rsidRDefault="00306A1E" w:rsidP="0015482B">
      <w:pPr>
        <w:jc w:val="both"/>
        <w:rPr>
          <w:rFonts w:ascii="Verdana" w:hAnsi="Verdana"/>
          <w:sz w:val="24"/>
          <w:szCs w:val="24"/>
        </w:rPr>
      </w:pPr>
    </w:p>
    <w:p w:rsidR="00306A1E" w:rsidRPr="00306A1E" w:rsidRDefault="00BA6AE3" w:rsidP="0015482B">
      <w:pPr>
        <w:jc w:val="both"/>
        <w:rPr>
          <w:rFonts w:ascii="Verdana" w:hAnsi="Verdana"/>
          <w:sz w:val="24"/>
          <w:szCs w:val="24"/>
        </w:rPr>
      </w:pPr>
      <w:r>
        <w:rPr>
          <w:rFonts w:ascii="Verdana" w:hAnsi="Verdana"/>
          <w:noProof/>
          <w:sz w:val="24"/>
          <w:szCs w:val="24"/>
          <w:lang w:eastAsia="bg-BG"/>
        </w:rPr>
        <w:drawing>
          <wp:inline distT="0" distB="0" distL="0" distR="0">
            <wp:extent cx="4896485" cy="3571240"/>
            <wp:effectExtent l="0" t="0" r="18415" b="1016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6A1E" w:rsidRPr="00306A1E" w:rsidRDefault="00306A1E" w:rsidP="0015482B">
      <w:pPr>
        <w:pStyle w:val="BodyTextIndent"/>
        <w:ind w:firstLine="0"/>
        <w:rPr>
          <w:rFonts w:ascii="Verdana" w:hAnsi="Verdana"/>
          <w:sz w:val="24"/>
          <w:szCs w:val="24"/>
        </w:rPr>
      </w:pPr>
    </w:p>
    <w:p w:rsidR="00306A1E" w:rsidRPr="00306A1E" w:rsidRDefault="00306A1E" w:rsidP="0015482B">
      <w:pPr>
        <w:pStyle w:val="BodyText"/>
        <w:ind w:firstLine="720"/>
        <w:rPr>
          <w:rFonts w:ascii="Verdana" w:hAnsi="Verdana"/>
          <w:sz w:val="24"/>
          <w:szCs w:val="24"/>
        </w:rPr>
      </w:pPr>
    </w:p>
    <w:p w:rsidR="00306A1E" w:rsidRPr="00306A1E" w:rsidRDefault="00306A1E" w:rsidP="0015482B">
      <w:pPr>
        <w:pStyle w:val="BodyText"/>
        <w:ind w:firstLine="720"/>
        <w:rPr>
          <w:rFonts w:ascii="Verdana" w:hAnsi="Verdana"/>
          <w:sz w:val="24"/>
          <w:szCs w:val="24"/>
        </w:rPr>
      </w:pPr>
    </w:p>
    <w:p w:rsidR="005757EC" w:rsidRDefault="00306A1E" w:rsidP="0015482B">
      <w:pPr>
        <w:tabs>
          <w:tab w:val="right" w:pos="9072"/>
        </w:tabs>
        <w:jc w:val="both"/>
        <w:rPr>
          <w:rFonts w:ascii="Verdana" w:hAnsi="Verdana"/>
          <w:b/>
          <w:color w:val="365F91"/>
          <w:sz w:val="24"/>
          <w:szCs w:val="24"/>
          <w:u w:val="single"/>
          <w:lang w:eastAsia="bg-BG"/>
        </w:rPr>
      </w:pPr>
      <w:r w:rsidRPr="00306A1E">
        <w:rPr>
          <w:rFonts w:ascii="Verdana" w:hAnsi="Verdana"/>
          <w:noProof/>
          <w:sz w:val="24"/>
          <w:szCs w:val="24"/>
          <w:lang w:eastAsia="bg-BG"/>
        </w:rPr>
        <w:t xml:space="preserve">                                                                </w:t>
      </w:r>
    </w:p>
    <w:p w:rsidR="00824E9D" w:rsidRPr="00AA631D" w:rsidRDefault="00824E9D" w:rsidP="0015482B">
      <w:pPr>
        <w:overflowPunct w:val="0"/>
        <w:autoSpaceDE w:val="0"/>
        <w:autoSpaceDN w:val="0"/>
        <w:adjustRightInd w:val="0"/>
        <w:jc w:val="both"/>
        <w:textAlignment w:val="baseline"/>
        <w:rPr>
          <w:rFonts w:ascii="Verdana" w:hAnsi="Verdana"/>
          <w:b/>
          <w:color w:val="365F91"/>
          <w:sz w:val="24"/>
          <w:szCs w:val="24"/>
          <w:u w:val="single"/>
          <w:lang w:eastAsia="bg-BG"/>
        </w:rPr>
      </w:pPr>
      <w:r w:rsidRPr="00AA631D">
        <w:rPr>
          <w:rFonts w:ascii="Verdana" w:hAnsi="Verdana"/>
          <w:b/>
          <w:color w:val="365F91"/>
          <w:sz w:val="24"/>
          <w:szCs w:val="24"/>
          <w:u w:val="single"/>
          <w:lang w:eastAsia="bg-BG"/>
        </w:rPr>
        <w:t>„ИНВЕСТИЦИОНЕН КОНТРОЛ И КАПИТАЛНО СТРОИТЕЛСТВО“</w:t>
      </w:r>
    </w:p>
    <w:p w:rsidR="00E6369C" w:rsidRDefault="00E6369C" w:rsidP="0015482B">
      <w:pPr>
        <w:jc w:val="both"/>
        <w:rPr>
          <w:rFonts w:ascii="Verdana" w:hAnsi="Verdana"/>
          <w:sz w:val="24"/>
          <w:szCs w:val="24"/>
        </w:rPr>
      </w:pPr>
    </w:p>
    <w:p w:rsidR="00C34741" w:rsidRPr="00C34741" w:rsidRDefault="00C34741" w:rsidP="0015482B">
      <w:pPr>
        <w:ind w:firstLine="720"/>
        <w:jc w:val="both"/>
        <w:rPr>
          <w:rFonts w:ascii="Verdana" w:hAnsi="Verdana"/>
          <w:iCs/>
          <w:sz w:val="24"/>
          <w:szCs w:val="24"/>
        </w:rPr>
      </w:pPr>
      <w:r w:rsidRPr="00C34741">
        <w:rPr>
          <w:rFonts w:ascii="Verdana" w:hAnsi="Verdana"/>
          <w:iCs/>
          <w:sz w:val="24"/>
          <w:szCs w:val="24"/>
        </w:rPr>
        <w:t>Във връзка с плановата дейност на БНР (съставянето на бюджетни прогнози, проектобюджети и бюджети) дейността на отдела е насочена към правилното планиране и разпределение на бюджетните средства за капитални вложения, анализ и осъществяване на координация и контрол за тяхното целесъобразно, ефективно и законосъобразно разходване и спазване на фина</w:t>
      </w:r>
      <w:r>
        <w:rPr>
          <w:rFonts w:ascii="Verdana" w:hAnsi="Verdana"/>
          <w:iCs/>
          <w:sz w:val="24"/>
          <w:szCs w:val="24"/>
        </w:rPr>
        <w:t>н</w:t>
      </w:r>
      <w:r w:rsidRPr="00C34741">
        <w:rPr>
          <w:rFonts w:ascii="Verdana" w:hAnsi="Verdana"/>
          <w:iCs/>
          <w:sz w:val="24"/>
          <w:szCs w:val="24"/>
        </w:rPr>
        <w:t>совата дисциплина. В тази връзка се осъществява и текущо коригиране на бюджета в частта капиталови разходи и отчитането им за нуждите на вътрешния и външен (текущ и последващ) финансов контрол. Тази дейност на отдела се документира с подробни обяснителни записки и съответни приложения.</w:t>
      </w:r>
    </w:p>
    <w:p w:rsidR="00C34741" w:rsidRPr="00C34741" w:rsidRDefault="00C34741" w:rsidP="0015482B">
      <w:pPr>
        <w:ind w:firstLine="720"/>
        <w:jc w:val="both"/>
        <w:rPr>
          <w:rFonts w:ascii="Verdana" w:hAnsi="Verdana"/>
          <w:iCs/>
          <w:sz w:val="24"/>
          <w:szCs w:val="24"/>
        </w:rPr>
      </w:pPr>
      <w:r w:rsidRPr="00C34741">
        <w:rPr>
          <w:rFonts w:ascii="Verdana" w:hAnsi="Verdana"/>
          <w:iCs/>
          <w:sz w:val="24"/>
          <w:szCs w:val="24"/>
        </w:rPr>
        <w:t>Към 01.12.2014 г., началото на анализирания отчетен период, актуализираните годишни разходи за капит</w:t>
      </w:r>
      <w:r w:rsidR="0062149C">
        <w:rPr>
          <w:rFonts w:ascii="Verdana" w:hAnsi="Verdana"/>
          <w:iCs/>
          <w:sz w:val="24"/>
          <w:szCs w:val="24"/>
        </w:rPr>
        <w:t>ални вложения са в размер на</w:t>
      </w:r>
      <w:r w:rsidRPr="00C34741">
        <w:rPr>
          <w:rFonts w:ascii="Verdana" w:hAnsi="Verdana"/>
          <w:iCs/>
          <w:sz w:val="24"/>
          <w:szCs w:val="24"/>
        </w:rPr>
        <w:t xml:space="preserve"> </w:t>
      </w:r>
      <w:r w:rsidRPr="00C34741">
        <w:rPr>
          <w:rFonts w:ascii="Verdana" w:hAnsi="Verdana"/>
          <w:iCs/>
          <w:sz w:val="24"/>
          <w:szCs w:val="24"/>
          <w:lang w:val="en-US"/>
        </w:rPr>
        <w:fldChar w:fldCharType="begin"/>
      </w:r>
      <w:r w:rsidRPr="00C34741">
        <w:rPr>
          <w:rFonts w:ascii="Verdana" w:hAnsi="Verdana"/>
          <w:iCs/>
          <w:sz w:val="24"/>
          <w:szCs w:val="24"/>
          <w:lang w:val="en-US"/>
        </w:rPr>
        <w:instrText xml:space="preserve"> =3,046,720 </w:instrText>
      </w:r>
      <w:r w:rsidRPr="00C34741">
        <w:rPr>
          <w:rFonts w:ascii="Verdana" w:hAnsi="Verdana"/>
          <w:iCs/>
          <w:sz w:val="24"/>
          <w:szCs w:val="24"/>
          <w:lang w:val="en-US"/>
        </w:rPr>
        <w:fldChar w:fldCharType="separate"/>
      </w:r>
      <w:r w:rsidRPr="00C34741">
        <w:rPr>
          <w:rFonts w:ascii="Verdana" w:hAnsi="Verdana"/>
          <w:iCs/>
          <w:noProof/>
          <w:sz w:val="24"/>
          <w:szCs w:val="24"/>
          <w:lang w:val="en-US"/>
        </w:rPr>
        <w:t>3</w:t>
      </w:r>
      <w:r w:rsidRPr="00C34741">
        <w:rPr>
          <w:rFonts w:ascii="Verdana" w:hAnsi="Verdana"/>
          <w:iCs/>
          <w:noProof/>
          <w:sz w:val="24"/>
          <w:szCs w:val="24"/>
        </w:rPr>
        <w:t xml:space="preserve"> </w:t>
      </w:r>
      <w:r w:rsidRPr="00C34741">
        <w:rPr>
          <w:rFonts w:ascii="Verdana" w:hAnsi="Verdana"/>
          <w:iCs/>
          <w:noProof/>
          <w:sz w:val="24"/>
          <w:szCs w:val="24"/>
          <w:lang w:val="en-US"/>
        </w:rPr>
        <w:t>046</w:t>
      </w:r>
      <w:r w:rsidRPr="00C34741">
        <w:rPr>
          <w:rFonts w:ascii="Verdana" w:hAnsi="Verdana"/>
          <w:iCs/>
          <w:noProof/>
          <w:sz w:val="24"/>
          <w:szCs w:val="24"/>
        </w:rPr>
        <w:t xml:space="preserve"> </w:t>
      </w:r>
      <w:r w:rsidRPr="00C34741">
        <w:rPr>
          <w:rFonts w:ascii="Verdana" w:hAnsi="Verdana"/>
          <w:iCs/>
          <w:noProof/>
          <w:sz w:val="24"/>
          <w:szCs w:val="24"/>
          <w:lang w:val="en-US"/>
        </w:rPr>
        <w:t>720</w:t>
      </w:r>
      <w:r w:rsidRPr="00C34741">
        <w:rPr>
          <w:rFonts w:ascii="Verdana" w:hAnsi="Verdana"/>
          <w:iCs/>
          <w:sz w:val="24"/>
          <w:szCs w:val="24"/>
          <w:lang w:val="en-US"/>
        </w:rPr>
        <w:fldChar w:fldCharType="end"/>
      </w:r>
      <w:r w:rsidRPr="00C34741">
        <w:rPr>
          <w:rFonts w:ascii="Verdana" w:hAnsi="Verdana"/>
          <w:iCs/>
          <w:sz w:val="24"/>
          <w:szCs w:val="24"/>
        </w:rPr>
        <w:t xml:space="preserve"> лв., в т.ч. </w:t>
      </w:r>
      <w:r w:rsidRPr="00C34741">
        <w:rPr>
          <w:rFonts w:ascii="Verdana" w:hAnsi="Verdana"/>
          <w:iCs/>
          <w:sz w:val="24"/>
          <w:szCs w:val="24"/>
        </w:rPr>
        <w:fldChar w:fldCharType="begin"/>
      </w:r>
      <w:r w:rsidRPr="00C34741">
        <w:rPr>
          <w:rFonts w:ascii="Verdana" w:hAnsi="Verdana"/>
          <w:iCs/>
          <w:sz w:val="24"/>
          <w:szCs w:val="24"/>
        </w:rPr>
        <w:instrText xml:space="preserve"> =2,916,220 </w:instrText>
      </w:r>
      <w:r w:rsidRPr="00C34741">
        <w:rPr>
          <w:rFonts w:ascii="Verdana" w:hAnsi="Verdana"/>
          <w:iCs/>
          <w:sz w:val="24"/>
          <w:szCs w:val="24"/>
        </w:rPr>
        <w:fldChar w:fldCharType="separate"/>
      </w:r>
      <w:r w:rsidRPr="00C34741">
        <w:rPr>
          <w:rFonts w:ascii="Verdana" w:hAnsi="Verdana"/>
          <w:iCs/>
          <w:noProof/>
          <w:sz w:val="24"/>
          <w:szCs w:val="24"/>
        </w:rPr>
        <w:t>2 916 220</w:t>
      </w:r>
      <w:r w:rsidRPr="00C34741">
        <w:rPr>
          <w:rFonts w:ascii="Verdana" w:hAnsi="Verdana"/>
          <w:iCs/>
          <w:sz w:val="24"/>
          <w:szCs w:val="24"/>
        </w:rPr>
        <w:fldChar w:fldCharType="end"/>
      </w:r>
      <w:r w:rsidRPr="00C34741">
        <w:rPr>
          <w:rFonts w:ascii="Verdana" w:hAnsi="Verdana"/>
          <w:iCs/>
          <w:sz w:val="24"/>
          <w:szCs w:val="24"/>
        </w:rPr>
        <w:t xml:space="preserve"> лв. целева субсидия от републиканския бюджет (чл. </w:t>
      </w:r>
      <w:r w:rsidRPr="00C34741">
        <w:rPr>
          <w:rFonts w:ascii="Verdana" w:hAnsi="Verdana"/>
          <w:iCs/>
          <w:sz w:val="24"/>
          <w:szCs w:val="24"/>
          <w:lang w:val="en-US"/>
        </w:rPr>
        <w:t>4</w:t>
      </w:r>
      <w:r w:rsidRPr="00C34741">
        <w:rPr>
          <w:rFonts w:ascii="Verdana" w:hAnsi="Verdana"/>
          <w:iCs/>
          <w:sz w:val="24"/>
          <w:szCs w:val="24"/>
        </w:rPr>
        <w:t>8 от ЗДБРБ за 201</w:t>
      </w:r>
      <w:r w:rsidRPr="00C34741">
        <w:rPr>
          <w:rFonts w:ascii="Verdana" w:hAnsi="Verdana"/>
          <w:iCs/>
          <w:sz w:val="24"/>
          <w:szCs w:val="24"/>
          <w:lang w:val="en-US"/>
        </w:rPr>
        <w:t>4</w:t>
      </w:r>
      <w:r w:rsidRPr="00C34741">
        <w:rPr>
          <w:rFonts w:ascii="Verdana" w:hAnsi="Verdana"/>
          <w:iCs/>
          <w:sz w:val="24"/>
          <w:szCs w:val="24"/>
        </w:rPr>
        <w:t xml:space="preserve"> г., във връзка с чл. 70, ал. 4, т. 2 от ЗРТ, както и измененията на чл. 55 от ЗДБРБ за 2014 </w:t>
      </w:r>
      <w:r w:rsidRPr="00C34741">
        <w:rPr>
          <w:rFonts w:ascii="Verdana" w:hAnsi="Verdana"/>
          <w:iCs/>
          <w:sz w:val="24"/>
          <w:szCs w:val="24"/>
        </w:rPr>
        <w:lastRenderedPageBreak/>
        <w:t xml:space="preserve">г., ДВ бр. 67 от 12 август 2014 г.) и </w:t>
      </w:r>
      <w:r w:rsidRPr="00C34741">
        <w:rPr>
          <w:rFonts w:ascii="Verdana" w:hAnsi="Verdana"/>
          <w:iCs/>
          <w:sz w:val="24"/>
          <w:szCs w:val="24"/>
          <w:lang w:val="en-US"/>
        </w:rPr>
        <w:t>130</w:t>
      </w:r>
      <w:r w:rsidRPr="00C34741">
        <w:rPr>
          <w:rFonts w:ascii="Verdana" w:hAnsi="Verdana"/>
          <w:iCs/>
          <w:sz w:val="24"/>
          <w:szCs w:val="24"/>
        </w:rPr>
        <w:t xml:space="preserve"> </w:t>
      </w:r>
      <w:r w:rsidRPr="00C34741">
        <w:rPr>
          <w:rFonts w:ascii="Verdana" w:hAnsi="Verdana"/>
          <w:iCs/>
          <w:sz w:val="24"/>
          <w:szCs w:val="24"/>
          <w:lang w:val="en-US"/>
        </w:rPr>
        <w:t>5</w:t>
      </w:r>
      <w:r w:rsidRPr="00C34741">
        <w:rPr>
          <w:rFonts w:ascii="Verdana" w:hAnsi="Verdana"/>
          <w:iCs/>
          <w:sz w:val="24"/>
          <w:szCs w:val="24"/>
        </w:rPr>
        <w:t xml:space="preserve">00 лв. собствени бюджетни средства. Усвоените средства са </w:t>
      </w:r>
      <w:r w:rsidRPr="00C34741">
        <w:rPr>
          <w:rFonts w:ascii="Verdana" w:hAnsi="Verdana"/>
          <w:iCs/>
          <w:sz w:val="24"/>
          <w:szCs w:val="24"/>
        </w:rPr>
        <w:fldChar w:fldCharType="begin"/>
      </w:r>
      <w:r w:rsidRPr="00C34741">
        <w:rPr>
          <w:rFonts w:ascii="Verdana" w:hAnsi="Verdana"/>
          <w:iCs/>
          <w:sz w:val="24"/>
          <w:szCs w:val="24"/>
        </w:rPr>
        <w:instrText xml:space="preserve"> =1,564,335 </w:instrText>
      </w:r>
      <w:r w:rsidRPr="00C34741">
        <w:rPr>
          <w:rFonts w:ascii="Verdana" w:hAnsi="Verdana"/>
          <w:iCs/>
          <w:sz w:val="24"/>
          <w:szCs w:val="24"/>
        </w:rPr>
        <w:fldChar w:fldCharType="separate"/>
      </w:r>
      <w:r w:rsidRPr="00C34741">
        <w:rPr>
          <w:rFonts w:ascii="Verdana" w:hAnsi="Verdana"/>
          <w:iCs/>
          <w:noProof/>
          <w:sz w:val="24"/>
          <w:szCs w:val="24"/>
        </w:rPr>
        <w:t>1 564 335</w:t>
      </w:r>
      <w:r w:rsidRPr="00C34741">
        <w:rPr>
          <w:rFonts w:ascii="Verdana" w:hAnsi="Verdana"/>
          <w:iCs/>
          <w:sz w:val="24"/>
          <w:szCs w:val="24"/>
        </w:rPr>
        <w:fldChar w:fldCharType="end"/>
      </w:r>
      <w:r w:rsidRPr="00C34741">
        <w:rPr>
          <w:rFonts w:ascii="Verdana" w:hAnsi="Verdana"/>
          <w:iCs/>
          <w:sz w:val="24"/>
          <w:szCs w:val="24"/>
        </w:rPr>
        <w:t xml:space="preserve"> лв. Усвоената субсидия е </w:t>
      </w:r>
      <w:r w:rsidRPr="00C34741">
        <w:rPr>
          <w:rFonts w:ascii="Verdana" w:hAnsi="Verdana"/>
          <w:iCs/>
          <w:sz w:val="24"/>
          <w:szCs w:val="24"/>
        </w:rPr>
        <w:fldChar w:fldCharType="begin"/>
      </w:r>
      <w:r w:rsidRPr="00C34741">
        <w:rPr>
          <w:rFonts w:ascii="Verdana" w:hAnsi="Verdana"/>
          <w:iCs/>
          <w:sz w:val="24"/>
          <w:szCs w:val="24"/>
        </w:rPr>
        <w:instrText xml:space="preserve"> =1,433,835 </w:instrText>
      </w:r>
      <w:r w:rsidRPr="00C34741">
        <w:rPr>
          <w:rFonts w:ascii="Verdana" w:hAnsi="Verdana"/>
          <w:iCs/>
          <w:sz w:val="24"/>
          <w:szCs w:val="24"/>
        </w:rPr>
        <w:fldChar w:fldCharType="separate"/>
      </w:r>
      <w:r w:rsidRPr="00C34741">
        <w:rPr>
          <w:rFonts w:ascii="Verdana" w:hAnsi="Verdana"/>
          <w:iCs/>
          <w:noProof/>
          <w:sz w:val="24"/>
          <w:szCs w:val="24"/>
        </w:rPr>
        <w:t>1 433 835</w:t>
      </w:r>
      <w:r w:rsidRPr="00C34741">
        <w:rPr>
          <w:rFonts w:ascii="Verdana" w:hAnsi="Verdana"/>
          <w:iCs/>
          <w:sz w:val="24"/>
          <w:szCs w:val="24"/>
        </w:rPr>
        <w:fldChar w:fldCharType="end"/>
      </w:r>
      <w:r w:rsidRPr="00C34741">
        <w:rPr>
          <w:rFonts w:ascii="Verdana" w:hAnsi="Verdana"/>
          <w:iCs/>
          <w:sz w:val="24"/>
          <w:szCs w:val="24"/>
        </w:rPr>
        <w:t xml:space="preserve"> лв. Усвоените собствени бюджетни средства са </w:t>
      </w:r>
      <w:r w:rsidRPr="00C34741">
        <w:rPr>
          <w:rFonts w:ascii="Verdana" w:hAnsi="Verdana"/>
          <w:iCs/>
          <w:sz w:val="24"/>
          <w:szCs w:val="24"/>
        </w:rPr>
        <w:fldChar w:fldCharType="begin"/>
      </w:r>
      <w:r w:rsidRPr="00C34741">
        <w:rPr>
          <w:rFonts w:ascii="Verdana" w:hAnsi="Verdana"/>
          <w:iCs/>
          <w:sz w:val="24"/>
          <w:szCs w:val="24"/>
        </w:rPr>
        <w:instrText xml:space="preserve"> =130,500 </w:instrText>
      </w:r>
      <w:r w:rsidRPr="00C34741">
        <w:rPr>
          <w:rFonts w:ascii="Verdana" w:hAnsi="Verdana"/>
          <w:iCs/>
          <w:sz w:val="24"/>
          <w:szCs w:val="24"/>
        </w:rPr>
        <w:fldChar w:fldCharType="separate"/>
      </w:r>
      <w:r w:rsidRPr="00C34741">
        <w:rPr>
          <w:rFonts w:ascii="Verdana" w:hAnsi="Verdana"/>
          <w:iCs/>
          <w:noProof/>
          <w:sz w:val="24"/>
          <w:szCs w:val="24"/>
        </w:rPr>
        <w:t>130 500</w:t>
      </w:r>
      <w:r w:rsidRPr="00C34741">
        <w:rPr>
          <w:rFonts w:ascii="Verdana" w:hAnsi="Verdana"/>
          <w:iCs/>
          <w:sz w:val="24"/>
          <w:szCs w:val="24"/>
        </w:rPr>
        <w:fldChar w:fldCharType="end"/>
      </w:r>
      <w:r w:rsidRPr="00C34741">
        <w:rPr>
          <w:rFonts w:ascii="Verdana" w:hAnsi="Verdana"/>
          <w:iCs/>
          <w:sz w:val="24"/>
          <w:szCs w:val="24"/>
        </w:rPr>
        <w:t xml:space="preserve"> лв. Неусвоени са </w:t>
      </w:r>
      <w:r w:rsidRPr="00C34741">
        <w:rPr>
          <w:rFonts w:ascii="Verdana" w:hAnsi="Verdana"/>
          <w:iCs/>
          <w:sz w:val="24"/>
          <w:szCs w:val="24"/>
        </w:rPr>
        <w:fldChar w:fldCharType="begin"/>
      </w:r>
      <w:r w:rsidRPr="00C34741">
        <w:rPr>
          <w:rFonts w:ascii="Verdana" w:hAnsi="Verdana"/>
          <w:iCs/>
          <w:sz w:val="24"/>
          <w:szCs w:val="24"/>
        </w:rPr>
        <w:instrText xml:space="preserve"> =1,482,385 </w:instrText>
      </w:r>
      <w:r w:rsidRPr="00C34741">
        <w:rPr>
          <w:rFonts w:ascii="Verdana" w:hAnsi="Verdana"/>
          <w:iCs/>
          <w:sz w:val="24"/>
          <w:szCs w:val="24"/>
        </w:rPr>
        <w:fldChar w:fldCharType="separate"/>
      </w:r>
      <w:r w:rsidRPr="00C34741">
        <w:rPr>
          <w:rFonts w:ascii="Verdana" w:hAnsi="Verdana"/>
          <w:iCs/>
          <w:noProof/>
          <w:sz w:val="24"/>
          <w:szCs w:val="24"/>
        </w:rPr>
        <w:t>1 482 385</w:t>
      </w:r>
      <w:r w:rsidRPr="00C34741">
        <w:rPr>
          <w:rFonts w:ascii="Verdana" w:hAnsi="Verdana"/>
          <w:iCs/>
          <w:sz w:val="24"/>
          <w:szCs w:val="24"/>
        </w:rPr>
        <w:fldChar w:fldCharType="end"/>
      </w:r>
      <w:r w:rsidRPr="00C34741">
        <w:rPr>
          <w:rFonts w:ascii="Verdana" w:hAnsi="Verdana"/>
          <w:iCs/>
          <w:sz w:val="24"/>
          <w:szCs w:val="24"/>
        </w:rPr>
        <w:t xml:space="preserve"> лв. субсидия.Тези средства са разпределени, в съответствие с Единната бюджетна класификация, за дейност 742  „Радио”.</w:t>
      </w:r>
    </w:p>
    <w:p w:rsidR="00C34741" w:rsidRPr="00C34741" w:rsidRDefault="00C34741" w:rsidP="0015482B">
      <w:pPr>
        <w:ind w:firstLine="720"/>
        <w:jc w:val="both"/>
        <w:rPr>
          <w:rFonts w:ascii="Verdana" w:hAnsi="Verdana"/>
          <w:iCs/>
          <w:sz w:val="24"/>
          <w:szCs w:val="24"/>
        </w:rPr>
      </w:pPr>
      <w:r w:rsidRPr="00C34741">
        <w:rPr>
          <w:rFonts w:ascii="Verdana" w:hAnsi="Verdana"/>
          <w:iCs/>
          <w:sz w:val="24"/>
          <w:szCs w:val="24"/>
        </w:rPr>
        <w:t>В края на отчетната 2014 г. при актуален план</w:t>
      </w:r>
      <w:r>
        <w:rPr>
          <w:rFonts w:ascii="Verdana" w:hAnsi="Verdana"/>
          <w:iCs/>
          <w:sz w:val="24"/>
          <w:szCs w:val="24"/>
        </w:rPr>
        <w:t>,</w:t>
      </w:r>
      <w:r w:rsidRPr="00C34741">
        <w:rPr>
          <w:rFonts w:ascii="Verdana" w:hAnsi="Verdana"/>
          <w:iCs/>
          <w:sz w:val="24"/>
          <w:szCs w:val="24"/>
        </w:rPr>
        <w:t xml:space="preserve"> както към 01.12.2014 г. усвоените средства са </w:t>
      </w:r>
      <w:r w:rsidRPr="00C34741">
        <w:rPr>
          <w:rFonts w:ascii="Verdana" w:hAnsi="Verdana"/>
          <w:iCs/>
          <w:sz w:val="24"/>
          <w:szCs w:val="24"/>
        </w:rPr>
        <w:fldChar w:fldCharType="begin"/>
      </w:r>
      <w:r w:rsidRPr="00C34741">
        <w:rPr>
          <w:rFonts w:ascii="Verdana" w:hAnsi="Verdana"/>
          <w:iCs/>
          <w:sz w:val="24"/>
          <w:szCs w:val="24"/>
        </w:rPr>
        <w:instrText xml:space="preserve"> =1,794,577 </w:instrText>
      </w:r>
      <w:r w:rsidRPr="00C34741">
        <w:rPr>
          <w:rFonts w:ascii="Verdana" w:hAnsi="Verdana"/>
          <w:iCs/>
          <w:sz w:val="24"/>
          <w:szCs w:val="24"/>
        </w:rPr>
        <w:fldChar w:fldCharType="separate"/>
      </w:r>
      <w:r w:rsidRPr="00C34741">
        <w:rPr>
          <w:rFonts w:ascii="Verdana" w:hAnsi="Verdana"/>
          <w:iCs/>
          <w:noProof/>
          <w:sz w:val="24"/>
          <w:szCs w:val="24"/>
        </w:rPr>
        <w:t>1 794 577</w:t>
      </w:r>
      <w:r w:rsidRPr="00C34741">
        <w:rPr>
          <w:rFonts w:ascii="Verdana" w:hAnsi="Verdana"/>
          <w:iCs/>
          <w:sz w:val="24"/>
          <w:szCs w:val="24"/>
        </w:rPr>
        <w:fldChar w:fldCharType="end"/>
      </w:r>
      <w:r w:rsidRPr="00C34741">
        <w:rPr>
          <w:rFonts w:ascii="Verdana" w:hAnsi="Verdana"/>
          <w:iCs/>
          <w:sz w:val="24"/>
          <w:szCs w:val="24"/>
        </w:rPr>
        <w:t xml:space="preserve"> лв.</w:t>
      </w:r>
      <w:r>
        <w:rPr>
          <w:rFonts w:ascii="Verdana" w:hAnsi="Verdana"/>
          <w:iCs/>
          <w:sz w:val="24"/>
          <w:szCs w:val="24"/>
        </w:rPr>
        <w:t>.</w:t>
      </w:r>
      <w:r w:rsidRPr="00C34741">
        <w:rPr>
          <w:rFonts w:ascii="Verdana" w:hAnsi="Verdana"/>
          <w:iCs/>
          <w:sz w:val="24"/>
          <w:szCs w:val="24"/>
        </w:rPr>
        <w:t xml:space="preserve"> Усвоената субсидия е </w:t>
      </w:r>
      <w:r w:rsidRPr="00C34741">
        <w:rPr>
          <w:rFonts w:ascii="Verdana" w:hAnsi="Verdana"/>
          <w:iCs/>
          <w:sz w:val="24"/>
          <w:szCs w:val="24"/>
        </w:rPr>
        <w:fldChar w:fldCharType="begin"/>
      </w:r>
      <w:r w:rsidRPr="00C34741">
        <w:rPr>
          <w:rFonts w:ascii="Verdana" w:hAnsi="Verdana"/>
          <w:iCs/>
          <w:sz w:val="24"/>
          <w:szCs w:val="24"/>
        </w:rPr>
        <w:instrText xml:space="preserve"> =1,664,077 </w:instrText>
      </w:r>
      <w:r w:rsidRPr="00C34741">
        <w:rPr>
          <w:rFonts w:ascii="Verdana" w:hAnsi="Verdana"/>
          <w:iCs/>
          <w:sz w:val="24"/>
          <w:szCs w:val="24"/>
        </w:rPr>
        <w:fldChar w:fldCharType="separate"/>
      </w:r>
      <w:r w:rsidRPr="00C34741">
        <w:rPr>
          <w:rFonts w:ascii="Verdana" w:hAnsi="Verdana"/>
          <w:iCs/>
          <w:noProof/>
          <w:sz w:val="24"/>
          <w:szCs w:val="24"/>
        </w:rPr>
        <w:t>1 664 077</w:t>
      </w:r>
      <w:r w:rsidRPr="00C34741">
        <w:rPr>
          <w:rFonts w:ascii="Verdana" w:hAnsi="Verdana"/>
          <w:iCs/>
          <w:sz w:val="24"/>
          <w:szCs w:val="24"/>
        </w:rPr>
        <w:fldChar w:fldCharType="end"/>
      </w:r>
      <w:r w:rsidRPr="00C34741">
        <w:rPr>
          <w:rFonts w:ascii="Verdana" w:hAnsi="Verdana"/>
          <w:iCs/>
          <w:sz w:val="24"/>
          <w:szCs w:val="24"/>
        </w:rPr>
        <w:t xml:space="preserve"> лв.</w:t>
      </w:r>
      <w:r>
        <w:rPr>
          <w:rFonts w:ascii="Verdana" w:hAnsi="Verdana"/>
          <w:iCs/>
          <w:sz w:val="24"/>
          <w:szCs w:val="24"/>
        </w:rPr>
        <w:t>.</w:t>
      </w:r>
      <w:r w:rsidRPr="00C34741">
        <w:rPr>
          <w:rFonts w:ascii="Verdana" w:hAnsi="Verdana"/>
          <w:iCs/>
          <w:sz w:val="24"/>
          <w:szCs w:val="24"/>
        </w:rPr>
        <w:t xml:space="preserve"> Собствените бюджетни средства са усвоени (130 500 лв.). Неусвоената субсидия е </w:t>
      </w:r>
      <w:r w:rsidRPr="00C34741">
        <w:rPr>
          <w:rFonts w:ascii="Verdana" w:hAnsi="Verdana"/>
          <w:iCs/>
          <w:sz w:val="24"/>
          <w:szCs w:val="24"/>
        </w:rPr>
        <w:fldChar w:fldCharType="begin"/>
      </w:r>
      <w:r w:rsidRPr="00C34741">
        <w:rPr>
          <w:rFonts w:ascii="Verdana" w:hAnsi="Verdana"/>
          <w:iCs/>
          <w:sz w:val="24"/>
          <w:szCs w:val="24"/>
        </w:rPr>
        <w:instrText xml:space="preserve"> =1,252,143 </w:instrText>
      </w:r>
      <w:r w:rsidRPr="00C34741">
        <w:rPr>
          <w:rFonts w:ascii="Verdana" w:hAnsi="Verdana"/>
          <w:iCs/>
          <w:sz w:val="24"/>
          <w:szCs w:val="24"/>
        </w:rPr>
        <w:fldChar w:fldCharType="separate"/>
      </w:r>
      <w:r w:rsidRPr="00C34741">
        <w:rPr>
          <w:rFonts w:ascii="Verdana" w:hAnsi="Verdana"/>
          <w:iCs/>
          <w:noProof/>
          <w:sz w:val="24"/>
          <w:szCs w:val="24"/>
        </w:rPr>
        <w:t>1 252 143</w:t>
      </w:r>
      <w:r w:rsidRPr="00C34741">
        <w:rPr>
          <w:rFonts w:ascii="Verdana" w:hAnsi="Verdana"/>
          <w:iCs/>
          <w:sz w:val="24"/>
          <w:szCs w:val="24"/>
        </w:rPr>
        <w:fldChar w:fldCharType="end"/>
      </w:r>
      <w:r w:rsidRPr="00C34741">
        <w:rPr>
          <w:rFonts w:ascii="Verdana" w:hAnsi="Verdana"/>
          <w:iCs/>
          <w:sz w:val="24"/>
          <w:szCs w:val="24"/>
        </w:rPr>
        <w:t>.</w:t>
      </w:r>
    </w:p>
    <w:p w:rsidR="00C34741" w:rsidRPr="00C34741" w:rsidRDefault="00C34741" w:rsidP="0015482B">
      <w:pPr>
        <w:ind w:firstLine="720"/>
        <w:jc w:val="both"/>
        <w:rPr>
          <w:rFonts w:ascii="Verdana" w:hAnsi="Verdana"/>
          <w:bCs/>
          <w:iCs/>
          <w:sz w:val="24"/>
          <w:szCs w:val="24"/>
        </w:rPr>
      </w:pPr>
      <w:r w:rsidRPr="00C34741">
        <w:rPr>
          <w:rFonts w:ascii="Verdana" w:hAnsi="Verdana"/>
          <w:iCs/>
          <w:sz w:val="24"/>
          <w:szCs w:val="24"/>
        </w:rPr>
        <w:t xml:space="preserve">Към 01.12.2014 г. по </w:t>
      </w:r>
      <w:r w:rsidRPr="00C34741">
        <w:rPr>
          <w:rFonts w:ascii="Verdana" w:hAnsi="Verdana"/>
          <w:bCs/>
          <w:iCs/>
          <w:sz w:val="24"/>
          <w:szCs w:val="24"/>
        </w:rPr>
        <w:t>§ 51-00 „Основен ремонт на дълготрайни материални активи”</w:t>
      </w:r>
      <w:r w:rsidRPr="00C34741">
        <w:rPr>
          <w:rFonts w:ascii="Verdana" w:hAnsi="Verdana"/>
          <w:iCs/>
          <w:sz w:val="24"/>
          <w:szCs w:val="24"/>
        </w:rPr>
        <w:t xml:space="preserve"> </w:t>
      </w:r>
      <w:r w:rsidRPr="00C34741">
        <w:rPr>
          <w:rFonts w:ascii="Verdana" w:hAnsi="Verdana"/>
          <w:bCs/>
          <w:iCs/>
          <w:color w:val="000000"/>
          <w:sz w:val="24"/>
          <w:szCs w:val="24"/>
        </w:rPr>
        <w:t xml:space="preserve">актуалният план е </w:t>
      </w:r>
      <w:r w:rsidRPr="00C34741">
        <w:rPr>
          <w:rFonts w:ascii="Verdana" w:hAnsi="Verdana"/>
          <w:bCs/>
          <w:iCs/>
          <w:color w:val="000000"/>
          <w:sz w:val="24"/>
          <w:szCs w:val="24"/>
        </w:rPr>
        <w:fldChar w:fldCharType="begin"/>
      </w:r>
      <w:r w:rsidRPr="00C34741">
        <w:rPr>
          <w:rFonts w:ascii="Verdana" w:hAnsi="Verdana"/>
          <w:bCs/>
          <w:iCs/>
          <w:color w:val="000000"/>
          <w:sz w:val="24"/>
          <w:szCs w:val="24"/>
        </w:rPr>
        <w:instrText xml:space="preserve"> =922,000 </w:instrText>
      </w:r>
      <w:r w:rsidRPr="00C34741">
        <w:rPr>
          <w:rFonts w:ascii="Verdana" w:hAnsi="Verdana"/>
          <w:bCs/>
          <w:iCs/>
          <w:color w:val="000000"/>
          <w:sz w:val="24"/>
          <w:szCs w:val="24"/>
        </w:rPr>
        <w:fldChar w:fldCharType="separate"/>
      </w:r>
      <w:r w:rsidRPr="00C34741">
        <w:rPr>
          <w:rFonts w:ascii="Verdana" w:hAnsi="Verdana"/>
          <w:bCs/>
          <w:iCs/>
          <w:noProof/>
          <w:color w:val="000000"/>
          <w:sz w:val="24"/>
          <w:szCs w:val="24"/>
        </w:rPr>
        <w:t>922 000</w:t>
      </w:r>
      <w:r w:rsidRPr="00C34741">
        <w:rPr>
          <w:rFonts w:ascii="Verdana" w:hAnsi="Verdana"/>
          <w:bCs/>
          <w:iCs/>
          <w:color w:val="000000"/>
          <w:sz w:val="24"/>
          <w:szCs w:val="24"/>
        </w:rPr>
        <w:fldChar w:fldCharType="end"/>
      </w:r>
      <w:r w:rsidRPr="00C34741">
        <w:rPr>
          <w:rFonts w:ascii="Verdana" w:hAnsi="Verdana"/>
          <w:bCs/>
          <w:iCs/>
          <w:color w:val="000000"/>
          <w:sz w:val="24"/>
          <w:szCs w:val="24"/>
        </w:rPr>
        <w:t xml:space="preserve"> лв. субсидия от републиканския бюджет.</w:t>
      </w:r>
      <w:r w:rsidRPr="00C34741">
        <w:rPr>
          <w:rFonts w:ascii="Verdana" w:hAnsi="Verdana"/>
          <w:iCs/>
          <w:sz w:val="24"/>
          <w:szCs w:val="24"/>
        </w:rPr>
        <w:t xml:space="preserve"> </w:t>
      </w:r>
      <w:r w:rsidRPr="00C34741">
        <w:rPr>
          <w:rFonts w:ascii="Verdana" w:hAnsi="Verdana"/>
          <w:bCs/>
          <w:iCs/>
          <w:color w:val="000000"/>
          <w:sz w:val="24"/>
          <w:szCs w:val="24"/>
        </w:rPr>
        <w:t xml:space="preserve">Към тази дата по този параграф усвоените средства са </w:t>
      </w:r>
      <w:r w:rsidRPr="00C34741">
        <w:rPr>
          <w:rFonts w:ascii="Verdana" w:hAnsi="Verdana"/>
          <w:bCs/>
          <w:iCs/>
          <w:color w:val="000000"/>
          <w:sz w:val="24"/>
          <w:szCs w:val="24"/>
        </w:rPr>
        <w:fldChar w:fldCharType="begin"/>
      </w:r>
      <w:r w:rsidRPr="00C34741">
        <w:rPr>
          <w:rFonts w:ascii="Verdana" w:hAnsi="Verdana"/>
          <w:bCs/>
          <w:iCs/>
          <w:color w:val="000000"/>
          <w:sz w:val="24"/>
          <w:szCs w:val="24"/>
        </w:rPr>
        <w:instrText xml:space="preserve"> =66,584 </w:instrText>
      </w:r>
      <w:r w:rsidRPr="00C34741">
        <w:rPr>
          <w:rFonts w:ascii="Verdana" w:hAnsi="Verdana"/>
          <w:bCs/>
          <w:iCs/>
          <w:color w:val="000000"/>
          <w:sz w:val="24"/>
          <w:szCs w:val="24"/>
        </w:rPr>
        <w:fldChar w:fldCharType="separate"/>
      </w:r>
      <w:r w:rsidRPr="00C34741">
        <w:rPr>
          <w:rFonts w:ascii="Verdana" w:hAnsi="Verdana"/>
          <w:bCs/>
          <w:iCs/>
          <w:noProof/>
          <w:color w:val="000000"/>
          <w:sz w:val="24"/>
          <w:szCs w:val="24"/>
        </w:rPr>
        <w:t>66 584</w:t>
      </w:r>
      <w:r w:rsidRPr="00C34741">
        <w:rPr>
          <w:rFonts w:ascii="Verdana" w:hAnsi="Verdana"/>
          <w:bCs/>
          <w:iCs/>
          <w:color w:val="000000"/>
          <w:sz w:val="24"/>
          <w:szCs w:val="24"/>
        </w:rPr>
        <w:fldChar w:fldCharType="end"/>
      </w:r>
      <w:r w:rsidRPr="00C34741">
        <w:rPr>
          <w:rFonts w:ascii="Verdana" w:hAnsi="Verdana"/>
          <w:bCs/>
          <w:iCs/>
          <w:color w:val="000000"/>
          <w:sz w:val="24"/>
          <w:szCs w:val="24"/>
        </w:rPr>
        <w:t xml:space="preserve"> лв., а неусвоените – 855 416 лв. За </w:t>
      </w:r>
      <w:r w:rsidRPr="00C34741">
        <w:rPr>
          <w:rFonts w:ascii="Verdana" w:hAnsi="Verdana"/>
          <w:bCs/>
          <w:iCs/>
          <w:sz w:val="24"/>
          <w:szCs w:val="24"/>
        </w:rPr>
        <w:t xml:space="preserve">§ </w:t>
      </w:r>
      <w:r w:rsidRPr="00C34741">
        <w:rPr>
          <w:rFonts w:ascii="Verdana" w:hAnsi="Verdana"/>
          <w:bCs/>
          <w:iCs/>
          <w:sz w:val="24"/>
          <w:szCs w:val="24"/>
          <w:lang w:val="en-US"/>
        </w:rPr>
        <w:t>52</w:t>
      </w:r>
      <w:r w:rsidRPr="00C34741">
        <w:rPr>
          <w:rFonts w:ascii="Verdana" w:hAnsi="Verdana"/>
          <w:bCs/>
          <w:iCs/>
          <w:sz w:val="24"/>
          <w:szCs w:val="24"/>
        </w:rPr>
        <w:t>-</w:t>
      </w:r>
      <w:r w:rsidRPr="00C34741">
        <w:rPr>
          <w:rFonts w:ascii="Verdana" w:hAnsi="Verdana"/>
          <w:bCs/>
          <w:iCs/>
          <w:sz w:val="24"/>
          <w:szCs w:val="24"/>
          <w:lang w:val="en-US"/>
        </w:rPr>
        <w:t>00</w:t>
      </w:r>
      <w:r w:rsidRPr="00C34741">
        <w:rPr>
          <w:rFonts w:ascii="Verdana" w:hAnsi="Verdana"/>
          <w:bCs/>
          <w:iCs/>
          <w:sz w:val="24"/>
          <w:szCs w:val="24"/>
        </w:rPr>
        <w:t xml:space="preserve"> „Придобиване на дълготрайни материални активи”</w:t>
      </w:r>
      <w:r w:rsidRPr="00C34741">
        <w:rPr>
          <w:rFonts w:ascii="Verdana" w:hAnsi="Verdana"/>
          <w:iCs/>
          <w:sz w:val="24"/>
          <w:szCs w:val="24"/>
        </w:rPr>
        <w:t xml:space="preserve"> </w:t>
      </w:r>
      <w:r w:rsidRPr="00C34741">
        <w:rPr>
          <w:rFonts w:ascii="Verdana" w:hAnsi="Verdana"/>
          <w:bCs/>
          <w:iCs/>
          <w:sz w:val="24"/>
          <w:szCs w:val="24"/>
        </w:rPr>
        <w:t xml:space="preserve">актуалният план е </w:t>
      </w:r>
      <w:r w:rsidRPr="00C34741">
        <w:rPr>
          <w:rFonts w:ascii="Verdana" w:hAnsi="Verdana"/>
          <w:bCs/>
          <w:iCs/>
          <w:sz w:val="24"/>
          <w:szCs w:val="24"/>
        </w:rPr>
        <w:fldChar w:fldCharType="begin"/>
      </w:r>
      <w:r w:rsidRPr="00C34741">
        <w:rPr>
          <w:rFonts w:ascii="Verdana" w:hAnsi="Verdana"/>
          <w:bCs/>
          <w:iCs/>
          <w:sz w:val="24"/>
          <w:szCs w:val="24"/>
        </w:rPr>
        <w:instrText xml:space="preserve"> =1,072,224 </w:instrText>
      </w:r>
      <w:r w:rsidRPr="00C34741">
        <w:rPr>
          <w:rFonts w:ascii="Verdana" w:hAnsi="Verdana"/>
          <w:bCs/>
          <w:iCs/>
          <w:sz w:val="24"/>
          <w:szCs w:val="24"/>
        </w:rPr>
        <w:fldChar w:fldCharType="separate"/>
      </w:r>
      <w:r w:rsidRPr="00C34741">
        <w:rPr>
          <w:rFonts w:ascii="Verdana" w:hAnsi="Verdana"/>
          <w:bCs/>
          <w:iCs/>
          <w:noProof/>
          <w:sz w:val="24"/>
          <w:szCs w:val="24"/>
        </w:rPr>
        <w:t>1 072 224</w:t>
      </w:r>
      <w:r w:rsidRPr="00C34741">
        <w:rPr>
          <w:rFonts w:ascii="Verdana" w:hAnsi="Verdana"/>
          <w:bCs/>
          <w:iCs/>
          <w:sz w:val="24"/>
          <w:szCs w:val="24"/>
        </w:rPr>
        <w:fldChar w:fldCharType="end"/>
      </w:r>
      <w:r w:rsidRPr="00C34741">
        <w:rPr>
          <w:rFonts w:ascii="Verdana" w:hAnsi="Verdana"/>
          <w:bCs/>
          <w:iCs/>
          <w:sz w:val="24"/>
          <w:szCs w:val="24"/>
        </w:rPr>
        <w:t xml:space="preserve"> лв.</w:t>
      </w:r>
      <w:r w:rsidRPr="00C34741">
        <w:rPr>
          <w:rFonts w:ascii="Verdana" w:hAnsi="Verdana"/>
          <w:bCs/>
          <w:iCs/>
          <w:color w:val="000000"/>
          <w:sz w:val="24"/>
          <w:szCs w:val="24"/>
        </w:rPr>
        <w:t xml:space="preserve"> субсидия от републиканския бюджет</w:t>
      </w:r>
      <w:r w:rsidRPr="00C34741">
        <w:rPr>
          <w:rFonts w:ascii="Verdana" w:hAnsi="Verdana"/>
          <w:iCs/>
          <w:sz w:val="24"/>
          <w:szCs w:val="24"/>
        </w:rPr>
        <w:t xml:space="preserve">, като </w:t>
      </w:r>
      <w:r w:rsidRPr="00C34741">
        <w:rPr>
          <w:rFonts w:ascii="Verdana" w:hAnsi="Verdana"/>
          <w:bCs/>
          <w:iCs/>
          <w:sz w:val="24"/>
          <w:szCs w:val="24"/>
        </w:rPr>
        <w:t xml:space="preserve">усвоените средства са </w:t>
      </w:r>
      <w:r w:rsidRPr="00C34741">
        <w:rPr>
          <w:rFonts w:ascii="Verdana" w:hAnsi="Verdana"/>
          <w:bCs/>
          <w:iCs/>
          <w:sz w:val="24"/>
          <w:szCs w:val="24"/>
        </w:rPr>
        <w:fldChar w:fldCharType="begin"/>
      </w:r>
      <w:r w:rsidRPr="00C34741">
        <w:rPr>
          <w:rFonts w:ascii="Verdana" w:hAnsi="Verdana"/>
          <w:bCs/>
          <w:iCs/>
          <w:sz w:val="24"/>
          <w:szCs w:val="24"/>
        </w:rPr>
        <w:instrText xml:space="preserve"> =522,584 </w:instrText>
      </w:r>
      <w:r w:rsidRPr="00C34741">
        <w:rPr>
          <w:rFonts w:ascii="Verdana" w:hAnsi="Verdana"/>
          <w:bCs/>
          <w:iCs/>
          <w:sz w:val="24"/>
          <w:szCs w:val="24"/>
        </w:rPr>
        <w:fldChar w:fldCharType="separate"/>
      </w:r>
      <w:r w:rsidRPr="00C34741">
        <w:rPr>
          <w:rFonts w:ascii="Verdana" w:hAnsi="Verdana"/>
          <w:bCs/>
          <w:iCs/>
          <w:noProof/>
          <w:sz w:val="24"/>
          <w:szCs w:val="24"/>
        </w:rPr>
        <w:t>522 584</w:t>
      </w:r>
      <w:r w:rsidRPr="00C34741">
        <w:rPr>
          <w:rFonts w:ascii="Verdana" w:hAnsi="Verdana"/>
          <w:bCs/>
          <w:iCs/>
          <w:sz w:val="24"/>
          <w:szCs w:val="24"/>
        </w:rPr>
        <w:fldChar w:fldCharType="end"/>
      </w:r>
      <w:r w:rsidRPr="00C34741">
        <w:rPr>
          <w:rFonts w:ascii="Verdana" w:hAnsi="Verdana"/>
          <w:bCs/>
          <w:iCs/>
          <w:sz w:val="24"/>
          <w:szCs w:val="24"/>
        </w:rPr>
        <w:t xml:space="preserve"> лв., а неусвоените </w:t>
      </w:r>
      <w:r w:rsidRPr="00C34741">
        <w:rPr>
          <w:rFonts w:ascii="Verdana" w:hAnsi="Verdana"/>
          <w:bCs/>
          <w:iCs/>
          <w:color w:val="000000"/>
          <w:sz w:val="24"/>
          <w:szCs w:val="24"/>
        </w:rPr>
        <w:t>–</w:t>
      </w:r>
      <w:r w:rsidRPr="00C34741">
        <w:rPr>
          <w:rFonts w:ascii="Verdana" w:hAnsi="Verdana"/>
          <w:bCs/>
          <w:iCs/>
          <w:sz w:val="24"/>
          <w:szCs w:val="24"/>
        </w:rPr>
        <w:t xml:space="preserve"> </w:t>
      </w:r>
      <w:r w:rsidRPr="00C34741">
        <w:rPr>
          <w:rFonts w:ascii="Verdana" w:hAnsi="Verdana"/>
          <w:bCs/>
          <w:iCs/>
          <w:sz w:val="24"/>
          <w:szCs w:val="24"/>
        </w:rPr>
        <w:fldChar w:fldCharType="begin"/>
      </w:r>
      <w:r w:rsidRPr="00C34741">
        <w:rPr>
          <w:rFonts w:ascii="Verdana" w:hAnsi="Verdana"/>
          <w:bCs/>
          <w:iCs/>
          <w:sz w:val="24"/>
          <w:szCs w:val="24"/>
        </w:rPr>
        <w:instrText xml:space="preserve"> =549,640 </w:instrText>
      </w:r>
      <w:r w:rsidRPr="00C34741">
        <w:rPr>
          <w:rFonts w:ascii="Verdana" w:hAnsi="Verdana"/>
          <w:bCs/>
          <w:iCs/>
          <w:sz w:val="24"/>
          <w:szCs w:val="24"/>
        </w:rPr>
        <w:fldChar w:fldCharType="separate"/>
      </w:r>
      <w:r w:rsidRPr="00C34741">
        <w:rPr>
          <w:rFonts w:ascii="Verdana" w:hAnsi="Verdana"/>
          <w:bCs/>
          <w:iCs/>
          <w:noProof/>
          <w:sz w:val="24"/>
          <w:szCs w:val="24"/>
        </w:rPr>
        <w:t>549 640</w:t>
      </w:r>
      <w:r w:rsidRPr="00C34741">
        <w:rPr>
          <w:rFonts w:ascii="Verdana" w:hAnsi="Verdana"/>
          <w:bCs/>
          <w:iCs/>
          <w:sz w:val="24"/>
          <w:szCs w:val="24"/>
        </w:rPr>
        <w:fldChar w:fldCharType="end"/>
      </w:r>
      <w:r w:rsidRPr="00C34741">
        <w:rPr>
          <w:rFonts w:ascii="Verdana" w:hAnsi="Verdana"/>
          <w:bCs/>
          <w:iCs/>
          <w:sz w:val="24"/>
          <w:szCs w:val="24"/>
        </w:rPr>
        <w:t xml:space="preserve"> лв. Актуалният план по § 53-00 „Придобиване на нематериални дълготрайни активи” е </w:t>
      </w:r>
      <w:r w:rsidRPr="00C34741">
        <w:rPr>
          <w:rFonts w:ascii="Verdana" w:hAnsi="Verdana"/>
          <w:bCs/>
          <w:iCs/>
          <w:sz w:val="24"/>
          <w:szCs w:val="24"/>
        </w:rPr>
        <w:fldChar w:fldCharType="begin"/>
      </w:r>
      <w:r w:rsidRPr="00C34741">
        <w:rPr>
          <w:rFonts w:ascii="Verdana" w:hAnsi="Verdana"/>
          <w:bCs/>
          <w:iCs/>
          <w:sz w:val="24"/>
          <w:szCs w:val="24"/>
        </w:rPr>
        <w:instrText xml:space="preserve"> =1,052,496 </w:instrText>
      </w:r>
      <w:r w:rsidRPr="00C34741">
        <w:rPr>
          <w:rFonts w:ascii="Verdana" w:hAnsi="Verdana"/>
          <w:bCs/>
          <w:iCs/>
          <w:sz w:val="24"/>
          <w:szCs w:val="24"/>
        </w:rPr>
        <w:fldChar w:fldCharType="separate"/>
      </w:r>
      <w:r w:rsidRPr="00C34741">
        <w:rPr>
          <w:rFonts w:ascii="Verdana" w:hAnsi="Verdana"/>
          <w:bCs/>
          <w:iCs/>
          <w:noProof/>
          <w:sz w:val="24"/>
          <w:szCs w:val="24"/>
        </w:rPr>
        <w:t>1 052 496</w:t>
      </w:r>
      <w:r w:rsidRPr="00C34741">
        <w:rPr>
          <w:rFonts w:ascii="Verdana" w:hAnsi="Verdana"/>
          <w:bCs/>
          <w:iCs/>
          <w:sz w:val="24"/>
          <w:szCs w:val="24"/>
        </w:rPr>
        <w:fldChar w:fldCharType="end"/>
      </w:r>
      <w:r w:rsidRPr="00C34741">
        <w:rPr>
          <w:rFonts w:ascii="Verdana" w:hAnsi="Verdana"/>
          <w:bCs/>
          <w:iCs/>
          <w:sz w:val="24"/>
          <w:szCs w:val="24"/>
          <w:lang w:val="en-US"/>
        </w:rPr>
        <w:t xml:space="preserve"> </w:t>
      </w:r>
      <w:r w:rsidRPr="00C34741">
        <w:rPr>
          <w:rFonts w:ascii="Verdana" w:hAnsi="Verdana"/>
          <w:bCs/>
          <w:iCs/>
          <w:sz w:val="24"/>
          <w:szCs w:val="24"/>
        </w:rPr>
        <w:t xml:space="preserve">лв., в т.ч. </w:t>
      </w:r>
      <w:r w:rsidRPr="00C34741">
        <w:rPr>
          <w:rFonts w:ascii="Verdana" w:hAnsi="Verdana"/>
          <w:bCs/>
          <w:iCs/>
          <w:sz w:val="24"/>
          <w:szCs w:val="24"/>
        </w:rPr>
        <w:fldChar w:fldCharType="begin"/>
      </w:r>
      <w:r w:rsidRPr="00C34741">
        <w:rPr>
          <w:rFonts w:ascii="Verdana" w:hAnsi="Verdana"/>
          <w:bCs/>
          <w:iCs/>
          <w:sz w:val="24"/>
          <w:szCs w:val="24"/>
        </w:rPr>
        <w:instrText xml:space="preserve"> =921,996 </w:instrText>
      </w:r>
      <w:r w:rsidRPr="00C34741">
        <w:rPr>
          <w:rFonts w:ascii="Verdana" w:hAnsi="Verdana"/>
          <w:bCs/>
          <w:iCs/>
          <w:sz w:val="24"/>
          <w:szCs w:val="24"/>
        </w:rPr>
        <w:fldChar w:fldCharType="separate"/>
      </w:r>
      <w:r w:rsidRPr="00C34741">
        <w:rPr>
          <w:rFonts w:ascii="Verdana" w:hAnsi="Verdana"/>
          <w:bCs/>
          <w:iCs/>
          <w:noProof/>
          <w:sz w:val="24"/>
          <w:szCs w:val="24"/>
        </w:rPr>
        <w:t>921 996</w:t>
      </w:r>
      <w:r w:rsidRPr="00C34741">
        <w:rPr>
          <w:rFonts w:ascii="Verdana" w:hAnsi="Verdana"/>
          <w:bCs/>
          <w:iCs/>
          <w:sz w:val="24"/>
          <w:szCs w:val="24"/>
        </w:rPr>
        <w:fldChar w:fldCharType="end"/>
      </w:r>
      <w:r w:rsidRPr="00C34741">
        <w:rPr>
          <w:rFonts w:ascii="Verdana" w:hAnsi="Verdana"/>
          <w:bCs/>
          <w:iCs/>
          <w:sz w:val="24"/>
          <w:szCs w:val="24"/>
        </w:rPr>
        <w:t xml:space="preserve"> лв.</w:t>
      </w:r>
      <w:r w:rsidRPr="00C34741">
        <w:rPr>
          <w:rFonts w:ascii="Verdana" w:hAnsi="Verdana"/>
          <w:bCs/>
          <w:iCs/>
          <w:color w:val="000000"/>
          <w:sz w:val="24"/>
          <w:szCs w:val="24"/>
        </w:rPr>
        <w:t xml:space="preserve"> целева субсидия от републиканския бюджет</w:t>
      </w:r>
      <w:r w:rsidRPr="00C34741">
        <w:rPr>
          <w:rFonts w:ascii="Verdana" w:hAnsi="Verdana"/>
          <w:bCs/>
          <w:iCs/>
          <w:sz w:val="24"/>
          <w:szCs w:val="24"/>
        </w:rPr>
        <w:t xml:space="preserve"> и 130,500 лв. собствени бюджетни средства, при което усвоени са </w:t>
      </w:r>
      <w:r w:rsidRPr="00C34741">
        <w:rPr>
          <w:rFonts w:ascii="Verdana" w:hAnsi="Verdana"/>
          <w:bCs/>
          <w:iCs/>
          <w:sz w:val="24"/>
          <w:szCs w:val="24"/>
        </w:rPr>
        <w:fldChar w:fldCharType="begin"/>
      </w:r>
      <w:r w:rsidRPr="00C34741">
        <w:rPr>
          <w:rFonts w:ascii="Verdana" w:hAnsi="Verdana"/>
          <w:bCs/>
          <w:iCs/>
          <w:sz w:val="24"/>
          <w:szCs w:val="24"/>
        </w:rPr>
        <w:instrText xml:space="preserve"> =975,167 </w:instrText>
      </w:r>
      <w:r w:rsidRPr="00C34741">
        <w:rPr>
          <w:rFonts w:ascii="Verdana" w:hAnsi="Verdana"/>
          <w:bCs/>
          <w:iCs/>
          <w:sz w:val="24"/>
          <w:szCs w:val="24"/>
        </w:rPr>
        <w:fldChar w:fldCharType="separate"/>
      </w:r>
      <w:r w:rsidRPr="00C34741">
        <w:rPr>
          <w:rFonts w:ascii="Verdana" w:hAnsi="Verdana"/>
          <w:bCs/>
          <w:iCs/>
          <w:noProof/>
          <w:sz w:val="24"/>
          <w:szCs w:val="24"/>
        </w:rPr>
        <w:t>975 167</w:t>
      </w:r>
      <w:r w:rsidRPr="00C34741">
        <w:rPr>
          <w:rFonts w:ascii="Verdana" w:hAnsi="Verdana"/>
          <w:bCs/>
          <w:iCs/>
          <w:sz w:val="24"/>
          <w:szCs w:val="24"/>
        </w:rPr>
        <w:fldChar w:fldCharType="end"/>
      </w:r>
      <w:r w:rsidRPr="00C34741">
        <w:rPr>
          <w:rFonts w:ascii="Verdana" w:hAnsi="Verdana"/>
          <w:bCs/>
          <w:iCs/>
          <w:sz w:val="24"/>
          <w:szCs w:val="24"/>
        </w:rPr>
        <w:t xml:space="preserve"> лв., от които </w:t>
      </w:r>
      <w:r w:rsidRPr="00C34741">
        <w:rPr>
          <w:rFonts w:ascii="Verdana" w:hAnsi="Verdana"/>
          <w:bCs/>
          <w:iCs/>
          <w:sz w:val="24"/>
          <w:szCs w:val="24"/>
        </w:rPr>
        <w:fldChar w:fldCharType="begin"/>
      </w:r>
      <w:r w:rsidRPr="00C34741">
        <w:rPr>
          <w:rFonts w:ascii="Verdana" w:hAnsi="Verdana"/>
          <w:bCs/>
          <w:iCs/>
          <w:sz w:val="24"/>
          <w:szCs w:val="24"/>
        </w:rPr>
        <w:instrText xml:space="preserve"> =844,667 </w:instrText>
      </w:r>
      <w:r w:rsidRPr="00C34741">
        <w:rPr>
          <w:rFonts w:ascii="Verdana" w:hAnsi="Verdana"/>
          <w:bCs/>
          <w:iCs/>
          <w:sz w:val="24"/>
          <w:szCs w:val="24"/>
        </w:rPr>
        <w:fldChar w:fldCharType="separate"/>
      </w:r>
      <w:r w:rsidRPr="00C34741">
        <w:rPr>
          <w:rFonts w:ascii="Verdana" w:hAnsi="Verdana"/>
          <w:bCs/>
          <w:iCs/>
          <w:noProof/>
          <w:sz w:val="24"/>
          <w:szCs w:val="24"/>
        </w:rPr>
        <w:t>844 667</w:t>
      </w:r>
      <w:r w:rsidRPr="00C34741">
        <w:rPr>
          <w:rFonts w:ascii="Verdana" w:hAnsi="Verdana"/>
          <w:bCs/>
          <w:iCs/>
          <w:sz w:val="24"/>
          <w:szCs w:val="24"/>
        </w:rPr>
        <w:fldChar w:fldCharType="end"/>
      </w:r>
      <w:r w:rsidRPr="00C34741">
        <w:rPr>
          <w:rFonts w:ascii="Verdana" w:hAnsi="Verdana"/>
          <w:bCs/>
          <w:iCs/>
          <w:sz w:val="24"/>
          <w:szCs w:val="24"/>
        </w:rPr>
        <w:t xml:space="preserve"> лв.</w:t>
      </w:r>
      <w:r w:rsidRPr="00C34741">
        <w:rPr>
          <w:rFonts w:ascii="Verdana" w:hAnsi="Verdana"/>
          <w:bCs/>
          <w:iCs/>
          <w:color w:val="000000"/>
          <w:sz w:val="24"/>
          <w:szCs w:val="24"/>
        </w:rPr>
        <w:t xml:space="preserve"> субсидия от републиканския бюджет и 130 500 лв.</w:t>
      </w:r>
      <w:r w:rsidRPr="00C34741">
        <w:rPr>
          <w:rFonts w:ascii="Verdana" w:hAnsi="Verdana"/>
          <w:bCs/>
          <w:iCs/>
          <w:sz w:val="24"/>
          <w:szCs w:val="24"/>
        </w:rPr>
        <w:t xml:space="preserve"> собствени бюджетни средства.</w:t>
      </w:r>
    </w:p>
    <w:p w:rsidR="00C34741" w:rsidRPr="00C34741" w:rsidRDefault="00C34741" w:rsidP="0015482B">
      <w:pPr>
        <w:ind w:firstLine="720"/>
        <w:jc w:val="both"/>
        <w:rPr>
          <w:rFonts w:ascii="Verdana" w:hAnsi="Verdana"/>
          <w:bCs/>
          <w:iCs/>
          <w:sz w:val="24"/>
          <w:szCs w:val="24"/>
        </w:rPr>
      </w:pPr>
      <w:r w:rsidRPr="00C34741">
        <w:rPr>
          <w:rFonts w:ascii="Verdana" w:hAnsi="Verdana"/>
          <w:iCs/>
          <w:sz w:val="24"/>
          <w:szCs w:val="24"/>
        </w:rPr>
        <w:t xml:space="preserve">Към 31.12.2014 г. по </w:t>
      </w:r>
      <w:r w:rsidRPr="00C34741">
        <w:rPr>
          <w:rFonts w:ascii="Verdana" w:hAnsi="Verdana"/>
          <w:bCs/>
          <w:iCs/>
          <w:sz w:val="24"/>
          <w:szCs w:val="24"/>
        </w:rPr>
        <w:t>§ 51-00 „Основен ремонт на дълготрайни материални активи”</w:t>
      </w:r>
      <w:r w:rsidRPr="00C34741">
        <w:rPr>
          <w:rFonts w:ascii="Verdana" w:hAnsi="Verdana"/>
          <w:iCs/>
          <w:sz w:val="24"/>
          <w:szCs w:val="24"/>
        </w:rPr>
        <w:t xml:space="preserve"> </w:t>
      </w:r>
      <w:r w:rsidRPr="00C34741">
        <w:rPr>
          <w:rFonts w:ascii="Verdana" w:hAnsi="Verdana"/>
          <w:bCs/>
          <w:iCs/>
          <w:color w:val="000000"/>
          <w:sz w:val="24"/>
          <w:szCs w:val="24"/>
        </w:rPr>
        <w:t xml:space="preserve">актуалният план е </w:t>
      </w:r>
      <w:r w:rsidRPr="00C34741">
        <w:rPr>
          <w:rFonts w:ascii="Verdana" w:hAnsi="Verdana"/>
          <w:bCs/>
          <w:iCs/>
          <w:sz w:val="24"/>
          <w:szCs w:val="24"/>
        </w:rPr>
        <w:t>922,000</w:t>
      </w:r>
      <w:r w:rsidRPr="00C34741">
        <w:rPr>
          <w:rFonts w:ascii="Verdana" w:hAnsi="Verdana"/>
          <w:bCs/>
          <w:iCs/>
          <w:color w:val="000000"/>
          <w:sz w:val="24"/>
          <w:szCs w:val="24"/>
        </w:rPr>
        <w:t xml:space="preserve"> лв. субсидия.</w:t>
      </w:r>
      <w:r w:rsidRPr="00C34741">
        <w:rPr>
          <w:rFonts w:ascii="Verdana" w:hAnsi="Verdana"/>
          <w:bCs/>
          <w:iCs/>
          <w:color w:val="000000"/>
          <w:sz w:val="24"/>
          <w:szCs w:val="24"/>
          <w:lang w:val="en-US"/>
        </w:rPr>
        <w:t xml:space="preserve"> </w:t>
      </w:r>
      <w:r w:rsidRPr="00C34741">
        <w:rPr>
          <w:rFonts w:ascii="Verdana" w:hAnsi="Verdana"/>
          <w:bCs/>
          <w:iCs/>
          <w:color w:val="000000"/>
          <w:sz w:val="24"/>
          <w:szCs w:val="24"/>
        </w:rPr>
        <w:t xml:space="preserve">Усвоените средства са </w:t>
      </w:r>
      <w:r w:rsidRPr="00C34741">
        <w:rPr>
          <w:rFonts w:ascii="Verdana" w:hAnsi="Verdana"/>
          <w:bCs/>
          <w:iCs/>
          <w:sz w:val="24"/>
          <w:szCs w:val="24"/>
        </w:rPr>
        <w:fldChar w:fldCharType="begin"/>
      </w:r>
      <w:r w:rsidRPr="00C34741">
        <w:rPr>
          <w:rFonts w:ascii="Verdana" w:hAnsi="Verdana"/>
          <w:bCs/>
          <w:iCs/>
          <w:sz w:val="24"/>
          <w:szCs w:val="24"/>
        </w:rPr>
        <w:instrText xml:space="preserve"> =71,568 </w:instrText>
      </w:r>
      <w:r w:rsidRPr="00C34741">
        <w:rPr>
          <w:rFonts w:ascii="Verdana" w:hAnsi="Verdana"/>
          <w:bCs/>
          <w:iCs/>
          <w:sz w:val="24"/>
          <w:szCs w:val="24"/>
        </w:rPr>
        <w:fldChar w:fldCharType="separate"/>
      </w:r>
      <w:r w:rsidRPr="00C34741">
        <w:rPr>
          <w:rFonts w:ascii="Verdana" w:hAnsi="Verdana"/>
          <w:bCs/>
          <w:iCs/>
          <w:noProof/>
          <w:sz w:val="24"/>
          <w:szCs w:val="24"/>
        </w:rPr>
        <w:t>71 568</w:t>
      </w:r>
      <w:r w:rsidRPr="00C34741">
        <w:rPr>
          <w:rFonts w:ascii="Verdana" w:hAnsi="Verdana"/>
          <w:bCs/>
          <w:iCs/>
          <w:sz w:val="24"/>
          <w:szCs w:val="24"/>
        </w:rPr>
        <w:fldChar w:fldCharType="end"/>
      </w:r>
      <w:r w:rsidRPr="00C34741">
        <w:rPr>
          <w:rFonts w:ascii="Verdana" w:hAnsi="Verdana"/>
          <w:bCs/>
          <w:iCs/>
          <w:sz w:val="24"/>
          <w:szCs w:val="24"/>
        </w:rPr>
        <w:t xml:space="preserve"> лв.</w:t>
      </w:r>
      <w:r>
        <w:rPr>
          <w:rFonts w:ascii="Verdana" w:hAnsi="Verdana"/>
          <w:bCs/>
          <w:iCs/>
          <w:sz w:val="24"/>
          <w:szCs w:val="24"/>
        </w:rPr>
        <w:t>.</w:t>
      </w:r>
      <w:r w:rsidRPr="00C34741">
        <w:rPr>
          <w:rFonts w:ascii="Verdana" w:hAnsi="Verdana"/>
          <w:bCs/>
          <w:iCs/>
          <w:sz w:val="24"/>
          <w:szCs w:val="24"/>
        </w:rPr>
        <w:t xml:space="preserve"> Неусвоени са </w:t>
      </w:r>
      <w:r w:rsidRPr="00C34741">
        <w:rPr>
          <w:rFonts w:ascii="Verdana" w:hAnsi="Verdana"/>
          <w:bCs/>
          <w:iCs/>
          <w:sz w:val="24"/>
          <w:szCs w:val="24"/>
        </w:rPr>
        <w:fldChar w:fldCharType="begin"/>
      </w:r>
      <w:r w:rsidRPr="00C34741">
        <w:rPr>
          <w:rFonts w:ascii="Verdana" w:hAnsi="Verdana"/>
          <w:bCs/>
          <w:iCs/>
          <w:sz w:val="24"/>
          <w:szCs w:val="24"/>
        </w:rPr>
        <w:instrText xml:space="preserve"> =850,432 </w:instrText>
      </w:r>
      <w:r w:rsidRPr="00C34741">
        <w:rPr>
          <w:rFonts w:ascii="Verdana" w:hAnsi="Verdana"/>
          <w:bCs/>
          <w:iCs/>
          <w:sz w:val="24"/>
          <w:szCs w:val="24"/>
        </w:rPr>
        <w:fldChar w:fldCharType="separate"/>
      </w:r>
      <w:r w:rsidRPr="00C34741">
        <w:rPr>
          <w:rFonts w:ascii="Verdana" w:hAnsi="Verdana"/>
          <w:bCs/>
          <w:iCs/>
          <w:noProof/>
          <w:sz w:val="24"/>
          <w:szCs w:val="24"/>
        </w:rPr>
        <w:t>850 432</w:t>
      </w:r>
      <w:r w:rsidRPr="00C34741">
        <w:rPr>
          <w:rFonts w:ascii="Verdana" w:hAnsi="Verdana"/>
          <w:bCs/>
          <w:iCs/>
          <w:sz w:val="24"/>
          <w:szCs w:val="24"/>
        </w:rPr>
        <w:fldChar w:fldCharType="end"/>
      </w:r>
      <w:r w:rsidRPr="00C34741">
        <w:rPr>
          <w:rFonts w:ascii="Verdana" w:hAnsi="Verdana"/>
          <w:bCs/>
          <w:iCs/>
          <w:sz w:val="24"/>
          <w:szCs w:val="24"/>
        </w:rPr>
        <w:t xml:space="preserve"> лв.</w:t>
      </w:r>
      <w:r>
        <w:rPr>
          <w:rFonts w:ascii="Verdana" w:hAnsi="Verdana"/>
          <w:bCs/>
          <w:iCs/>
          <w:sz w:val="24"/>
          <w:szCs w:val="24"/>
        </w:rPr>
        <w:t>.</w:t>
      </w:r>
      <w:r w:rsidRPr="00C34741">
        <w:rPr>
          <w:rFonts w:ascii="Verdana" w:hAnsi="Verdana"/>
          <w:bCs/>
          <w:iCs/>
          <w:color w:val="000000"/>
          <w:sz w:val="24"/>
          <w:szCs w:val="24"/>
        </w:rPr>
        <w:t xml:space="preserve"> В </w:t>
      </w:r>
      <w:r w:rsidRPr="00C34741">
        <w:rPr>
          <w:rFonts w:ascii="Verdana" w:hAnsi="Verdana"/>
          <w:bCs/>
          <w:iCs/>
          <w:sz w:val="24"/>
          <w:szCs w:val="24"/>
        </w:rPr>
        <w:t xml:space="preserve">§ </w:t>
      </w:r>
      <w:r w:rsidRPr="00C34741">
        <w:rPr>
          <w:rFonts w:ascii="Verdana" w:hAnsi="Verdana"/>
          <w:bCs/>
          <w:iCs/>
          <w:sz w:val="24"/>
          <w:szCs w:val="24"/>
          <w:lang w:val="en-US"/>
        </w:rPr>
        <w:t>52</w:t>
      </w:r>
      <w:r w:rsidRPr="00C34741">
        <w:rPr>
          <w:rFonts w:ascii="Verdana" w:hAnsi="Verdana"/>
          <w:bCs/>
          <w:iCs/>
          <w:sz w:val="24"/>
          <w:szCs w:val="24"/>
        </w:rPr>
        <w:t>-</w:t>
      </w:r>
      <w:r w:rsidRPr="00C34741">
        <w:rPr>
          <w:rFonts w:ascii="Verdana" w:hAnsi="Verdana"/>
          <w:bCs/>
          <w:iCs/>
          <w:sz w:val="24"/>
          <w:szCs w:val="24"/>
          <w:lang w:val="en-US"/>
        </w:rPr>
        <w:t>00</w:t>
      </w:r>
      <w:r w:rsidRPr="00C34741">
        <w:rPr>
          <w:rFonts w:ascii="Verdana" w:hAnsi="Verdana"/>
          <w:bCs/>
          <w:iCs/>
          <w:sz w:val="24"/>
          <w:szCs w:val="24"/>
        </w:rPr>
        <w:t xml:space="preserve"> „Придобиване на дълготрайни материални активи”</w:t>
      </w:r>
      <w:r w:rsidRPr="00C34741">
        <w:rPr>
          <w:rFonts w:ascii="Verdana" w:hAnsi="Verdana"/>
          <w:iCs/>
          <w:sz w:val="24"/>
          <w:szCs w:val="24"/>
        </w:rPr>
        <w:t xml:space="preserve"> </w:t>
      </w:r>
      <w:r w:rsidRPr="00C34741">
        <w:rPr>
          <w:rFonts w:ascii="Verdana" w:hAnsi="Verdana"/>
          <w:bCs/>
          <w:iCs/>
          <w:sz w:val="24"/>
          <w:szCs w:val="24"/>
        </w:rPr>
        <w:t xml:space="preserve">актуалният план е 1,072,224 лв. </w:t>
      </w:r>
      <w:r w:rsidRPr="00C34741">
        <w:rPr>
          <w:rFonts w:ascii="Verdana" w:hAnsi="Verdana"/>
          <w:bCs/>
          <w:iCs/>
          <w:color w:val="000000"/>
          <w:sz w:val="24"/>
          <w:szCs w:val="24"/>
        </w:rPr>
        <w:t>субсидия</w:t>
      </w:r>
      <w:r w:rsidRPr="00C34741">
        <w:rPr>
          <w:rFonts w:ascii="Verdana" w:hAnsi="Verdana"/>
          <w:bCs/>
          <w:iCs/>
          <w:sz w:val="24"/>
          <w:szCs w:val="24"/>
        </w:rPr>
        <w:t>. Усвоени са</w:t>
      </w:r>
      <w:r w:rsidRPr="00C34741">
        <w:rPr>
          <w:rFonts w:ascii="Verdana" w:hAnsi="Verdana"/>
          <w:iCs/>
          <w:sz w:val="24"/>
          <w:szCs w:val="24"/>
        </w:rPr>
        <w:t xml:space="preserve"> </w:t>
      </w:r>
      <w:r w:rsidRPr="00C34741">
        <w:rPr>
          <w:rFonts w:ascii="Verdana" w:hAnsi="Verdana"/>
          <w:bCs/>
          <w:iCs/>
          <w:sz w:val="24"/>
          <w:szCs w:val="24"/>
        </w:rPr>
        <w:fldChar w:fldCharType="begin"/>
      </w:r>
      <w:r w:rsidRPr="00C34741">
        <w:rPr>
          <w:rFonts w:ascii="Verdana" w:hAnsi="Verdana"/>
          <w:bCs/>
          <w:iCs/>
          <w:sz w:val="24"/>
          <w:szCs w:val="24"/>
        </w:rPr>
        <w:instrText xml:space="preserve"> =747,842 </w:instrText>
      </w:r>
      <w:r w:rsidRPr="00C34741">
        <w:rPr>
          <w:rFonts w:ascii="Verdana" w:hAnsi="Verdana"/>
          <w:bCs/>
          <w:iCs/>
          <w:sz w:val="24"/>
          <w:szCs w:val="24"/>
        </w:rPr>
        <w:fldChar w:fldCharType="separate"/>
      </w:r>
      <w:r w:rsidRPr="00C34741">
        <w:rPr>
          <w:rFonts w:ascii="Verdana" w:hAnsi="Verdana"/>
          <w:bCs/>
          <w:iCs/>
          <w:noProof/>
          <w:sz w:val="24"/>
          <w:szCs w:val="24"/>
        </w:rPr>
        <w:t>747 842</w:t>
      </w:r>
      <w:r w:rsidRPr="00C34741">
        <w:rPr>
          <w:rFonts w:ascii="Verdana" w:hAnsi="Verdana"/>
          <w:bCs/>
          <w:iCs/>
          <w:sz w:val="24"/>
          <w:szCs w:val="24"/>
        </w:rPr>
        <w:fldChar w:fldCharType="end"/>
      </w:r>
      <w:r w:rsidRPr="00C34741">
        <w:rPr>
          <w:rFonts w:ascii="Verdana" w:hAnsi="Verdana"/>
          <w:bCs/>
          <w:iCs/>
          <w:sz w:val="24"/>
          <w:szCs w:val="24"/>
        </w:rPr>
        <w:t xml:space="preserve"> лв.</w:t>
      </w:r>
      <w:r>
        <w:rPr>
          <w:rFonts w:ascii="Verdana" w:hAnsi="Verdana"/>
          <w:bCs/>
          <w:iCs/>
          <w:sz w:val="24"/>
          <w:szCs w:val="24"/>
        </w:rPr>
        <w:t>.</w:t>
      </w:r>
      <w:r w:rsidRPr="00C34741">
        <w:rPr>
          <w:rFonts w:ascii="Verdana" w:hAnsi="Verdana"/>
          <w:bCs/>
          <w:iCs/>
          <w:sz w:val="24"/>
          <w:szCs w:val="24"/>
        </w:rPr>
        <w:t xml:space="preserve"> Неусвоени са </w:t>
      </w:r>
      <w:r w:rsidRPr="00C34741">
        <w:rPr>
          <w:rFonts w:ascii="Verdana" w:hAnsi="Verdana"/>
          <w:bCs/>
          <w:iCs/>
          <w:sz w:val="24"/>
          <w:szCs w:val="24"/>
        </w:rPr>
        <w:fldChar w:fldCharType="begin"/>
      </w:r>
      <w:r w:rsidRPr="00C34741">
        <w:rPr>
          <w:rFonts w:ascii="Verdana" w:hAnsi="Verdana"/>
          <w:bCs/>
          <w:iCs/>
          <w:sz w:val="24"/>
          <w:szCs w:val="24"/>
        </w:rPr>
        <w:instrText xml:space="preserve"> =324,382 </w:instrText>
      </w:r>
      <w:r w:rsidRPr="00C34741">
        <w:rPr>
          <w:rFonts w:ascii="Verdana" w:hAnsi="Verdana"/>
          <w:bCs/>
          <w:iCs/>
          <w:sz w:val="24"/>
          <w:szCs w:val="24"/>
        </w:rPr>
        <w:fldChar w:fldCharType="separate"/>
      </w:r>
      <w:r w:rsidRPr="00C34741">
        <w:rPr>
          <w:rFonts w:ascii="Verdana" w:hAnsi="Verdana"/>
          <w:bCs/>
          <w:iCs/>
          <w:noProof/>
          <w:sz w:val="24"/>
          <w:szCs w:val="24"/>
        </w:rPr>
        <w:t>324 382</w:t>
      </w:r>
      <w:r w:rsidRPr="00C34741">
        <w:rPr>
          <w:rFonts w:ascii="Verdana" w:hAnsi="Verdana"/>
          <w:bCs/>
          <w:iCs/>
          <w:sz w:val="24"/>
          <w:szCs w:val="24"/>
        </w:rPr>
        <w:fldChar w:fldCharType="end"/>
      </w:r>
      <w:r w:rsidRPr="00C34741">
        <w:rPr>
          <w:rFonts w:ascii="Verdana" w:hAnsi="Verdana"/>
          <w:bCs/>
          <w:iCs/>
          <w:sz w:val="24"/>
          <w:szCs w:val="24"/>
        </w:rPr>
        <w:t xml:space="preserve"> лв.</w:t>
      </w:r>
      <w:r>
        <w:rPr>
          <w:rFonts w:ascii="Verdana" w:hAnsi="Verdana"/>
          <w:bCs/>
          <w:iCs/>
          <w:sz w:val="24"/>
          <w:szCs w:val="24"/>
        </w:rPr>
        <w:t>.</w:t>
      </w:r>
      <w:r w:rsidRPr="00C34741">
        <w:rPr>
          <w:rFonts w:ascii="Verdana" w:hAnsi="Verdana"/>
          <w:bCs/>
          <w:iCs/>
          <w:sz w:val="24"/>
          <w:szCs w:val="24"/>
        </w:rPr>
        <w:t xml:space="preserve"> </w:t>
      </w:r>
      <w:r w:rsidRPr="00C34741">
        <w:rPr>
          <w:rFonts w:ascii="Verdana" w:hAnsi="Verdana"/>
          <w:iCs/>
          <w:sz w:val="24"/>
          <w:szCs w:val="24"/>
        </w:rPr>
        <w:t xml:space="preserve">За </w:t>
      </w:r>
      <w:r w:rsidRPr="00C34741">
        <w:rPr>
          <w:rFonts w:ascii="Verdana" w:hAnsi="Verdana"/>
          <w:bCs/>
          <w:iCs/>
          <w:sz w:val="24"/>
          <w:szCs w:val="24"/>
        </w:rPr>
        <w:t>§ 53-00 „Придобиване на нематериални дълготрайни активи” актуалният план е 1,052,496</w:t>
      </w:r>
      <w:r w:rsidRPr="00C34741">
        <w:rPr>
          <w:rFonts w:ascii="Verdana" w:hAnsi="Verdana"/>
          <w:bCs/>
          <w:iCs/>
          <w:sz w:val="24"/>
          <w:szCs w:val="24"/>
          <w:lang w:val="en-US"/>
        </w:rPr>
        <w:t xml:space="preserve"> </w:t>
      </w:r>
      <w:r w:rsidRPr="00C34741">
        <w:rPr>
          <w:rFonts w:ascii="Verdana" w:hAnsi="Verdana"/>
          <w:bCs/>
          <w:iCs/>
          <w:sz w:val="24"/>
          <w:szCs w:val="24"/>
        </w:rPr>
        <w:t>лв., в т.ч. 921,996 лв. субсидия и 130,500</w:t>
      </w:r>
      <w:r w:rsidRPr="00C34741">
        <w:rPr>
          <w:rFonts w:ascii="Verdana" w:hAnsi="Verdana"/>
          <w:bCs/>
          <w:iCs/>
          <w:sz w:val="24"/>
          <w:szCs w:val="24"/>
          <w:lang w:val="en-US"/>
        </w:rPr>
        <w:t xml:space="preserve"> </w:t>
      </w:r>
      <w:r w:rsidRPr="00C34741">
        <w:rPr>
          <w:rFonts w:ascii="Verdana" w:hAnsi="Verdana"/>
          <w:bCs/>
          <w:iCs/>
          <w:sz w:val="24"/>
          <w:szCs w:val="24"/>
        </w:rPr>
        <w:t>лв. собствени бюджетни средства.</w:t>
      </w:r>
      <w:r w:rsidRPr="00C34741">
        <w:rPr>
          <w:rFonts w:ascii="Verdana" w:hAnsi="Verdana"/>
          <w:iCs/>
          <w:sz w:val="24"/>
          <w:szCs w:val="24"/>
        </w:rPr>
        <w:t xml:space="preserve"> </w:t>
      </w:r>
      <w:r w:rsidRPr="00C34741">
        <w:rPr>
          <w:rFonts w:ascii="Verdana" w:hAnsi="Verdana"/>
          <w:bCs/>
          <w:iCs/>
          <w:sz w:val="24"/>
          <w:szCs w:val="24"/>
        </w:rPr>
        <w:t xml:space="preserve">Усвоените средства са </w:t>
      </w:r>
      <w:r w:rsidRPr="00C34741">
        <w:rPr>
          <w:rFonts w:ascii="Verdana" w:hAnsi="Verdana"/>
          <w:bCs/>
          <w:iCs/>
          <w:sz w:val="24"/>
          <w:szCs w:val="24"/>
        </w:rPr>
        <w:fldChar w:fldCharType="begin"/>
      </w:r>
      <w:r w:rsidRPr="00C34741">
        <w:rPr>
          <w:rFonts w:ascii="Verdana" w:hAnsi="Verdana"/>
          <w:bCs/>
          <w:iCs/>
          <w:sz w:val="24"/>
          <w:szCs w:val="24"/>
        </w:rPr>
        <w:instrText xml:space="preserve"> =975,167 </w:instrText>
      </w:r>
      <w:r w:rsidRPr="00C34741">
        <w:rPr>
          <w:rFonts w:ascii="Verdana" w:hAnsi="Verdana"/>
          <w:bCs/>
          <w:iCs/>
          <w:sz w:val="24"/>
          <w:szCs w:val="24"/>
        </w:rPr>
        <w:fldChar w:fldCharType="separate"/>
      </w:r>
      <w:r w:rsidRPr="00C34741">
        <w:rPr>
          <w:rFonts w:ascii="Verdana" w:hAnsi="Verdana"/>
          <w:bCs/>
          <w:iCs/>
          <w:noProof/>
          <w:sz w:val="24"/>
          <w:szCs w:val="24"/>
        </w:rPr>
        <w:t>975 167</w:t>
      </w:r>
      <w:r w:rsidRPr="00C34741">
        <w:rPr>
          <w:rFonts w:ascii="Verdana" w:hAnsi="Verdana"/>
          <w:bCs/>
          <w:iCs/>
          <w:sz w:val="24"/>
          <w:szCs w:val="24"/>
        </w:rPr>
        <w:fldChar w:fldCharType="end"/>
      </w:r>
      <w:r w:rsidRPr="00C34741">
        <w:rPr>
          <w:rFonts w:ascii="Verdana" w:hAnsi="Verdana"/>
          <w:bCs/>
          <w:iCs/>
          <w:sz w:val="24"/>
          <w:szCs w:val="24"/>
        </w:rPr>
        <w:t xml:space="preserve"> лв., т.е. </w:t>
      </w:r>
      <w:r w:rsidRPr="00C34741">
        <w:rPr>
          <w:rFonts w:ascii="Verdana" w:hAnsi="Verdana"/>
          <w:bCs/>
          <w:iCs/>
          <w:sz w:val="24"/>
          <w:szCs w:val="24"/>
        </w:rPr>
        <w:fldChar w:fldCharType="begin"/>
      </w:r>
      <w:r w:rsidRPr="00C34741">
        <w:rPr>
          <w:rFonts w:ascii="Verdana" w:hAnsi="Verdana"/>
          <w:bCs/>
          <w:iCs/>
          <w:sz w:val="24"/>
          <w:szCs w:val="24"/>
        </w:rPr>
        <w:instrText xml:space="preserve"> =844,667 </w:instrText>
      </w:r>
      <w:r w:rsidRPr="00C34741">
        <w:rPr>
          <w:rFonts w:ascii="Verdana" w:hAnsi="Verdana"/>
          <w:bCs/>
          <w:iCs/>
          <w:sz w:val="24"/>
          <w:szCs w:val="24"/>
        </w:rPr>
        <w:fldChar w:fldCharType="separate"/>
      </w:r>
      <w:r w:rsidRPr="00C34741">
        <w:rPr>
          <w:rFonts w:ascii="Verdana" w:hAnsi="Verdana"/>
          <w:bCs/>
          <w:iCs/>
          <w:noProof/>
          <w:sz w:val="24"/>
          <w:szCs w:val="24"/>
        </w:rPr>
        <w:t>844 667</w:t>
      </w:r>
      <w:r w:rsidRPr="00C34741">
        <w:rPr>
          <w:rFonts w:ascii="Verdana" w:hAnsi="Verdana"/>
          <w:bCs/>
          <w:iCs/>
          <w:sz w:val="24"/>
          <w:szCs w:val="24"/>
        </w:rPr>
        <w:fldChar w:fldCharType="end"/>
      </w:r>
      <w:r w:rsidRPr="00C34741">
        <w:rPr>
          <w:rFonts w:ascii="Verdana" w:hAnsi="Verdana"/>
          <w:bCs/>
          <w:iCs/>
          <w:sz w:val="24"/>
          <w:szCs w:val="24"/>
        </w:rPr>
        <w:t xml:space="preserve"> лв. субсидия и 130,500 лв. собствени бюджетни средства, а неусвоените са 77 329 лв. субсидия.</w:t>
      </w:r>
    </w:p>
    <w:p w:rsidR="00C34741" w:rsidRPr="00C34741" w:rsidRDefault="00C34741" w:rsidP="0015482B">
      <w:pPr>
        <w:ind w:firstLine="720"/>
        <w:jc w:val="both"/>
        <w:rPr>
          <w:rFonts w:ascii="Verdana" w:hAnsi="Verdana"/>
          <w:bCs/>
          <w:iCs/>
          <w:sz w:val="24"/>
          <w:szCs w:val="24"/>
        </w:rPr>
      </w:pPr>
      <w:r w:rsidRPr="00C34741">
        <w:rPr>
          <w:rFonts w:ascii="Verdana" w:hAnsi="Verdana"/>
          <w:bCs/>
          <w:iCs/>
          <w:sz w:val="24"/>
          <w:szCs w:val="24"/>
        </w:rPr>
        <w:t>На основание ПМС № 8 от 16.01.2015 г. отделът е разработил капиталовите разходи на БНР за 2015 г.</w:t>
      </w:r>
    </w:p>
    <w:p w:rsidR="00C34741" w:rsidRPr="00C34741" w:rsidRDefault="00C34741" w:rsidP="0015482B">
      <w:pPr>
        <w:ind w:firstLine="720"/>
        <w:jc w:val="both"/>
        <w:rPr>
          <w:rFonts w:ascii="Verdana" w:hAnsi="Verdana"/>
          <w:bCs/>
          <w:iCs/>
          <w:sz w:val="24"/>
          <w:szCs w:val="24"/>
        </w:rPr>
      </w:pPr>
      <w:r w:rsidRPr="00C34741">
        <w:rPr>
          <w:rFonts w:ascii="Verdana" w:hAnsi="Verdana"/>
          <w:bCs/>
          <w:iCs/>
          <w:sz w:val="24"/>
          <w:szCs w:val="24"/>
        </w:rPr>
        <w:t>Разработеният бюджет на БНР за 2015 г , в т.ч. за капиталови разходи, е приет с протокол на УС на БНР от 19.02.2015 г.</w:t>
      </w:r>
    </w:p>
    <w:p w:rsidR="00C34741" w:rsidRPr="00C34741" w:rsidRDefault="00C34741" w:rsidP="0015482B">
      <w:pPr>
        <w:ind w:firstLine="720"/>
        <w:jc w:val="both"/>
        <w:rPr>
          <w:rFonts w:ascii="Verdana" w:hAnsi="Verdana"/>
          <w:sz w:val="24"/>
          <w:szCs w:val="24"/>
        </w:rPr>
      </w:pPr>
      <w:r w:rsidRPr="00C34741">
        <w:rPr>
          <w:rFonts w:ascii="Verdana" w:hAnsi="Verdana"/>
          <w:sz w:val="24"/>
          <w:szCs w:val="24"/>
        </w:rPr>
        <w:t>Към 31</w:t>
      </w:r>
      <w:r w:rsidRPr="00C34741">
        <w:rPr>
          <w:rFonts w:ascii="Verdana" w:hAnsi="Verdana"/>
          <w:sz w:val="24"/>
          <w:szCs w:val="24"/>
          <w:lang w:val="en-US"/>
        </w:rPr>
        <w:t>.</w:t>
      </w:r>
      <w:r w:rsidRPr="00C34741">
        <w:rPr>
          <w:rFonts w:ascii="Verdana" w:hAnsi="Verdana"/>
          <w:sz w:val="24"/>
          <w:szCs w:val="24"/>
        </w:rPr>
        <w:t>05.</w:t>
      </w:r>
      <w:r w:rsidRPr="00C34741">
        <w:rPr>
          <w:rFonts w:ascii="Verdana" w:hAnsi="Verdana"/>
          <w:sz w:val="24"/>
          <w:szCs w:val="24"/>
          <w:lang w:val="en-US"/>
        </w:rPr>
        <w:t xml:space="preserve">2015 </w:t>
      </w:r>
      <w:r w:rsidRPr="00C34741">
        <w:rPr>
          <w:rFonts w:ascii="Verdana" w:hAnsi="Verdana"/>
          <w:sz w:val="24"/>
          <w:szCs w:val="24"/>
        </w:rPr>
        <w:t>г. актуализираните разходи за капитални вложения през 20</w:t>
      </w:r>
      <w:r w:rsidRPr="00C34741">
        <w:rPr>
          <w:rFonts w:ascii="Verdana" w:hAnsi="Verdana"/>
          <w:sz w:val="24"/>
          <w:szCs w:val="24"/>
          <w:lang w:val="en-US"/>
        </w:rPr>
        <w:t>1</w:t>
      </w:r>
      <w:r w:rsidRPr="00C34741">
        <w:rPr>
          <w:rFonts w:ascii="Verdana" w:hAnsi="Verdana"/>
          <w:sz w:val="24"/>
          <w:szCs w:val="24"/>
        </w:rPr>
        <w:t xml:space="preserve">5 г. са в размер на </w:t>
      </w:r>
      <w:r w:rsidRPr="00C34741">
        <w:rPr>
          <w:rFonts w:ascii="Verdana" w:hAnsi="Verdana"/>
          <w:sz w:val="24"/>
          <w:szCs w:val="24"/>
        </w:rPr>
        <w:fldChar w:fldCharType="begin"/>
      </w:r>
      <w:r w:rsidRPr="00C34741">
        <w:rPr>
          <w:rFonts w:ascii="Verdana" w:hAnsi="Verdana"/>
          <w:sz w:val="24"/>
          <w:szCs w:val="24"/>
        </w:rPr>
        <w:instrText xml:space="preserve"> =5152150+20000 </w:instrText>
      </w:r>
      <w:r w:rsidRPr="00C34741">
        <w:rPr>
          <w:rFonts w:ascii="Verdana" w:hAnsi="Verdana"/>
          <w:sz w:val="24"/>
          <w:szCs w:val="24"/>
        </w:rPr>
        <w:fldChar w:fldCharType="separate"/>
      </w:r>
      <w:r w:rsidRPr="00C34741">
        <w:rPr>
          <w:rFonts w:ascii="Verdana" w:hAnsi="Verdana"/>
          <w:noProof/>
          <w:sz w:val="24"/>
          <w:szCs w:val="24"/>
        </w:rPr>
        <w:t>5 172 150</w:t>
      </w:r>
      <w:r w:rsidRPr="00C34741">
        <w:rPr>
          <w:rFonts w:ascii="Verdana" w:hAnsi="Verdana"/>
          <w:sz w:val="24"/>
          <w:szCs w:val="24"/>
        </w:rPr>
        <w:fldChar w:fldCharType="end"/>
      </w:r>
      <w:r w:rsidRPr="00C34741">
        <w:rPr>
          <w:rFonts w:ascii="Verdana" w:hAnsi="Verdana"/>
          <w:sz w:val="24"/>
          <w:szCs w:val="24"/>
        </w:rPr>
        <w:t xml:space="preserve"> лв., в т.ч. 3 900 00</w:t>
      </w:r>
      <w:r w:rsidRPr="00C34741">
        <w:rPr>
          <w:rFonts w:ascii="Verdana" w:hAnsi="Verdana"/>
          <w:sz w:val="24"/>
          <w:szCs w:val="24"/>
          <w:lang w:val="en-US"/>
        </w:rPr>
        <w:t>0</w:t>
      </w:r>
      <w:r w:rsidRPr="00C34741">
        <w:rPr>
          <w:rFonts w:ascii="Verdana" w:hAnsi="Verdana"/>
          <w:sz w:val="24"/>
          <w:szCs w:val="24"/>
        </w:rPr>
        <w:t xml:space="preserve"> лв. трансфери от централния бюджет, т.е. целева субсидия от държавния бюджет (чл. </w:t>
      </w:r>
      <w:r w:rsidRPr="00C34741">
        <w:rPr>
          <w:rFonts w:ascii="Verdana" w:hAnsi="Verdana"/>
          <w:sz w:val="24"/>
          <w:szCs w:val="24"/>
          <w:lang w:val="en-US"/>
        </w:rPr>
        <w:t>4</w:t>
      </w:r>
      <w:r w:rsidRPr="00C34741">
        <w:rPr>
          <w:rFonts w:ascii="Verdana" w:hAnsi="Verdana"/>
          <w:sz w:val="24"/>
          <w:szCs w:val="24"/>
        </w:rPr>
        <w:t xml:space="preserve">8 от ЗДБРБ за 2015 г., във връзка с чл. 70, ал. 4, т. 2 от ЗРТ) и </w:t>
      </w:r>
      <w:r w:rsidRPr="00C34741">
        <w:rPr>
          <w:rFonts w:ascii="Verdana" w:hAnsi="Verdana"/>
          <w:sz w:val="24"/>
          <w:szCs w:val="24"/>
          <w:lang w:val="en-US"/>
        </w:rPr>
        <w:fldChar w:fldCharType="begin"/>
      </w:r>
      <w:r w:rsidRPr="00C34741">
        <w:rPr>
          <w:rFonts w:ascii="Verdana" w:hAnsi="Verdana"/>
          <w:sz w:val="24"/>
          <w:szCs w:val="24"/>
          <w:lang w:val="en-US"/>
        </w:rPr>
        <w:instrText xml:space="preserve"> =1252150+20000 </w:instrText>
      </w:r>
      <w:r w:rsidRPr="00C34741">
        <w:rPr>
          <w:rFonts w:ascii="Verdana" w:hAnsi="Verdana"/>
          <w:sz w:val="24"/>
          <w:szCs w:val="24"/>
          <w:lang w:val="en-US"/>
        </w:rPr>
        <w:fldChar w:fldCharType="separate"/>
      </w:r>
      <w:r w:rsidRPr="00C34741">
        <w:rPr>
          <w:rFonts w:ascii="Verdana" w:hAnsi="Verdana"/>
          <w:noProof/>
          <w:sz w:val="24"/>
          <w:szCs w:val="24"/>
          <w:lang w:val="en-US"/>
        </w:rPr>
        <w:t>1</w:t>
      </w:r>
      <w:r w:rsidRPr="00C34741">
        <w:rPr>
          <w:rFonts w:ascii="Verdana" w:hAnsi="Verdana"/>
          <w:noProof/>
          <w:sz w:val="24"/>
          <w:szCs w:val="24"/>
        </w:rPr>
        <w:t xml:space="preserve"> </w:t>
      </w:r>
      <w:r w:rsidRPr="00C34741">
        <w:rPr>
          <w:rFonts w:ascii="Verdana" w:hAnsi="Verdana"/>
          <w:noProof/>
          <w:sz w:val="24"/>
          <w:szCs w:val="24"/>
          <w:lang w:val="en-US"/>
        </w:rPr>
        <w:t>272</w:t>
      </w:r>
      <w:r w:rsidRPr="00C34741">
        <w:rPr>
          <w:rFonts w:ascii="Verdana" w:hAnsi="Verdana"/>
          <w:noProof/>
          <w:sz w:val="24"/>
          <w:szCs w:val="24"/>
        </w:rPr>
        <w:t xml:space="preserve"> </w:t>
      </w:r>
      <w:r w:rsidRPr="00C34741">
        <w:rPr>
          <w:rFonts w:ascii="Verdana" w:hAnsi="Verdana"/>
          <w:noProof/>
          <w:sz w:val="24"/>
          <w:szCs w:val="24"/>
          <w:lang w:val="en-US"/>
        </w:rPr>
        <w:t>150</w:t>
      </w:r>
      <w:r w:rsidRPr="00C34741">
        <w:rPr>
          <w:rFonts w:ascii="Verdana" w:hAnsi="Verdana"/>
          <w:sz w:val="24"/>
          <w:szCs w:val="24"/>
          <w:lang w:val="en-US"/>
        </w:rPr>
        <w:fldChar w:fldCharType="end"/>
      </w:r>
      <w:r w:rsidRPr="00C34741">
        <w:rPr>
          <w:rFonts w:ascii="Verdana" w:hAnsi="Verdana"/>
          <w:sz w:val="24"/>
          <w:szCs w:val="24"/>
          <w:lang w:val="en-US"/>
        </w:rPr>
        <w:t xml:space="preserve"> </w:t>
      </w:r>
      <w:r w:rsidRPr="00C34741">
        <w:rPr>
          <w:rFonts w:ascii="Verdana" w:hAnsi="Verdana"/>
          <w:sz w:val="24"/>
          <w:szCs w:val="24"/>
        </w:rPr>
        <w:t xml:space="preserve">лв. собствени бюджетни средства. Към същата дата са усвоени </w:t>
      </w:r>
      <w:r w:rsidRPr="00C34741">
        <w:rPr>
          <w:rFonts w:ascii="Verdana" w:hAnsi="Verdana"/>
          <w:sz w:val="24"/>
          <w:szCs w:val="24"/>
          <w:lang w:val="en-US"/>
        </w:rPr>
        <w:t>802</w:t>
      </w:r>
      <w:r w:rsidRPr="00C34741">
        <w:rPr>
          <w:rFonts w:ascii="Verdana" w:hAnsi="Verdana"/>
          <w:sz w:val="24"/>
          <w:szCs w:val="24"/>
        </w:rPr>
        <w:t xml:space="preserve"> 8</w:t>
      </w:r>
      <w:r w:rsidRPr="00C34741">
        <w:rPr>
          <w:rFonts w:ascii="Verdana" w:hAnsi="Verdana"/>
          <w:sz w:val="24"/>
          <w:szCs w:val="24"/>
          <w:lang w:val="en-US"/>
        </w:rPr>
        <w:t>94</w:t>
      </w:r>
      <w:r w:rsidRPr="00C34741">
        <w:rPr>
          <w:rFonts w:ascii="Verdana" w:hAnsi="Verdana"/>
          <w:sz w:val="24"/>
          <w:szCs w:val="24"/>
        </w:rPr>
        <w:t xml:space="preserve"> лв., от които 1</w:t>
      </w:r>
      <w:r w:rsidRPr="00C34741">
        <w:rPr>
          <w:rFonts w:ascii="Verdana" w:hAnsi="Verdana"/>
          <w:sz w:val="24"/>
          <w:szCs w:val="24"/>
          <w:lang w:val="en-US"/>
        </w:rPr>
        <w:t>46</w:t>
      </w:r>
      <w:r w:rsidRPr="00C34741">
        <w:rPr>
          <w:rFonts w:ascii="Verdana" w:hAnsi="Verdana"/>
          <w:sz w:val="24"/>
          <w:szCs w:val="24"/>
        </w:rPr>
        <w:t xml:space="preserve"> </w:t>
      </w:r>
      <w:r w:rsidRPr="00C34741">
        <w:rPr>
          <w:rFonts w:ascii="Verdana" w:hAnsi="Verdana"/>
          <w:sz w:val="24"/>
          <w:szCs w:val="24"/>
          <w:lang w:val="en-US"/>
        </w:rPr>
        <w:t>407</w:t>
      </w:r>
      <w:r w:rsidRPr="00C34741">
        <w:rPr>
          <w:rFonts w:ascii="Verdana" w:hAnsi="Verdana"/>
          <w:sz w:val="24"/>
          <w:szCs w:val="24"/>
        </w:rPr>
        <w:t xml:space="preserve"> лв. са целева субсидия от републиканския бюджет и </w:t>
      </w:r>
      <w:r w:rsidRPr="00C34741">
        <w:rPr>
          <w:rFonts w:ascii="Verdana" w:hAnsi="Verdana"/>
          <w:sz w:val="24"/>
          <w:szCs w:val="24"/>
          <w:lang w:val="en-US"/>
        </w:rPr>
        <w:t>656</w:t>
      </w:r>
      <w:r w:rsidRPr="00C34741">
        <w:rPr>
          <w:rFonts w:ascii="Verdana" w:hAnsi="Verdana"/>
          <w:sz w:val="24"/>
          <w:szCs w:val="24"/>
        </w:rPr>
        <w:t xml:space="preserve"> </w:t>
      </w:r>
      <w:r w:rsidRPr="00C34741">
        <w:rPr>
          <w:rFonts w:ascii="Verdana" w:hAnsi="Verdana"/>
          <w:sz w:val="24"/>
          <w:szCs w:val="24"/>
          <w:lang w:val="en-US"/>
        </w:rPr>
        <w:t>487</w:t>
      </w:r>
      <w:r w:rsidRPr="00C34741">
        <w:rPr>
          <w:rFonts w:ascii="Verdana" w:hAnsi="Verdana"/>
          <w:sz w:val="24"/>
          <w:szCs w:val="24"/>
        </w:rPr>
        <w:t xml:space="preserve"> лв. са собствени бюджетни средства. Към тази дата неусвоените средс</w:t>
      </w:r>
      <w:r w:rsidR="00F80687">
        <w:rPr>
          <w:rFonts w:ascii="Verdana" w:hAnsi="Verdana"/>
          <w:sz w:val="24"/>
          <w:szCs w:val="24"/>
        </w:rPr>
        <w:t>т</w:t>
      </w:r>
      <w:r w:rsidRPr="00C34741">
        <w:rPr>
          <w:rFonts w:ascii="Verdana" w:hAnsi="Verdana"/>
          <w:sz w:val="24"/>
          <w:szCs w:val="24"/>
        </w:rPr>
        <w:t xml:space="preserve">ва са в размер на 4 </w:t>
      </w:r>
      <w:r w:rsidRPr="00C34741">
        <w:rPr>
          <w:rFonts w:ascii="Verdana" w:hAnsi="Verdana"/>
          <w:sz w:val="24"/>
          <w:szCs w:val="24"/>
          <w:lang w:val="en-US"/>
        </w:rPr>
        <w:t>369</w:t>
      </w:r>
      <w:r w:rsidRPr="00C34741">
        <w:rPr>
          <w:rFonts w:ascii="Verdana" w:hAnsi="Verdana"/>
          <w:sz w:val="24"/>
          <w:szCs w:val="24"/>
        </w:rPr>
        <w:t xml:space="preserve"> </w:t>
      </w:r>
      <w:r w:rsidRPr="00C34741">
        <w:rPr>
          <w:rFonts w:ascii="Verdana" w:hAnsi="Verdana"/>
          <w:sz w:val="24"/>
          <w:szCs w:val="24"/>
          <w:lang w:val="en-US"/>
        </w:rPr>
        <w:t>256</w:t>
      </w:r>
      <w:r w:rsidRPr="00C34741">
        <w:rPr>
          <w:rFonts w:ascii="Verdana" w:hAnsi="Verdana"/>
          <w:sz w:val="24"/>
          <w:szCs w:val="24"/>
        </w:rPr>
        <w:t xml:space="preserve"> лв., при което неусвоената целева субсидия от републиканския бюджет е </w:t>
      </w:r>
      <w:r w:rsidRPr="00C34741">
        <w:rPr>
          <w:rFonts w:ascii="Verdana" w:hAnsi="Verdana"/>
          <w:sz w:val="24"/>
          <w:szCs w:val="24"/>
        </w:rPr>
        <w:fldChar w:fldCharType="begin"/>
      </w:r>
      <w:r w:rsidRPr="00C34741">
        <w:rPr>
          <w:rFonts w:ascii="Verdana" w:hAnsi="Verdana"/>
          <w:sz w:val="24"/>
          <w:szCs w:val="24"/>
        </w:rPr>
        <w:instrText xml:space="preserve"> =3900000-146407 </w:instrText>
      </w:r>
      <w:r w:rsidRPr="00C34741">
        <w:rPr>
          <w:rFonts w:ascii="Verdana" w:hAnsi="Verdana"/>
          <w:sz w:val="24"/>
          <w:szCs w:val="24"/>
        </w:rPr>
        <w:fldChar w:fldCharType="separate"/>
      </w:r>
      <w:r w:rsidRPr="00C34741">
        <w:rPr>
          <w:rFonts w:ascii="Verdana" w:hAnsi="Verdana"/>
          <w:noProof/>
          <w:sz w:val="24"/>
          <w:szCs w:val="24"/>
        </w:rPr>
        <w:t>3</w:t>
      </w:r>
      <w:r w:rsidRPr="00C34741">
        <w:rPr>
          <w:rFonts w:ascii="Verdana" w:hAnsi="Verdana"/>
          <w:noProof/>
          <w:sz w:val="24"/>
          <w:szCs w:val="24"/>
          <w:lang w:val="en-US"/>
        </w:rPr>
        <w:t xml:space="preserve"> </w:t>
      </w:r>
      <w:r w:rsidRPr="00C34741">
        <w:rPr>
          <w:rFonts w:ascii="Verdana" w:hAnsi="Verdana"/>
          <w:noProof/>
          <w:sz w:val="24"/>
          <w:szCs w:val="24"/>
        </w:rPr>
        <w:t>753</w:t>
      </w:r>
      <w:r w:rsidRPr="00C34741">
        <w:rPr>
          <w:rFonts w:ascii="Verdana" w:hAnsi="Verdana"/>
          <w:noProof/>
          <w:sz w:val="24"/>
          <w:szCs w:val="24"/>
          <w:lang w:val="en-US"/>
        </w:rPr>
        <w:t xml:space="preserve"> </w:t>
      </w:r>
      <w:r w:rsidRPr="00C34741">
        <w:rPr>
          <w:rFonts w:ascii="Verdana" w:hAnsi="Verdana"/>
          <w:noProof/>
          <w:sz w:val="24"/>
          <w:szCs w:val="24"/>
        </w:rPr>
        <w:t>593</w:t>
      </w:r>
      <w:r w:rsidRPr="00C34741">
        <w:rPr>
          <w:rFonts w:ascii="Verdana" w:hAnsi="Verdana"/>
          <w:sz w:val="24"/>
          <w:szCs w:val="24"/>
        </w:rPr>
        <w:fldChar w:fldCharType="end"/>
      </w:r>
      <w:r w:rsidRPr="00C34741">
        <w:rPr>
          <w:rFonts w:ascii="Verdana" w:hAnsi="Verdana"/>
          <w:sz w:val="24"/>
          <w:szCs w:val="24"/>
        </w:rPr>
        <w:t xml:space="preserve"> лв., а неусвоените собствените бюджетни средства са </w:t>
      </w:r>
      <w:r w:rsidRPr="00C34741">
        <w:rPr>
          <w:rFonts w:ascii="Verdana" w:hAnsi="Verdana"/>
          <w:sz w:val="24"/>
          <w:szCs w:val="24"/>
        </w:rPr>
        <w:fldChar w:fldCharType="begin"/>
      </w:r>
      <w:r w:rsidRPr="00C34741">
        <w:rPr>
          <w:rFonts w:ascii="Verdana" w:hAnsi="Verdana"/>
          <w:sz w:val="24"/>
          <w:szCs w:val="24"/>
        </w:rPr>
        <w:instrText xml:space="preserve"> =1252150+20000-656487 </w:instrText>
      </w:r>
      <w:r w:rsidRPr="00C34741">
        <w:rPr>
          <w:rFonts w:ascii="Verdana" w:hAnsi="Verdana"/>
          <w:sz w:val="24"/>
          <w:szCs w:val="24"/>
        </w:rPr>
        <w:fldChar w:fldCharType="separate"/>
      </w:r>
      <w:r w:rsidRPr="00C34741">
        <w:rPr>
          <w:rFonts w:ascii="Verdana" w:hAnsi="Verdana"/>
          <w:noProof/>
          <w:sz w:val="24"/>
          <w:szCs w:val="24"/>
        </w:rPr>
        <w:t>615</w:t>
      </w:r>
      <w:r w:rsidRPr="00C34741">
        <w:rPr>
          <w:rFonts w:ascii="Verdana" w:hAnsi="Verdana"/>
          <w:noProof/>
          <w:sz w:val="24"/>
          <w:szCs w:val="24"/>
          <w:lang w:val="en-US"/>
        </w:rPr>
        <w:t xml:space="preserve"> </w:t>
      </w:r>
      <w:r w:rsidRPr="00C34741">
        <w:rPr>
          <w:rFonts w:ascii="Verdana" w:hAnsi="Verdana"/>
          <w:noProof/>
          <w:sz w:val="24"/>
          <w:szCs w:val="24"/>
        </w:rPr>
        <w:t>663</w:t>
      </w:r>
      <w:r w:rsidRPr="00C34741">
        <w:rPr>
          <w:rFonts w:ascii="Verdana" w:hAnsi="Verdana"/>
          <w:sz w:val="24"/>
          <w:szCs w:val="24"/>
        </w:rPr>
        <w:fldChar w:fldCharType="end"/>
      </w:r>
      <w:r w:rsidRPr="00C34741">
        <w:rPr>
          <w:rFonts w:ascii="Verdana" w:hAnsi="Verdana"/>
          <w:sz w:val="24"/>
          <w:szCs w:val="24"/>
        </w:rPr>
        <w:t xml:space="preserve"> лв.</w:t>
      </w:r>
    </w:p>
    <w:p w:rsidR="00C34741" w:rsidRPr="00C34741" w:rsidRDefault="00C34741" w:rsidP="0015482B">
      <w:pPr>
        <w:ind w:firstLine="720"/>
        <w:jc w:val="both"/>
        <w:rPr>
          <w:rFonts w:ascii="Verdana" w:hAnsi="Verdana"/>
          <w:sz w:val="24"/>
          <w:szCs w:val="24"/>
        </w:rPr>
      </w:pPr>
      <w:r w:rsidRPr="00C34741">
        <w:rPr>
          <w:rFonts w:ascii="Verdana" w:hAnsi="Verdana"/>
          <w:sz w:val="24"/>
          <w:szCs w:val="24"/>
        </w:rPr>
        <w:lastRenderedPageBreak/>
        <w:t xml:space="preserve">Средствата </w:t>
      </w:r>
      <w:r w:rsidRPr="00C34741">
        <w:rPr>
          <w:rFonts w:ascii="Verdana" w:hAnsi="Verdana"/>
          <w:sz w:val="24"/>
          <w:szCs w:val="24"/>
          <w:lang w:val="en-US"/>
        </w:rPr>
        <w:t>(</w:t>
      </w:r>
      <w:r w:rsidRPr="00C34741">
        <w:rPr>
          <w:rFonts w:ascii="Verdana" w:hAnsi="Verdana"/>
          <w:sz w:val="24"/>
          <w:szCs w:val="24"/>
        </w:rPr>
        <w:t>5 172 15</w:t>
      </w:r>
      <w:r w:rsidRPr="00C34741">
        <w:rPr>
          <w:rFonts w:ascii="Verdana" w:hAnsi="Verdana"/>
          <w:sz w:val="24"/>
          <w:szCs w:val="24"/>
          <w:lang w:val="en-US"/>
        </w:rPr>
        <w:t>0</w:t>
      </w:r>
      <w:r w:rsidRPr="00C34741">
        <w:rPr>
          <w:rFonts w:ascii="Verdana" w:hAnsi="Verdana"/>
          <w:sz w:val="24"/>
          <w:szCs w:val="24"/>
        </w:rPr>
        <w:t xml:space="preserve"> лв.</w:t>
      </w:r>
      <w:r w:rsidRPr="00C34741">
        <w:rPr>
          <w:rFonts w:ascii="Verdana" w:hAnsi="Verdana"/>
          <w:sz w:val="24"/>
          <w:szCs w:val="24"/>
          <w:lang w:val="en-US"/>
        </w:rPr>
        <w:t>)</w:t>
      </w:r>
      <w:r w:rsidRPr="00C34741">
        <w:rPr>
          <w:rFonts w:ascii="Verdana" w:hAnsi="Verdana"/>
          <w:sz w:val="24"/>
          <w:szCs w:val="24"/>
        </w:rPr>
        <w:t>, по актуален план, за придобиване и основен ремонт на дълготрайни активи се разпределят, в съответствие с Единната бюджетна класификация, за дейност 742 „Радио</w:t>
      </w:r>
      <w:r w:rsidR="0062149C">
        <w:rPr>
          <w:rFonts w:ascii="Verdana" w:hAnsi="Verdana"/>
          <w:sz w:val="24"/>
          <w:szCs w:val="24"/>
        </w:rPr>
        <w:t>” (5 154 150 лв., в т.ч.</w:t>
      </w:r>
      <w:r w:rsidRPr="00C34741">
        <w:rPr>
          <w:rFonts w:ascii="Verdana" w:hAnsi="Verdana"/>
          <w:sz w:val="24"/>
          <w:szCs w:val="24"/>
        </w:rPr>
        <w:t xml:space="preserve"> 3 900 000 лв. целевата субсидия от републиканския бюджет</w:t>
      </w:r>
      <w:r w:rsidRPr="00C34741">
        <w:rPr>
          <w:rFonts w:ascii="Verdana" w:hAnsi="Verdana"/>
          <w:sz w:val="24"/>
          <w:szCs w:val="24"/>
          <w:lang w:val="en-US"/>
        </w:rPr>
        <w:t xml:space="preserve"> </w:t>
      </w:r>
      <w:r w:rsidRPr="00C34741">
        <w:rPr>
          <w:rFonts w:ascii="Verdana" w:hAnsi="Verdana"/>
          <w:sz w:val="24"/>
          <w:szCs w:val="24"/>
        </w:rPr>
        <w:t xml:space="preserve">и собствени бюджетни средства 1 254 150 лв.) и за дейност 701 „Дейности по почивното дело и социалния отдих” (18 000 лв. собствени бюджетни средства). Посочените по-горе усвоени средства са по дейност 742 „Радио”, като неусвоените средства по тази дейност са 4 </w:t>
      </w:r>
      <w:r w:rsidRPr="00C34741">
        <w:rPr>
          <w:rFonts w:ascii="Verdana" w:hAnsi="Verdana"/>
          <w:sz w:val="24"/>
          <w:szCs w:val="24"/>
          <w:lang w:val="en-US"/>
        </w:rPr>
        <w:t>351</w:t>
      </w:r>
      <w:r w:rsidRPr="00C34741">
        <w:rPr>
          <w:rFonts w:ascii="Verdana" w:hAnsi="Verdana"/>
          <w:sz w:val="24"/>
          <w:szCs w:val="24"/>
        </w:rPr>
        <w:t xml:space="preserve"> </w:t>
      </w:r>
      <w:r w:rsidRPr="00C34741">
        <w:rPr>
          <w:rFonts w:ascii="Verdana" w:hAnsi="Verdana"/>
          <w:sz w:val="24"/>
          <w:szCs w:val="24"/>
          <w:lang w:val="en-US"/>
        </w:rPr>
        <w:t>256</w:t>
      </w:r>
      <w:r w:rsidRPr="00C34741">
        <w:rPr>
          <w:rFonts w:ascii="Verdana" w:hAnsi="Verdana"/>
          <w:sz w:val="24"/>
          <w:szCs w:val="24"/>
        </w:rPr>
        <w:t xml:space="preserve"> лв., т.е. неусвоената целева субсидия от републиканския бюджет, посочена по-горе, и неусвоени </w:t>
      </w:r>
      <w:r w:rsidRPr="00C34741">
        <w:rPr>
          <w:rFonts w:ascii="Verdana" w:hAnsi="Verdana"/>
          <w:sz w:val="24"/>
          <w:szCs w:val="24"/>
          <w:lang w:val="en-US"/>
        </w:rPr>
        <w:fldChar w:fldCharType="begin"/>
      </w:r>
      <w:r w:rsidRPr="00C34741">
        <w:rPr>
          <w:rFonts w:ascii="Verdana" w:hAnsi="Verdana"/>
          <w:sz w:val="24"/>
          <w:szCs w:val="24"/>
          <w:lang w:val="en-US"/>
        </w:rPr>
        <w:instrText xml:space="preserve"> =1234150+20000-656487 </w:instrText>
      </w:r>
      <w:r w:rsidRPr="00C34741">
        <w:rPr>
          <w:rFonts w:ascii="Verdana" w:hAnsi="Verdana"/>
          <w:sz w:val="24"/>
          <w:szCs w:val="24"/>
          <w:lang w:val="en-US"/>
        </w:rPr>
        <w:fldChar w:fldCharType="separate"/>
      </w:r>
      <w:r w:rsidRPr="00C34741">
        <w:rPr>
          <w:rFonts w:ascii="Verdana" w:hAnsi="Verdana"/>
          <w:noProof/>
          <w:sz w:val="24"/>
          <w:szCs w:val="24"/>
          <w:lang w:val="en-US"/>
        </w:rPr>
        <w:t>597 663</w:t>
      </w:r>
      <w:r w:rsidRPr="00C34741">
        <w:rPr>
          <w:rFonts w:ascii="Verdana" w:hAnsi="Verdana"/>
          <w:sz w:val="24"/>
          <w:szCs w:val="24"/>
          <w:lang w:val="en-US"/>
        </w:rPr>
        <w:fldChar w:fldCharType="end"/>
      </w:r>
      <w:r w:rsidRPr="00C34741">
        <w:rPr>
          <w:rFonts w:ascii="Verdana" w:hAnsi="Verdana"/>
          <w:sz w:val="24"/>
          <w:szCs w:val="24"/>
        </w:rPr>
        <w:t xml:space="preserve"> лв. собствени бюджетни средства. Средствата по дейност 701 „Дейности по почивното дело и социалния отдих” са неусвоени.</w:t>
      </w:r>
    </w:p>
    <w:p w:rsidR="00C34741" w:rsidRPr="00C34741" w:rsidRDefault="00C34741" w:rsidP="0015482B">
      <w:pPr>
        <w:ind w:firstLine="720"/>
        <w:jc w:val="both"/>
        <w:rPr>
          <w:rFonts w:ascii="Verdana" w:hAnsi="Verdana"/>
          <w:sz w:val="24"/>
          <w:szCs w:val="24"/>
        </w:rPr>
      </w:pPr>
      <w:r w:rsidRPr="00C34741">
        <w:rPr>
          <w:rFonts w:ascii="Verdana" w:hAnsi="Verdana"/>
          <w:sz w:val="24"/>
          <w:szCs w:val="24"/>
        </w:rPr>
        <w:t>Сумата за капитални вложения (5 172 150 лв.) се разпределя и по програми, както следва: За програма „Национални радиопрограми” (БНР София и Лентохранилище Боровец) годишната задача е 4 955 850 лв., по източници на финансиране – това са 3 703 700 лв. целева субсидия от републиканския бюджет и 1 252 150 лв.</w:t>
      </w:r>
      <w:r w:rsidRPr="00C34741">
        <w:rPr>
          <w:rFonts w:ascii="Verdana" w:hAnsi="Verdana"/>
          <w:sz w:val="24"/>
          <w:szCs w:val="24"/>
          <w:lang w:val="en-US"/>
        </w:rPr>
        <w:t xml:space="preserve"> </w:t>
      </w:r>
      <w:r w:rsidRPr="00C34741">
        <w:rPr>
          <w:rFonts w:ascii="Verdana" w:hAnsi="Verdana"/>
          <w:sz w:val="24"/>
          <w:szCs w:val="24"/>
        </w:rPr>
        <w:t xml:space="preserve">собствените бюджетни средства. За програма „Регионални радиопрограми” (районните радиостанции на БНР) актуалният план е </w:t>
      </w:r>
      <w:r w:rsidRPr="00C34741">
        <w:rPr>
          <w:rFonts w:ascii="Verdana" w:hAnsi="Verdana"/>
          <w:sz w:val="24"/>
          <w:szCs w:val="24"/>
        </w:rPr>
        <w:fldChar w:fldCharType="begin"/>
      </w:r>
      <w:r w:rsidRPr="00C34741">
        <w:rPr>
          <w:rFonts w:ascii="Verdana" w:hAnsi="Verdana"/>
          <w:sz w:val="24"/>
          <w:szCs w:val="24"/>
        </w:rPr>
        <w:instrText xml:space="preserve"> =196300+20000 </w:instrText>
      </w:r>
      <w:r w:rsidRPr="00C34741">
        <w:rPr>
          <w:rFonts w:ascii="Verdana" w:hAnsi="Verdana"/>
          <w:sz w:val="24"/>
          <w:szCs w:val="24"/>
        </w:rPr>
        <w:fldChar w:fldCharType="separate"/>
      </w:r>
      <w:r w:rsidRPr="00C34741">
        <w:rPr>
          <w:rFonts w:ascii="Verdana" w:hAnsi="Verdana"/>
          <w:noProof/>
          <w:sz w:val="24"/>
          <w:szCs w:val="24"/>
        </w:rPr>
        <w:t>216 300</w:t>
      </w:r>
      <w:r w:rsidRPr="00C34741">
        <w:rPr>
          <w:rFonts w:ascii="Verdana" w:hAnsi="Verdana"/>
          <w:sz w:val="24"/>
          <w:szCs w:val="24"/>
        </w:rPr>
        <w:fldChar w:fldCharType="end"/>
      </w:r>
      <w:r w:rsidRPr="00C34741">
        <w:rPr>
          <w:rFonts w:ascii="Verdana" w:hAnsi="Verdana"/>
          <w:sz w:val="24"/>
          <w:szCs w:val="24"/>
        </w:rPr>
        <w:t xml:space="preserve"> лв., т.е. </w:t>
      </w:r>
      <w:r w:rsidRPr="00C34741">
        <w:rPr>
          <w:rFonts w:ascii="Verdana" w:hAnsi="Verdana"/>
          <w:sz w:val="24"/>
          <w:szCs w:val="24"/>
        </w:rPr>
        <w:fldChar w:fldCharType="begin"/>
      </w:r>
      <w:r w:rsidRPr="00C34741">
        <w:rPr>
          <w:rFonts w:ascii="Verdana" w:hAnsi="Verdana"/>
          <w:sz w:val="24"/>
          <w:szCs w:val="24"/>
        </w:rPr>
        <w:instrText xml:space="preserve"> =216300-20000 </w:instrText>
      </w:r>
      <w:r w:rsidRPr="00C34741">
        <w:rPr>
          <w:rFonts w:ascii="Verdana" w:hAnsi="Verdana"/>
          <w:sz w:val="24"/>
          <w:szCs w:val="24"/>
        </w:rPr>
        <w:fldChar w:fldCharType="separate"/>
      </w:r>
      <w:r w:rsidRPr="00C34741">
        <w:rPr>
          <w:rFonts w:ascii="Verdana" w:hAnsi="Verdana"/>
          <w:noProof/>
          <w:sz w:val="24"/>
          <w:szCs w:val="24"/>
        </w:rPr>
        <w:t>196 300</w:t>
      </w:r>
      <w:r w:rsidRPr="00C34741">
        <w:rPr>
          <w:rFonts w:ascii="Verdana" w:hAnsi="Verdana"/>
          <w:sz w:val="24"/>
          <w:szCs w:val="24"/>
        </w:rPr>
        <w:fldChar w:fldCharType="end"/>
      </w:r>
      <w:r w:rsidRPr="00C34741">
        <w:rPr>
          <w:rFonts w:ascii="Verdana" w:hAnsi="Verdana"/>
          <w:sz w:val="24"/>
          <w:szCs w:val="24"/>
        </w:rPr>
        <w:t xml:space="preserve"> лв. целева субсидия от републиканския бюджет и 20 000 лв. собствени бюджетни средства. Към 31.05.2015 г. по програма „Национални радиопрограми” са усвоени 797 225 лв., в т.ч. 140 738 лв. целева субсидия от републиканския бюджет и цялата сума на усвоените собствени бюджетни средства (656 487 лв.), като неусвоените средства са 4 158 625 лв., т.е. </w:t>
      </w:r>
      <w:r w:rsidRPr="00C34741">
        <w:rPr>
          <w:rFonts w:ascii="Verdana" w:hAnsi="Verdana"/>
          <w:sz w:val="24"/>
          <w:szCs w:val="24"/>
        </w:rPr>
        <w:fldChar w:fldCharType="begin"/>
      </w:r>
      <w:r w:rsidRPr="00C34741">
        <w:rPr>
          <w:rFonts w:ascii="Verdana" w:hAnsi="Verdana"/>
          <w:sz w:val="24"/>
          <w:szCs w:val="24"/>
        </w:rPr>
        <w:instrText xml:space="preserve"> =3703700-140738 </w:instrText>
      </w:r>
      <w:r w:rsidRPr="00C34741">
        <w:rPr>
          <w:rFonts w:ascii="Verdana" w:hAnsi="Verdana"/>
          <w:sz w:val="24"/>
          <w:szCs w:val="24"/>
        </w:rPr>
        <w:fldChar w:fldCharType="separate"/>
      </w:r>
      <w:r w:rsidRPr="00C34741">
        <w:rPr>
          <w:rFonts w:ascii="Verdana" w:hAnsi="Verdana"/>
          <w:noProof/>
          <w:sz w:val="24"/>
          <w:szCs w:val="24"/>
        </w:rPr>
        <w:t>3 562 962</w:t>
      </w:r>
      <w:r w:rsidRPr="00C34741">
        <w:rPr>
          <w:rFonts w:ascii="Verdana" w:hAnsi="Verdana"/>
          <w:sz w:val="24"/>
          <w:szCs w:val="24"/>
        </w:rPr>
        <w:fldChar w:fldCharType="end"/>
      </w:r>
      <w:r w:rsidRPr="00C34741">
        <w:rPr>
          <w:rFonts w:ascii="Verdana" w:hAnsi="Verdana"/>
          <w:sz w:val="24"/>
          <w:szCs w:val="24"/>
        </w:rPr>
        <w:t xml:space="preserve"> лв. целева субсидия от републиканския бюджет и </w:t>
      </w:r>
      <w:r w:rsidRPr="00C34741">
        <w:rPr>
          <w:rFonts w:ascii="Verdana" w:hAnsi="Verdana"/>
          <w:sz w:val="24"/>
          <w:szCs w:val="24"/>
        </w:rPr>
        <w:fldChar w:fldCharType="begin"/>
      </w:r>
      <w:r w:rsidRPr="00C34741">
        <w:rPr>
          <w:rFonts w:ascii="Verdana" w:hAnsi="Verdana"/>
          <w:sz w:val="24"/>
          <w:szCs w:val="24"/>
        </w:rPr>
        <w:instrText xml:space="preserve"> =1252150-656487 </w:instrText>
      </w:r>
      <w:r w:rsidRPr="00C34741">
        <w:rPr>
          <w:rFonts w:ascii="Verdana" w:hAnsi="Verdana"/>
          <w:sz w:val="24"/>
          <w:szCs w:val="24"/>
        </w:rPr>
        <w:fldChar w:fldCharType="separate"/>
      </w:r>
      <w:r w:rsidRPr="00C34741">
        <w:rPr>
          <w:rFonts w:ascii="Verdana" w:hAnsi="Verdana"/>
          <w:noProof/>
          <w:sz w:val="24"/>
          <w:szCs w:val="24"/>
        </w:rPr>
        <w:t>595 663</w:t>
      </w:r>
      <w:r w:rsidRPr="00C34741">
        <w:rPr>
          <w:rFonts w:ascii="Verdana" w:hAnsi="Verdana"/>
          <w:sz w:val="24"/>
          <w:szCs w:val="24"/>
        </w:rPr>
        <w:fldChar w:fldCharType="end"/>
      </w:r>
      <w:r w:rsidRPr="00C34741">
        <w:rPr>
          <w:rFonts w:ascii="Verdana" w:hAnsi="Verdana"/>
          <w:sz w:val="24"/>
          <w:szCs w:val="24"/>
        </w:rPr>
        <w:t xml:space="preserve"> лв. собствени бюджетни средства. За същия период по програма „Регионални радиопрограми” от планираната целева субсидия от републиканския бюджет са усвоени 5 669 лв., а неусвоени са 210 631 лв., от които </w:t>
      </w:r>
      <w:r w:rsidRPr="00C34741">
        <w:rPr>
          <w:rFonts w:ascii="Verdana" w:hAnsi="Verdana"/>
          <w:sz w:val="24"/>
          <w:szCs w:val="24"/>
        </w:rPr>
        <w:fldChar w:fldCharType="begin"/>
      </w:r>
      <w:r w:rsidRPr="00C34741">
        <w:rPr>
          <w:rFonts w:ascii="Verdana" w:hAnsi="Verdana"/>
          <w:sz w:val="24"/>
          <w:szCs w:val="24"/>
        </w:rPr>
        <w:instrText xml:space="preserve"> =196300-5669 </w:instrText>
      </w:r>
      <w:r w:rsidRPr="00C34741">
        <w:rPr>
          <w:rFonts w:ascii="Verdana" w:hAnsi="Verdana"/>
          <w:sz w:val="24"/>
          <w:szCs w:val="24"/>
        </w:rPr>
        <w:fldChar w:fldCharType="separate"/>
      </w:r>
      <w:r w:rsidRPr="00C34741">
        <w:rPr>
          <w:rFonts w:ascii="Verdana" w:hAnsi="Verdana"/>
          <w:noProof/>
          <w:sz w:val="24"/>
          <w:szCs w:val="24"/>
        </w:rPr>
        <w:t>190 631</w:t>
      </w:r>
      <w:r w:rsidRPr="00C34741">
        <w:rPr>
          <w:rFonts w:ascii="Verdana" w:hAnsi="Verdana"/>
          <w:sz w:val="24"/>
          <w:szCs w:val="24"/>
        </w:rPr>
        <w:fldChar w:fldCharType="end"/>
      </w:r>
      <w:r w:rsidRPr="00C34741">
        <w:rPr>
          <w:rFonts w:ascii="Verdana" w:hAnsi="Verdana"/>
          <w:sz w:val="24"/>
          <w:szCs w:val="24"/>
        </w:rPr>
        <w:t xml:space="preserve"> лв. целева субсидия от републиканския бюджет и 20 000 лв. собствени бюджетни средства.</w:t>
      </w:r>
    </w:p>
    <w:p w:rsidR="00C34741" w:rsidRPr="00C34741" w:rsidRDefault="00C34741" w:rsidP="0015482B">
      <w:pPr>
        <w:ind w:firstLine="720"/>
        <w:jc w:val="both"/>
        <w:rPr>
          <w:rFonts w:ascii="Verdana" w:hAnsi="Verdana"/>
          <w:bCs/>
          <w:iCs/>
          <w:sz w:val="24"/>
          <w:szCs w:val="24"/>
        </w:rPr>
      </w:pPr>
      <w:r w:rsidRPr="00C34741">
        <w:rPr>
          <w:rFonts w:ascii="Verdana" w:hAnsi="Verdana"/>
          <w:bCs/>
          <w:iCs/>
          <w:sz w:val="24"/>
          <w:szCs w:val="24"/>
        </w:rPr>
        <w:t>Към края на посочения отчет</w:t>
      </w:r>
      <w:r>
        <w:rPr>
          <w:rFonts w:ascii="Verdana" w:hAnsi="Verdana"/>
          <w:bCs/>
          <w:iCs/>
          <w:sz w:val="24"/>
          <w:szCs w:val="24"/>
        </w:rPr>
        <w:t>е</w:t>
      </w:r>
      <w:r w:rsidRPr="00C34741">
        <w:rPr>
          <w:rFonts w:ascii="Verdana" w:hAnsi="Verdana"/>
          <w:bCs/>
          <w:iCs/>
          <w:sz w:val="24"/>
          <w:szCs w:val="24"/>
        </w:rPr>
        <w:t xml:space="preserve">н период по § 51-00 „Основен ремонт на дълготрайни материални активи” </w:t>
      </w:r>
      <w:r w:rsidRPr="00C34741">
        <w:rPr>
          <w:rFonts w:ascii="Verdana" w:hAnsi="Verdana"/>
          <w:bCs/>
          <w:iCs/>
          <w:color w:val="000000"/>
          <w:sz w:val="24"/>
          <w:szCs w:val="24"/>
        </w:rPr>
        <w:t>актуалният план е 1 549 150 лв., при което 1 529 150 лв. са целева субсидия от републиканския бюджет и 20 000 лв. са собствени бюджетни средства.</w:t>
      </w:r>
      <w:r w:rsidRPr="00C34741">
        <w:rPr>
          <w:rFonts w:ascii="Verdana" w:hAnsi="Verdana"/>
          <w:bCs/>
          <w:iCs/>
          <w:sz w:val="24"/>
          <w:szCs w:val="24"/>
        </w:rPr>
        <w:t xml:space="preserve"> </w:t>
      </w:r>
      <w:r w:rsidRPr="00C34741">
        <w:rPr>
          <w:rFonts w:ascii="Verdana" w:hAnsi="Verdana"/>
          <w:bCs/>
          <w:iCs/>
          <w:color w:val="000000"/>
          <w:sz w:val="24"/>
          <w:szCs w:val="24"/>
        </w:rPr>
        <w:t xml:space="preserve">Усвоените средства са </w:t>
      </w:r>
      <w:r w:rsidRPr="00C34741">
        <w:rPr>
          <w:rFonts w:ascii="Verdana" w:hAnsi="Verdana"/>
          <w:bCs/>
          <w:iCs/>
          <w:sz w:val="24"/>
          <w:szCs w:val="24"/>
        </w:rPr>
        <w:t xml:space="preserve">99 020 лв. целева субсидия от републиканския бюджет. Неусвоени </w:t>
      </w:r>
      <w:r w:rsidR="0062149C">
        <w:rPr>
          <w:rFonts w:ascii="Verdana" w:hAnsi="Verdana"/>
          <w:bCs/>
          <w:iCs/>
          <w:sz w:val="24"/>
          <w:szCs w:val="24"/>
        </w:rPr>
        <w:t>са 1 450 130 лв., като</w:t>
      </w:r>
      <w:r w:rsidRPr="00C34741">
        <w:rPr>
          <w:rFonts w:ascii="Verdana" w:hAnsi="Verdana"/>
          <w:bCs/>
          <w:iCs/>
          <w:sz w:val="24"/>
          <w:szCs w:val="24"/>
        </w:rPr>
        <w:t xml:space="preserve"> </w:t>
      </w:r>
      <w:r w:rsidRPr="00C34741">
        <w:rPr>
          <w:rFonts w:ascii="Verdana" w:hAnsi="Verdana"/>
          <w:iCs/>
          <w:sz w:val="24"/>
          <w:szCs w:val="24"/>
        </w:rPr>
        <w:fldChar w:fldCharType="begin"/>
      </w:r>
      <w:r w:rsidRPr="00C34741">
        <w:rPr>
          <w:rFonts w:ascii="Verdana" w:hAnsi="Verdana"/>
          <w:iCs/>
          <w:sz w:val="24"/>
          <w:szCs w:val="24"/>
        </w:rPr>
        <w:instrText xml:space="preserve"> =1529150-99020 </w:instrText>
      </w:r>
      <w:r w:rsidRPr="00C34741">
        <w:rPr>
          <w:rFonts w:ascii="Verdana" w:hAnsi="Verdana"/>
          <w:iCs/>
          <w:sz w:val="24"/>
          <w:szCs w:val="24"/>
        </w:rPr>
        <w:fldChar w:fldCharType="separate"/>
      </w:r>
      <w:r w:rsidRPr="00C34741">
        <w:rPr>
          <w:rFonts w:ascii="Verdana" w:hAnsi="Verdana"/>
          <w:iCs/>
          <w:noProof/>
          <w:sz w:val="24"/>
          <w:szCs w:val="24"/>
        </w:rPr>
        <w:t>1 430 130</w:t>
      </w:r>
      <w:r w:rsidRPr="00C34741">
        <w:rPr>
          <w:rFonts w:ascii="Verdana" w:hAnsi="Verdana"/>
          <w:iCs/>
          <w:sz w:val="24"/>
          <w:szCs w:val="24"/>
        </w:rPr>
        <w:fldChar w:fldCharType="end"/>
      </w:r>
      <w:r w:rsidRPr="00C34741">
        <w:rPr>
          <w:rFonts w:ascii="Verdana" w:hAnsi="Verdana"/>
          <w:iCs/>
          <w:sz w:val="24"/>
          <w:szCs w:val="24"/>
        </w:rPr>
        <w:t xml:space="preserve"> лв. са </w:t>
      </w:r>
      <w:r w:rsidRPr="00C34741">
        <w:rPr>
          <w:rFonts w:ascii="Verdana" w:hAnsi="Verdana"/>
          <w:bCs/>
          <w:iCs/>
          <w:sz w:val="24"/>
          <w:szCs w:val="24"/>
        </w:rPr>
        <w:t xml:space="preserve">целева субсидия от републиканския бюджет, и </w:t>
      </w:r>
      <w:r w:rsidRPr="00C34741">
        <w:rPr>
          <w:rFonts w:ascii="Verdana" w:hAnsi="Verdana"/>
          <w:iCs/>
          <w:sz w:val="24"/>
          <w:szCs w:val="24"/>
        </w:rPr>
        <w:fldChar w:fldCharType="begin"/>
      </w:r>
      <w:r w:rsidRPr="00C34741">
        <w:rPr>
          <w:rFonts w:ascii="Verdana" w:hAnsi="Verdana"/>
          <w:iCs/>
          <w:sz w:val="24"/>
          <w:szCs w:val="24"/>
        </w:rPr>
        <w:instrText xml:space="preserve"> =20000 </w:instrText>
      </w:r>
      <w:r w:rsidRPr="00C34741">
        <w:rPr>
          <w:rFonts w:ascii="Verdana" w:hAnsi="Verdana"/>
          <w:iCs/>
          <w:sz w:val="24"/>
          <w:szCs w:val="24"/>
        </w:rPr>
        <w:fldChar w:fldCharType="separate"/>
      </w:r>
      <w:r w:rsidRPr="00C34741">
        <w:rPr>
          <w:rFonts w:ascii="Verdana" w:hAnsi="Verdana"/>
          <w:iCs/>
          <w:noProof/>
          <w:sz w:val="24"/>
          <w:szCs w:val="24"/>
        </w:rPr>
        <w:t>20 000</w:t>
      </w:r>
      <w:r w:rsidRPr="00C34741">
        <w:rPr>
          <w:rFonts w:ascii="Verdana" w:hAnsi="Verdana"/>
          <w:iCs/>
          <w:sz w:val="24"/>
          <w:szCs w:val="24"/>
        </w:rPr>
        <w:fldChar w:fldCharType="end"/>
      </w:r>
      <w:r w:rsidRPr="00C34741">
        <w:rPr>
          <w:rFonts w:ascii="Verdana" w:hAnsi="Verdana"/>
          <w:iCs/>
          <w:sz w:val="24"/>
          <w:szCs w:val="24"/>
        </w:rPr>
        <w:t xml:space="preserve"> лв. са </w:t>
      </w:r>
      <w:r w:rsidRPr="00C34741">
        <w:rPr>
          <w:rFonts w:ascii="Verdana" w:hAnsi="Verdana"/>
          <w:bCs/>
          <w:iCs/>
          <w:sz w:val="24"/>
          <w:szCs w:val="24"/>
        </w:rPr>
        <w:t xml:space="preserve">собствени бюджетни средства. По § </w:t>
      </w:r>
      <w:r w:rsidRPr="00C34741">
        <w:rPr>
          <w:rFonts w:ascii="Verdana" w:hAnsi="Verdana"/>
          <w:bCs/>
          <w:iCs/>
          <w:sz w:val="24"/>
          <w:szCs w:val="24"/>
          <w:lang w:val="en-US"/>
        </w:rPr>
        <w:t>52</w:t>
      </w:r>
      <w:r w:rsidRPr="00C34741">
        <w:rPr>
          <w:rFonts w:ascii="Verdana" w:hAnsi="Verdana"/>
          <w:bCs/>
          <w:iCs/>
          <w:sz w:val="24"/>
          <w:szCs w:val="24"/>
        </w:rPr>
        <w:t>-</w:t>
      </w:r>
      <w:r w:rsidRPr="00C34741">
        <w:rPr>
          <w:rFonts w:ascii="Verdana" w:hAnsi="Verdana"/>
          <w:bCs/>
          <w:iCs/>
          <w:sz w:val="24"/>
          <w:szCs w:val="24"/>
          <w:lang w:val="en-US"/>
        </w:rPr>
        <w:t>00</w:t>
      </w:r>
      <w:r w:rsidRPr="00C34741">
        <w:rPr>
          <w:rFonts w:ascii="Verdana" w:hAnsi="Verdana"/>
          <w:bCs/>
          <w:iCs/>
          <w:sz w:val="24"/>
          <w:szCs w:val="24"/>
        </w:rPr>
        <w:t xml:space="preserve"> „Придобиване на дълготрайни материални активи” актуалният план е 3 368 468 лв., в т.ч. 2 134 318 лв. субсидия от републиканския бюджет и 1 234 150 лв. собствени бюджетни средства. </w:t>
      </w:r>
      <w:r w:rsidRPr="00C34741">
        <w:rPr>
          <w:rFonts w:ascii="Verdana" w:hAnsi="Verdana"/>
          <w:bCs/>
          <w:iCs/>
          <w:color w:val="000000"/>
          <w:sz w:val="24"/>
          <w:szCs w:val="24"/>
        </w:rPr>
        <w:t xml:space="preserve">Усвоени са </w:t>
      </w:r>
      <w:r w:rsidRPr="00C34741">
        <w:rPr>
          <w:rFonts w:ascii="Verdana" w:hAnsi="Verdana"/>
          <w:bCs/>
          <w:iCs/>
          <w:sz w:val="24"/>
          <w:szCs w:val="24"/>
        </w:rPr>
        <w:t>6</w:t>
      </w:r>
      <w:r w:rsidRPr="00C34741">
        <w:rPr>
          <w:rFonts w:ascii="Verdana" w:hAnsi="Verdana"/>
          <w:bCs/>
          <w:iCs/>
          <w:sz w:val="24"/>
          <w:szCs w:val="24"/>
          <w:lang w:val="en-US"/>
        </w:rPr>
        <w:t>8</w:t>
      </w:r>
      <w:r w:rsidRPr="00C34741">
        <w:rPr>
          <w:rFonts w:ascii="Verdana" w:hAnsi="Verdana"/>
          <w:bCs/>
          <w:iCs/>
          <w:sz w:val="24"/>
          <w:szCs w:val="24"/>
        </w:rPr>
        <w:t xml:space="preserve">0 024 лв., от които 23 537 лв. целева субсидия от републиканския бюджет и 656 487 лв. собствени бюджетни средства. Неусвоени са 2 688 444 лв., като </w:t>
      </w:r>
      <w:r w:rsidRPr="00C34741">
        <w:rPr>
          <w:rFonts w:ascii="Verdana" w:hAnsi="Verdana"/>
          <w:iCs/>
          <w:sz w:val="24"/>
          <w:szCs w:val="24"/>
        </w:rPr>
        <w:fldChar w:fldCharType="begin"/>
      </w:r>
      <w:r w:rsidRPr="00C34741">
        <w:rPr>
          <w:rFonts w:ascii="Verdana" w:hAnsi="Verdana"/>
          <w:iCs/>
          <w:sz w:val="24"/>
          <w:szCs w:val="24"/>
        </w:rPr>
        <w:instrText xml:space="preserve"> =2134318-23537 </w:instrText>
      </w:r>
      <w:r w:rsidRPr="00C34741">
        <w:rPr>
          <w:rFonts w:ascii="Verdana" w:hAnsi="Verdana"/>
          <w:iCs/>
          <w:sz w:val="24"/>
          <w:szCs w:val="24"/>
        </w:rPr>
        <w:fldChar w:fldCharType="separate"/>
      </w:r>
      <w:r w:rsidRPr="00C34741">
        <w:rPr>
          <w:rFonts w:ascii="Verdana" w:hAnsi="Verdana"/>
          <w:iCs/>
          <w:noProof/>
          <w:sz w:val="24"/>
          <w:szCs w:val="24"/>
        </w:rPr>
        <w:t>2 110 781</w:t>
      </w:r>
      <w:r w:rsidRPr="00C34741">
        <w:rPr>
          <w:rFonts w:ascii="Verdana" w:hAnsi="Verdana"/>
          <w:iCs/>
          <w:sz w:val="24"/>
          <w:szCs w:val="24"/>
        </w:rPr>
        <w:fldChar w:fldCharType="end"/>
      </w:r>
      <w:r w:rsidRPr="00C34741">
        <w:rPr>
          <w:rFonts w:ascii="Verdana" w:hAnsi="Verdana"/>
          <w:iCs/>
          <w:sz w:val="24"/>
          <w:szCs w:val="24"/>
        </w:rPr>
        <w:t xml:space="preserve"> лв. са </w:t>
      </w:r>
      <w:r w:rsidRPr="00C34741">
        <w:rPr>
          <w:rFonts w:ascii="Verdana" w:hAnsi="Verdana"/>
          <w:bCs/>
          <w:iCs/>
          <w:sz w:val="24"/>
          <w:szCs w:val="24"/>
        </w:rPr>
        <w:t xml:space="preserve">целева субсидия от републиканския бюджет, а </w:t>
      </w:r>
      <w:r w:rsidRPr="00C34741">
        <w:rPr>
          <w:rFonts w:ascii="Verdana" w:hAnsi="Verdana"/>
          <w:iCs/>
          <w:sz w:val="24"/>
          <w:szCs w:val="24"/>
        </w:rPr>
        <w:fldChar w:fldCharType="begin"/>
      </w:r>
      <w:r w:rsidRPr="00C34741">
        <w:rPr>
          <w:rFonts w:ascii="Verdana" w:hAnsi="Verdana"/>
          <w:iCs/>
          <w:sz w:val="24"/>
          <w:szCs w:val="24"/>
        </w:rPr>
        <w:instrText xml:space="preserve"> =1234150-656487 </w:instrText>
      </w:r>
      <w:r w:rsidRPr="00C34741">
        <w:rPr>
          <w:rFonts w:ascii="Verdana" w:hAnsi="Verdana"/>
          <w:iCs/>
          <w:sz w:val="24"/>
          <w:szCs w:val="24"/>
        </w:rPr>
        <w:fldChar w:fldCharType="separate"/>
      </w:r>
      <w:r w:rsidRPr="00C34741">
        <w:rPr>
          <w:rFonts w:ascii="Verdana" w:hAnsi="Verdana"/>
          <w:iCs/>
          <w:noProof/>
          <w:sz w:val="24"/>
          <w:szCs w:val="24"/>
        </w:rPr>
        <w:t>577 663</w:t>
      </w:r>
      <w:r w:rsidRPr="00C34741">
        <w:rPr>
          <w:rFonts w:ascii="Verdana" w:hAnsi="Verdana"/>
          <w:iCs/>
          <w:sz w:val="24"/>
          <w:szCs w:val="24"/>
        </w:rPr>
        <w:fldChar w:fldCharType="end"/>
      </w:r>
      <w:r w:rsidRPr="00C34741">
        <w:rPr>
          <w:rFonts w:ascii="Verdana" w:hAnsi="Verdana"/>
          <w:iCs/>
          <w:sz w:val="24"/>
          <w:szCs w:val="24"/>
        </w:rPr>
        <w:t xml:space="preserve"> лв. са </w:t>
      </w:r>
      <w:r w:rsidRPr="00C34741">
        <w:rPr>
          <w:rFonts w:ascii="Verdana" w:hAnsi="Verdana"/>
          <w:bCs/>
          <w:iCs/>
          <w:sz w:val="24"/>
          <w:szCs w:val="24"/>
        </w:rPr>
        <w:t xml:space="preserve">собствени бюджетни средства. В § 53-00 „Придобиване на нематериални дълготрайни активи” актуалният план е </w:t>
      </w:r>
      <w:r w:rsidRPr="00C34741">
        <w:rPr>
          <w:rFonts w:ascii="Verdana" w:hAnsi="Verdana"/>
          <w:bCs/>
          <w:iCs/>
          <w:sz w:val="24"/>
          <w:szCs w:val="24"/>
        </w:rPr>
        <w:fldChar w:fldCharType="begin"/>
      </w:r>
      <w:r w:rsidRPr="00C34741">
        <w:rPr>
          <w:rFonts w:ascii="Verdana" w:hAnsi="Verdana"/>
          <w:bCs/>
          <w:iCs/>
          <w:sz w:val="24"/>
          <w:szCs w:val="24"/>
        </w:rPr>
        <w:instrText xml:space="preserve"> =236,532 </w:instrText>
      </w:r>
      <w:r w:rsidRPr="00C34741">
        <w:rPr>
          <w:rFonts w:ascii="Verdana" w:hAnsi="Verdana"/>
          <w:bCs/>
          <w:iCs/>
          <w:sz w:val="24"/>
          <w:szCs w:val="24"/>
        </w:rPr>
        <w:fldChar w:fldCharType="separate"/>
      </w:r>
      <w:r w:rsidRPr="00C34741">
        <w:rPr>
          <w:rFonts w:ascii="Verdana" w:hAnsi="Verdana"/>
          <w:bCs/>
          <w:iCs/>
          <w:noProof/>
          <w:sz w:val="24"/>
          <w:szCs w:val="24"/>
        </w:rPr>
        <w:t>236 532</w:t>
      </w:r>
      <w:r w:rsidRPr="00C34741">
        <w:rPr>
          <w:rFonts w:ascii="Verdana" w:hAnsi="Verdana"/>
          <w:bCs/>
          <w:iCs/>
          <w:sz w:val="24"/>
          <w:szCs w:val="24"/>
        </w:rPr>
        <w:fldChar w:fldCharType="end"/>
      </w:r>
      <w:r w:rsidRPr="00C34741">
        <w:rPr>
          <w:rFonts w:ascii="Verdana" w:hAnsi="Verdana"/>
          <w:bCs/>
          <w:iCs/>
          <w:sz w:val="24"/>
          <w:szCs w:val="24"/>
          <w:lang w:val="en-US"/>
        </w:rPr>
        <w:t xml:space="preserve"> </w:t>
      </w:r>
      <w:r w:rsidRPr="00C34741">
        <w:rPr>
          <w:rFonts w:ascii="Verdana" w:hAnsi="Verdana"/>
          <w:bCs/>
          <w:iCs/>
          <w:sz w:val="24"/>
          <w:szCs w:val="24"/>
        </w:rPr>
        <w:t xml:space="preserve">лв. </w:t>
      </w:r>
      <w:r w:rsidRPr="00C34741">
        <w:rPr>
          <w:rFonts w:ascii="Verdana" w:hAnsi="Verdana"/>
          <w:bCs/>
          <w:iCs/>
          <w:sz w:val="24"/>
          <w:szCs w:val="24"/>
        </w:rPr>
        <w:lastRenderedPageBreak/>
        <w:t xml:space="preserve">целева субсидия от републиканския бюджет. </w:t>
      </w:r>
      <w:r w:rsidRPr="00C34741">
        <w:rPr>
          <w:rFonts w:ascii="Verdana" w:hAnsi="Verdana"/>
          <w:bCs/>
          <w:iCs/>
          <w:color w:val="000000"/>
          <w:sz w:val="24"/>
          <w:szCs w:val="24"/>
        </w:rPr>
        <w:t xml:space="preserve">Усвоени са  </w:t>
      </w:r>
      <w:r w:rsidRPr="00C34741">
        <w:rPr>
          <w:rFonts w:ascii="Verdana" w:hAnsi="Verdana"/>
          <w:bCs/>
          <w:iCs/>
          <w:sz w:val="24"/>
          <w:szCs w:val="24"/>
        </w:rPr>
        <w:fldChar w:fldCharType="begin"/>
      </w:r>
      <w:r w:rsidRPr="00C34741">
        <w:rPr>
          <w:rFonts w:ascii="Verdana" w:hAnsi="Verdana"/>
          <w:bCs/>
          <w:iCs/>
          <w:sz w:val="24"/>
          <w:szCs w:val="24"/>
        </w:rPr>
        <w:instrText xml:space="preserve"> =23,850 </w:instrText>
      </w:r>
      <w:r w:rsidRPr="00C34741">
        <w:rPr>
          <w:rFonts w:ascii="Verdana" w:hAnsi="Verdana"/>
          <w:bCs/>
          <w:iCs/>
          <w:sz w:val="24"/>
          <w:szCs w:val="24"/>
        </w:rPr>
        <w:fldChar w:fldCharType="separate"/>
      </w:r>
      <w:r w:rsidRPr="00C34741">
        <w:rPr>
          <w:rFonts w:ascii="Verdana" w:hAnsi="Verdana"/>
          <w:bCs/>
          <w:iCs/>
          <w:noProof/>
          <w:sz w:val="24"/>
          <w:szCs w:val="24"/>
        </w:rPr>
        <w:t>23 850</w:t>
      </w:r>
      <w:r w:rsidRPr="00C34741">
        <w:rPr>
          <w:rFonts w:ascii="Verdana" w:hAnsi="Verdana"/>
          <w:bCs/>
          <w:iCs/>
          <w:sz w:val="24"/>
          <w:szCs w:val="24"/>
        </w:rPr>
        <w:fldChar w:fldCharType="end"/>
      </w:r>
      <w:r w:rsidRPr="00C34741">
        <w:rPr>
          <w:rFonts w:ascii="Verdana" w:hAnsi="Verdana"/>
          <w:bCs/>
          <w:iCs/>
          <w:sz w:val="24"/>
          <w:szCs w:val="24"/>
        </w:rPr>
        <w:t xml:space="preserve"> лв.,а неусвоени са </w:t>
      </w:r>
      <w:r w:rsidRPr="00C34741">
        <w:rPr>
          <w:rFonts w:ascii="Verdana" w:hAnsi="Verdana"/>
          <w:bCs/>
          <w:iCs/>
          <w:sz w:val="24"/>
          <w:szCs w:val="24"/>
        </w:rPr>
        <w:fldChar w:fldCharType="begin"/>
      </w:r>
      <w:r w:rsidRPr="00C34741">
        <w:rPr>
          <w:rFonts w:ascii="Verdana" w:hAnsi="Verdana"/>
          <w:bCs/>
          <w:iCs/>
          <w:sz w:val="24"/>
          <w:szCs w:val="24"/>
        </w:rPr>
        <w:instrText xml:space="preserve"> =212,682 </w:instrText>
      </w:r>
      <w:r w:rsidRPr="00C34741">
        <w:rPr>
          <w:rFonts w:ascii="Verdana" w:hAnsi="Verdana"/>
          <w:bCs/>
          <w:iCs/>
          <w:sz w:val="24"/>
          <w:szCs w:val="24"/>
        </w:rPr>
        <w:fldChar w:fldCharType="separate"/>
      </w:r>
      <w:r w:rsidRPr="00C34741">
        <w:rPr>
          <w:rFonts w:ascii="Verdana" w:hAnsi="Verdana"/>
          <w:bCs/>
          <w:iCs/>
          <w:noProof/>
          <w:sz w:val="24"/>
          <w:szCs w:val="24"/>
        </w:rPr>
        <w:t>212 682</w:t>
      </w:r>
      <w:r w:rsidRPr="00C34741">
        <w:rPr>
          <w:rFonts w:ascii="Verdana" w:hAnsi="Verdana"/>
          <w:bCs/>
          <w:iCs/>
          <w:sz w:val="24"/>
          <w:szCs w:val="24"/>
        </w:rPr>
        <w:fldChar w:fldCharType="end"/>
      </w:r>
      <w:r w:rsidRPr="00C34741">
        <w:rPr>
          <w:rFonts w:ascii="Verdana" w:hAnsi="Verdana"/>
          <w:bCs/>
          <w:iCs/>
          <w:sz w:val="24"/>
          <w:szCs w:val="24"/>
        </w:rPr>
        <w:t xml:space="preserve"> лв.</w:t>
      </w:r>
    </w:p>
    <w:p w:rsidR="00614EAB" w:rsidRDefault="00C34741" w:rsidP="0015482B">
      <w:pPr>
        <w:ind w:firstLine="720"/>
        <w:jc w:val="both"/>
        <w:rPr>
          <w:rFonts w:ascii="Verdana" w:hAnsi="Verdana"/>
          <w:bCs/>
          <w:iCs/>
          <w:sz w:val="24"/>
          <w:szCs w:val="24"/>
        </w:rPr>
      </w:pPr>
      <w:r w:rsidRPr="00C34741">
        <w:rPr>
          <w:rFonts w:ascii="Verdana" w:hAnsi="Verdana"/>
          <w:iCs/>
          <w:sz w:val="24"/>
          <w:szCs w:val="24"/>
        </w:rPr>
        <w:t>Отделът изпълнява и разнообразните задачи по капиталното строителство, които са свързани с усвояването на средствата по § 51</w:t>
      </w:r>
      <w:r w:rsidRPr="00C34741">
        <w:rPr>
          <w:rFonts w:ascii="Verdana" w:hAnsi="Verdana"/>
          <w:bCs/>
          <w:iCs/>
          <w:sz w:val="24"/>
          <w:szCs w:val="24"/>
        </w:rPr>
        <w:t>-00 „Основен ремонт на дълготрайни материални активи”. Така също изпълнява и задачите по текущите ремонти на сградния фонд и обзавеждането.</w:t>
      </w:r>
      <w:r w:rsidRPr="00C34741">
        <w:rPr>
          <w:rFonts w:ascii="Verdana" w:hAnsi="Verdana"/>
          <w:bCs/>
          <w:iCs/>
          <w:sz w:val="24"/>
          <w:szCs w:val="24"/>
          <w:lang w:val="en-US"/>
        </w:rPr>
        <w:t xml:space="preserve"> </w:t>
      </w:r>
      <w:r w:rsidRPr="00C34741">
        <w:rPr>
          <w:rFonts w:ascii="Verdana" w:hAnsi="Verdana"/>
          <w:bCs/>
          <w:iCs/>
          <w:sz w:val="24"/>
          <w:szCs w:val="24"/>
        </w:rPr>
        <w:t>Важно е да се отбележи, че отделът изпълнява и функцията контрол на фирмите изпълнители на ремонти и строителство и на доставките на обзавеждане.</w:t>
      </w:r>
    </w:p>
    <w:p w:rsidR="00614EAB" w:rsidRPr="00614EAB" w:rsidRDefault="00614EAB" w:rsidP="0015482B">
      <w:pPr>
        <w:ind w:firstLine="720"/>
        <w:jc w:val="both"/>
        <w:rPr>
          <w:rFonts w:ascii="Verdana" w:hAnsi="Verdana"/>
          <w:bCs/>
          <w:iCs/>
          <w:sz w:val="24"/>
          <w:szCs w:val="24"/>
        </w:rPr>
      </w:pPr>
      <w:r>
        <w:rPr>
          <w:rFonts w:ascii="Verdana" w:hAnsi="Verdana"/>
          <w:bCs/>
          <w:iCs/>
          <w:sz w:val="24"/>
          <w:szCs w:val="24"/>
        </w:rPr>
        <w:t>През</w:t>
      </w:r>
      <w:r w:rsidRPr="00614EAB">
        <w:rPr>
          <w:rFonts w:ascii="Verdana" w:hAnsi="Verdana"/>
          <w:bCs/>
          <w:iCs/>
          <w:sz w:val="24"/>
          <w:szCs w:val="24"/>
        </w:rPr>
        <w:t xml:space="preserve"> периода б</w:t>
      </w:r>
      <w:r>
        <w:rPr>
          <w:rFonts w:ascii="Verdana" w:hAnsi="Verdana"/>
          <w:bCs/>
          <w:iCs/>
          <w:sz w:val="24"/>
          <w:szCs w:val="24"/>
        </w:rPr>
        <w:t>яха</w:t>
      </w:r>
      <w:r w:rsidRPr="00614EAB">
        <w:rPr>
          <w:rFonts w:ascii="Verdana" w:hAnsi="Verdana"/>
          <w:bCs/>
          <w:iCs/>
          <w:sz w:val="24"/>
          <w:szCs w:val="24"/>
        </w:rPr>
        <w:t xml:space="preserve"> подготвен</w:t>
      </w:r>
      <w:r>
        <w:rPr>
          <w:rFonts w:ascii="Verdana" w:hAnsi="Verdana"/>
          <w:bCs/>
          <w:iCs/>
          <w:sz w:val="24"/>
          <w:szCs w:val="24"/>
        </w:rPr>
        <w:t>и</w:t>
      </w:r>
      <w:r w:rsidRPr="00614EAB">
        <w:rPr>
          <w:rFonts w:ascii="Verdana" w:hAnsi="Verdana"/>
          <w:bCs/>
          <w:iCs/>
          <w:sz w:val="24"/>
          <w:szCs w:val="24"/>
        </w:rPr>
        <w:t xml:space="preserve"> документаци</w:t>
      </w:r>
      <w:r>
        <w:rPr>
          <w:rFonts w:ascii="Verdana" w:hAnsi="Verdana"/>
          <w:bCs/>
          <w:iCs/>
          <w:sz w:val="24"/>
          <w:szCs w:val="24"/>
        </w:rPr>
        <w:t>и</w:t>
      </w:r>
      <w:r w:rsidRPr="00614EAB">
        <w:rPr>
          <w:rFonts w:ascii="Verdana" w:hAnsi="Verdana"/>
          <w:bCs/>
          <w:iCs/>
          <w:sz w:val="24"/>
          <w:szCs w:val="24"/>
        </w:rPr>
        <w:t xml:space="preserve"> за </w:t>
      </w:r>
      <w:r>
        <w:rPr>
          <w:rFonts w:ascii="Verdana" w:hAnsi="Verdana"/>
          <w:bCs/>
          <w:iCs/>
          <w:sz w:val="24"/>
          <w:szCs w:val="24"/>
        </w:rPr>
        <w:t xml:space="preserve">организиране и провеждане на процедури </w:t>
      </w:r>
      <w:r w:rsidRPr="00614EAB">
        <w:rPr>
          <w:rFonts w:ascii="Verdana" w:hAnsi="Verdana"/>
          <w:bCs/>
          <w:iCs/>
          <w:sz w:val="24"/>
          <w:szCs w:val="24"/>
        </w:rPr>
        <w:t xml:space="preserve">по ЗОП </w:t>
      </w:r>
      <w:r>
        <w:rPr>
          <w:rFonts w:ascii="Verdana" w:hAnsi="Verdana"/>
          <w:bCs/>
          <w:iCs/>
          <w:sz w:val="24"/>
          <w:szCs w:val="24"/>
        </w:rPr>
        <w:t>з</w:t>
      </w:r>
      <w:r w:rsidRPr="00614EAB">
        <w:rPr>
          <w:rFonts w:ascii="Verdana" w:hAnsi="Verdana"/>
          <w:bCs/>
          <w:iCs/>
          <w:sz w:val="24"/>
          <w:szCs w:val="24"/>
        </w:rPr>
        <w:t>а</w:t>
      </w:r>
      <w:r>
        <w:rPr>
          <w:rFonts w:ascii="Verdana" w:hAnsi="Verdana"/>
          <w:bCs/>
          <w:iCs/>
          <w:sz w:val="24"/>
          <w:szCs w:val="24"/>
        </w:rPr>
        <w:t xml:space="preserve"> следните </w:t>
      </w:r>
      <w:r w:rsidRPr="00614EAB">
        <w:rPr>
          <w:rFonts w:ascii="Verdana" w:hAnsi="Verdana"/>
          <w:bCs/>
          <w:iCs/>
          <w:sz w:val="24"/>
          <w:szCs w:val="24"/>
        </w:rPr>
        <w:t>обекти</w:t>
      </w:r>
      <w:r>
        <w:rPr>
          <w:rFonts w:ascii="Verdana" w:hAnsi="Verdana"/>
          <w:bCs/>
          <w:iCs/>
          <w:sz w:val="24"/>
          <w:szCs w:val="24"/>
        </w:rPr>
        <w:t xml:space="preserve">, включени в утвърдения от УС на БНР </w:t>
      </w:r>
      <w:r w:rsidR="0019291A">
        <w:rPr>
          <w:rFonts w:ascii="Verdana" w:hAnsi="Verdana"/>
          <w:bCs/>
          <w:iCs/>
          <w:sz w:val="24"/>
          <w:szCs w:val="24"/>
        </w:rPr>
        <w:t>П</w:t>
      </w:r>
      <w:r>
        <w:rPr>
          <w:rFonts w:ascii="Verdana" w:hAnsi="Verdana"/>
          <w:bCs/>
          <w:iCs/>
          <w:sz w:val="24"/>
          <w:szCs w:val="24"/>
        </w:rPr>
        <w:t>лан</w:t>
      </w:r>
      <w:r w:rsidR="0019291A">
        <w:rPr>
          <w:rFonts w:ascii="Verdana" w:hAnsi="Verdana"/>
          <w:bCs/>
          <w:iCs/>
          <w:sz w:val="24"/>
          <w:szCs w:val="24"/>
        </w:rPr>
        <w:t xml:space="preserve"> за обществените поръчки през 2015</w:t>
      </w:r>
      <w:r w:rsidRPr="00614EAB">
        <w:rPr>
          <w:rFonts w:ascii="Verdana" w:hAnsi="Verdana"/>
          <w:bCs/>
          <w:iCs/>
          <w:sz w:val="24"/>
          <w:szCs w:val="24"/>
        </w:rPr>
        <w:t>:</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1.Основен ремонт на СТУДИО 1 на БНР (подмяна на настилката в студиото) на фаза започване на ремонта</w:t>
      </w:r>
      <w:r w:rsidR="0019291A">
        <w:rPr>
          <w:rFonts w:ascii="Verdana" w:hAnsi="Verdana"/>
          <w:bCs/>
          <w:iCs/>
          <w:sz w:val="24"/>
          <w:szCs w:val="24"/>
        </w:rPr>
        <w:t>.</w:t>
      </w:r>
      <w:r w:rsidRPr="00614EAB">
        <w:rPr>
          <w:rFonts w:ascii="Verdana" w:hAnsi="Verdana"/>
          <w:bCs/>
          <w:iCs/>
          <w:sz w:val="24"/>
          <w:szCs w:val="24"/>
        </w:rPr>
        <w:t xml:space="preserve"> </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2. Основен ремонт на покрив столова в ПРС на БНР София на фаза подписване на договор</w:t>
      </w:r>
      <w:r w:rsidR="0019291A">
        <w:rPr>
          <w:rFonts w:ascii="Verdana" w:hAnsi="Verdana"/>
          <w:bCs/>
          <w:iCs/>
          <w:sz w:val="24"/>
          <w:szCs w:val="24"/>
        </w:rPr>
        <w:t>.</w:t>
      </w:r>
      <w:r w:rsidRPr="00614EAB">
        <w:rPr>
          <w:rFonts w:ascii="Verdana" w:hAnsi="Verdana"/>
          <w:bCs/>
          <w:iCs/>
          <w:sz w:val="24"/>
          <w:szCs w:val="24"/>
        </w:rPr>
        <w:t xml:space="preserve"> </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3.Основен ремонт – удължаване на покрив на ПД Витоша  на фаза подписване на договор</w:t>
      </w:r>
      <w:r w:rsidR="0019291A">
        <w:rPr>
          <w:rFonts w:ascii="Verdana" w:hAnsi="Verdana"/>
          <w:bCs/>
          <w:iCs/>
          <w:sz w:val="24"/>
          <w:szCs w:val="24"/>
        </w:rPr>
        <w:t>.</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4. Ремонт на паркинг в двора на БНР София  на  фаза завършване.</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5. Основен ремонт на покрив и подпокривна част - РРС Варна на фаза събиране на оферти</w:t>
      </w:r>
      <w:r w:rsidR="0019291A">
        <w:rPr>
          <w:rFonts w:ascii="Verdana" w:hAnsi="Verdana"/>
          <w:bCs/>
          <w:iCs/>
          <w:sz w:val="24"/>
          <w:szCs w:val="24"/>
        </w:rPr>
        <w:t>.</w:t>
      </w:r>
      <w:r w:rsidRPr="00614EAB">
        <w:rPr>
          <w:rFonts w:ascii="Verdana" w:hAnsi="Verdana"/>
          <w:bCs/>
          <w:iCs/>
          <w:sz w:val="24"/>
          <w:szCs w:val="24"/>
        </w:rPr>
        <w:t xml:space="preserve"> </w:t>
      </w:r>
    </w:p>
    <w:p w:rsidR="00614EAB" w:rsidRPr="00614EAB" w:rsidRDefault="00614EAB" w:rsidP="0015482B">
      <w:pPr>
        <w:ind w:firstLine="720"/>
        <w:jc w:val="both"/>
        <w:rPr>
          <w:rFonts w:ascii="Verdana" w:hAnsi="Verdana"/>
          <w:bCs/>
          <w:iCs/>
          <w:sz w:val="24"/>
          <w:szCs w:val="24"/>
        </w:rPr>
      </w:pPr>
      <w:r w:rsidRPr="00614EAB">
        <w:rPr>
          <w:rFonts w:ascii="Verdana" w:hAnsi="Verdana"/>
          <w:bCs/>
          <w:iCs/>
          <w:sz w:val="24"/>
          <w:szCs w:val="24"/>
        </w:rPr>
        <w:t>6. Основен ремонт на стълбища в ПРС на БНР на фаза избор на изпълнител</w:t>
      </w:r>
      <w:r w:rsidR="0019291A">
        <w:rPr>
          <w:rFonts w:ascii="Verdana" w:hAnsi="Verdana"/>
          <w:bCs/>
          <w:iCs/>
          <w:sz w:val="24"/>
          <w:szCs w:val="24"/>
        </w:rPr>
        <w:t>.</w:t>
      </w:r>
    </w:p>
    <w:p w:rsidR="00614EAB" w:rsidRDefault="00614EAB" w:rsidP="0015482B">
      <w:pPr>
        <w:ind w:firstLine="720"/>
        <w:jc w:val="both"/>
        <w:rPr>
          <w:rFonts w:ascii="Verdana" w:hAnsi="Verdana"/>
          <w:bCs/>
          <w:iCs/>
          <w:sz w:val="24"/>
          <w:szCs w:val="24"/>
        </w:rPr>
      </w:pPr>
      <w:r w:rsidRPr="00614EAB">
        <w:rPr>
          <w:rFonts w:ascii="Verdana" w:hAnsi="Verdana"/>
          <w:bCs/>
          <w:iCs/>
          <w:sz w:val="24"/>
          <w:szCs w:val="24"/>
        </w:rPr>
        <w:t xml:space="preserve">7. Основен ремонт на </w:t>
      </w:r>
      <w:r w:rsidRPr="00614EAB">
        <w:rPr>
          <w:rFonts w:ascii="Verdana" w:hAnsi="Verdana"/>
          <w:bCs/>
          <w:iCs/>
          <w:sz w:val="24"/>
          <w:szCs w:val="24"/>
          <w:lang w:val="en-US"/>
        </w:rPr>
        <w:t xml:space="preserve">WC </w:t>
      </w:r>
      <w:r w:rsidRPr="00614EAB">
        <w:rPr>
          <w:rFonts w:ascii="Verdana" w:hAnsi="Verdana"/>
          <w:bCs/>
          <w:iCs/>
          <w:sz w:val="24"/>
          <w:szCs w:val="24"/>
        </w:rPr>
        <w:t>в ПРС на БНР на фаза обявяване на обществена поръчка.</w:t>
      </w:r>
    </w:p>
    <w:p w:rsidR="0019291A" w:rsidRDefault="0019291A" w:rsidP="0015482B">
      <w:pPr>
        <w:ind w:firstLine="720"/>
        <w:jc w:val="both"/>
        <w:rPr>
          <w:rFonts w:ascii="Verdana" w:hAnsi="Verdana"/>
          <w:bCs/>
          <w:iCs/>
          <w:sz w:val="24"/>
          <w:szCs w:val="24"/>
        </w:rPr>
      </w:pPr>
      <w:r>
        <w:rPr>
          <w:rFonts w:ascii="Verdana" w:hAnsi="Verdana"/>
          <w:bCs/>
          <w:iCs/>
          <w:sz w:val="24"/>
          <w:szCs w:val="24"/>
        </w:rPr>
        <w:t>8. Охранителни мероприятия по предписание на МВР и ДАНС /в.т.ч. и в НРТЦ/- БНР София</w:t>
      </w:r>
      <w:r w:rsidR="00034B3D">
        <w:rPr>
          <w:rFonts w:ascii="Verdana" w:hAnsi="Verdana"/>
          <w:bCs/>
          <w:iCs/>
          <w:sz w:val="24"/>
          <w:szCs w:val="24"/>
        </w:rPr>
        <w:t xml:space="preserve"> – на етап изготвяне на задание</w:t>
      </w:r>
      <w:r>
        <w:rPr>
          <w:rFonts w:ascii="Verdana" w:hAnsi="Verdana"/>
          <w:bCs/>
          <w:iCs/>
          <w:sz w:val="24"/>
          <w:szCs w:val="24"/>
        </w:rPr>
        <w:t>.</w:t>
      </w:r>
    </w:p>
    <w:p w:rsidR="0019291A" w:rsidRPr="00614EAB" w:rsidRDefault="0019291A" w:rsidP="0015482B">
      <w:pPr>
        <w:ind w:firstLine="720"/>
        <w:jc w:val="both"/>
        <w:rPr>
          <w:rFonts w:ascii="Verdana" w:hAnsi="Verdana"/>
          <w:bCs/>
          <w:iCs/>
          <w:sz w:val="24"/>
          <w:szCs w:val="24"/>
        </w:rPr>
      </w:pPr>
      <w:r>
        <w:rPr>
          <w:rFonts w:ascii="Verdana" w:hAnsi="Verdana"/>
          <w:bCs/>
          <w:iCs/>
          <w:sz w:val="24"/>
          <w:szCs w:val="24"/>
        </w:rPr>
        <w:t>9.</w:t>
      </w:r>
      <w:r w:rsidR="00034B3D">
        <w:rPr>
          <w:rFonts w:ascii="Verdana" w:hAnsi="Verdana"/>
          <w:bCs/>
          <w:iCs/>
          <w:sz w:val="24"/>
          <w:szCs w:val="24"/>
        </w:rPr>
        <w:t xml:space="preserve"> Основен ремонт на топла връзка БНР-София.</w:t>
      </w:r>
    </w:p>
    <w:p w:rsidR="00614EAB" w:rsidRPr="00614EAB" w:rsidRDefault="00614EAB" w:rsidP="0015482B">
      <w:pPr>
        <w:ind w:firstLine="720"/>
        <w:jc w:val="both"/>
        <w:rPr>
          <w:rFonts w:ascii="Verdana" w:hAnsi="Verdana"/>
          <w:bCs/>
          <w:iCs/>
          <w:sz w:val="24"/>
          <w:szCs w:val="24"/>
        </w:rPr>
      </w:pPr>
    </w:p>
    <w:p w:rsidR="00614EAB" w:rsidRPr="00614EAB" w:rsidRDefault="00614EAB" w:rsidP="0015482B">
      <w:pPr>
        <w:jc w:val="both"/>
        <w:rPr>
          <w:rFonts w:ascii="Verdana" w:hAnsi="Verdana"/>
          <w:bCs/>
          <w:iCs/>
          <w:sz w:val="24"/>
          <w:szCs w:val="24"/>
        </w:rPr>
      </w:pPr>
      <w:r w:rsidRPr="00614EAB">
        <w:rPr>
          <w:rFonts w:ascii="Verdana" w:hAnsi="Verdana"/>
          <w:bCs/>
          <w:iCs/>
          <w:sz w:val="24"/>
          <w:szCs w:val="24"/>
        </w:rPr>
        <w:t xml:space="preserve">      </w:t>
      </w:r>
      <w:r w:rsidR="0019291A">
        <w:rPr>
          <w:rFonts w:ascii="Verdana" w:hAnsi="Verdana"/>
          <w:bCs/>
          <w:iCs/>
          <w:sz w:val="24"/>
          <w:szCs w:val="24"/>
        </w:rPr>
        <w:t>За</w:t>
      </w:r>
      <w:r w:rsidRPr="00614EAB">
        <w:rPr>
          <w:rFonts w:ascii="Verdana" w:hAnsi="Verdana"/>
          <w:bCs/>
          <w:iCs/>
          <w:sz w:val="24"/>
          <w:szCs w:val="24"/>
        </w:rPr>
        <w:t xml:space="preserve"> Текущи</w:t>
      </w:r>
      <w:r w:rsidR="0019291A">
        <w:rPr>
          <w:rFonts w:ascii="Verdana" w:hAnsi="Verdana"/>
          <w:bCs/>
          <w:iCs/>
          <w:sz w:val="24"/>
          <w:szCs w:val="24"/>
        </w:rPr>
        <w:t xml:space="preserve"> </w:t>
      </w:r>
      <w:r w:rsidRPr="00614EAB">
        <w:rPr>
          <w:rFonts w:ascii="Verdana" w:hAnsi="Verdana"/>
          <w:bCs/>
          <w:iCs/>
          <w:sz w:val="24"/>
          <w:szCs w:val="24"/>
        </w:rPr>
        <w:t xml:space="preserve"> ремонти :</w:t>
      </w:r>
    </w:p>
    <w:p w:rsidR="00614EAB" w:rsidRPr="00614EAB" w:rsidRDefault="00614EAB" w:rsidP="0015482B">
      <w:pPr>
        <w:numPr>
          <w:ilvl w:val="0"/>
          <w:numId w:val="41"/>
        </w:numPr>
        <w:jc w:val="both"/>
        <w:rPr>
          <w:rFonts w:ascii="Verdana" w:hAnsi="Verdana"/>
          <w:bCs/>
          <w:iCs/>
          <w:sz w:val="24"/>
          <w:szCs w:val="24"/>
        </w:rPr>
      </w:pPr>
      <w:r w:rsidRPr="00614EAB">
        <w:rPr>
          <w:rFonts w:ascii="Verdana" w:hAnsi="Verdana"/>
          <w:bCs/>
          <w:iCs/>
          <w:sz w:val="24"/>
          <w:szCs w:val="24"/>
        </w:rPr>
        <w:t>Ремонт на работни помещения в ПРС и ПТС на БНР</w:t>
      </w:r>
      <w:r w:rsidR="0019291A">
        <w:rPr>
          <w:rFonts w:ascii="Verdana" w:hAnsi="Verdana"/>
          <w:bCs/>
          <w:iCs/>
          <w:sz w:val="24"/>
          <w:szCs w:val="24"/>
        </w:rPr>
        <w:t>;</w:t>
      </w:r>
      <w:r w:rsidRPr="00614EAB">
        <w:rPr>
          <w:rFonts w:ascii="Verdana" w:hAnsi="Verdana"/>
          <w:bCs/>
          <w:iCs/>
          <w:sz w:val="24"/>
          <w:szCs w:val="24"/>
        </w:rPr>
        <w:t xml:space="preserve"> </w:t>
      </w:r>
    </w:p>
    <w:p w:rsidR="00614EAB" w:rsidRPr="00614EAB" w:rsidRDefault="00614EAB" w:rsidP="0015482B">
      <w:pPr>
        <w:numPr>
          <w:ilvl w:val="0"/>
          <w:numId w:val="41"/>
        </w:numPr>
        <w:jc w:val="both"/>
        <w:rPr>
          <w:rFonts w:ascii="Verdana" w:hAnsi="Verdana"/>
          <w:bCs/>
          <w:iCs/>
          <w:sz w:val="24"/>
          <w:szCs w:val="24"/>
        </w:rPr>
      </w:pPr>
      <w:r w:rsidRPr="00614EAB">
        <w:rPr>
          <w:rFonts w:ascii="Verdana" w:hAnsi="Verdana"/>
          <w:bCs/>
          <w:iCs/>
          <w:sz w:val="24"/>
          <w:szCs w:val="24"/>
        </w:rPr>
        <w:t>Ремонт на Здравния пункт на БНР</w:t>
      </w:r>
      <w:r w:rsidR="0019291A">
        <w:rPr>
          <w:rFonts w:ascii="Verdana" w:hAnsi="Verdana"/>
          <w:bCs/>
          <w:iCs/>
          <w:sz w:val="24"/>
          <w:szCs w:val="24"/>
        </w:rPr>
        <w:t>;</w:t>
      </w:r>
      <w:r w:rsidRPr="00614EAB">
        <w:rPr>
          <w:rFonts w:ascii="Verdana" w:hAnsi="Verdana"/>
          <w:bCs/>
          <w:iCs/>
          <w:sz w:val="24"/>
          <w:szCs w:val="24"/>
        </w:rPr>
        <w:t xml:space="preserve"> </w:t>
      </w:r>
    </w:p>
    <w:p w:rsidR="00614EAB" w:rsidRPr="00614EAB" w:rsidRDefault="00614EAB" w:rsidP="0015482B">
      <w:pPr>
        <w:numPr>
          <w:ilvl w:val="0"/>
          <w:numId w:val="41"/>
        </w:numPr>
        <w:jc w:val="both"/>
        <w:rPr>
          <w:rFonts w:ascii="Verdana" w:hAnsi="Verdana"/>
          <w:bCs/>
          <w:iCs/>
          <w:sz w:val="24"/>
          <w:szCs w:val="24"/>
        </w:rPr>
      </w:pPr>
      <w:r w:rsidRPr="00614EAB">
        <w:rPr>
          <w:rFonts w:ascii="Verdana" w:hAnsi="Verdana"/>
          <w:bCs/>
          <w:iCs/>
          <w:sz w:val="24"/>
          <w:szCs w:val="24"/>
        </w:rPr>
        <w:t>Ремонт на Мълниезащитата на ПД на Витоша</w:t>
      </w:r>
      <w:r w:rsidR="0019291A">
        <w:rPr>
          <w:rFonts w:ascii="Verdana" w:hAnsi="Verdana"/>
          <w:bCs/>
          <w:iCs/>
          <w:sz w:val="24"/>
          <w:szCs w:val="24"/>
        </w:rPr>
        <w:t>.</w:t>
      </w:r>
    </w:p>
    <w:p w:rsidR="00C34741" w:rsidRPr="00C34741" w:rsidRDefault="00C34741" w:rsidP="0015482B">
      <w:pPr>
        <w:ind w:firstLine="720"/>
        <w:jc w:val="both"/>
        <w:rPr>
          <w:rFonts w:ascii="Verdana" w:hAnsi="Verdana"/>
          <w:iCs/>
          <w:sz w:val="24"/>
          <w:szCs w:val="24"/>
        </w:rPr>
      </w:pPr>
      <w:r w:rsidRPr="00C34741">
        <w:rPr>
          <w:rFonts w:ascii="Verdana" w:hAnsi="Verdana"/>
          <w:bCs/>
          <w:iCs/>
          <w:sz w:val="24"/>
          <w:szCs w:val="24"/>
        </w:rPr>
        <w:t xml:space="preserve"> </w:t>
      </w:r>
    </w:p>
    <w:p w:rsidR="008120E4" w:rsidRPr="004803B0" w:rsidRDefault="008120E4" w:rsidP="0015482B">
      <w:pPr>
        <w:jc w:val="both"/>
        <w:rPr>
          <w:rFonts w:ascii="Verdana" w:hAnsi="Verdana"/>
          <w:sz w:val="24"/>
          <w:szCs w:val="24"/>
        </w:rPr>
      </w:pPr>
    </w:p>
    <w:p w:rsidR="00E6369C" w:rsidRPr="00AA631D" w:rsidRDefault="00E6369C" w:rsidP="0015482B">
      <w:pPr>
        <w:jc w:val="both"/>
        <w:rPr>
          <w:rFonts w:ascii="Verdana" w:hAnsi="Verdana"/>
          <w:b/>
          <w:color w:val="365F91"/>
          <w:sz w:val="24"/>
          <w:szCs w:val="24"/>
          <w:u w:val="single"/>
        </w:rPr>
      </w:pPr>
      <w:r w:rsidRPr="00AA631D">
        <w:rPr>
          <w:rFonts w:ascii="Verdana" w:hAnsi="Verdana"/>
          <w:b/>
          <w:color w:val="365F91"/>
          <w:sz w:val="24"/>
          <w:szCs w:val="24"/>
          <w:u w:val="single"/>
        </w:rPr>
        <w:t>ДИРЕКЦИЯ „ТЕХНИКА“</w:t>
      </w:r>
    </w:p>
    <w:p w:rsidR="00E6369C" w:rsidRPr="004803B0" w:rsidRDefault="00E6369C" w:rsidP="0015482B">
      <w:pPr>
        <w:jc w:val="both"/>
        <w:rPr>
          <w:rFonts w:ascii="Verdana" w:hAnsi="Verdana"/>
          <w:b/>
          <w:sz w:val="24"/>
          <w:szCs w:val="24"/>
          <w:u w:val="single"/>
        </w:rPr>
      </w:pPr>
    </w:p>
    <w:p w:rsidR="00F80687" w:rsidRPr="00F80687" w:rsidRDefault="00F80687" w:rsidP="0015482B">
      <w:pPr>
        <w:ind w:firstLine="720"/>
        <w:jc w:val="both"/>
        <w:rPr>
          <w:rFonts w:ascii="Verdana" w:hAnsi="Verdana"/>
          <w:sz w:val="24"/>
          <w:szCs w:val="24"/>
        </w:rPr>
      </w:pPr>
      <w:r w:rsidRPr="00F80687">
        <w:rPr>
          <w:rFonts w:ascii="Verdana" w:hAnsi="Verdana"/>
          <w:sz w:val="24"/>
          <w:szCs w:val="24"/>
        </w:rPr>
        <w:t xml:space="preserve">Дирекция "Техника" е основно звено в структурата на Българското национално радио, пряко свързано с всички програми, регионални центрове и самостоятелни структури. Неин основен приоритет са техническото обезпечаване безаварийното изготвяне и преноса за излъчване на програмите на БНР. </w:t>
      </w:r>
    </w:p>
    <w:p w:rsidR="00F80687" w:rsidRPr="00F80687" w:rsidRDefault="00F80687" w:rsidP="0062149C">
      <w:pPr>
        <w:pStyle w:val="NoSpacing"/>
        <w:ind w:firstLine="720"/>
        <w:jc w:val="both"/>
        <w:rPr>
          <w:rFonts w:ascii="Verdana" w:hAnsi="Verdana"/>
          <w:sz w:val="24"/>
          <w:szCs w:val="24"/>
        </w:rPr>
      </w:pPr>
      <w:r w:rsidRPr="00F80687">
        <w:rPr>
          <w:rFonts w:ascii="Verdana" w:hAnsi="Verdana"/>
          <w:sz w:val="24"/>
          <w:szCs w:val="24"/>
        </w:rPr>
        <w:t>Конкретни дейности извършени през периода са:</w:t>
      </w:r>
    </w:p>
    <w:p w:rsidR="00F80687" w:rsidRPr="00F80687" w:rsidRDefault="00F80687" w:rsidP="0015482B">
      <w:pPr>
        <w:pStyle w:val="NoSpacing"/>
        <w:jc w:val="both"/>
        <w:rPr>
          <w:rFonts w:ascii="Verdana" w:hAnsi="Verdana"/>
          <w:sz w:val="24"/>
          <w:szCs w:val="24"/>
        </w:rPr>
      </w:pPr>
    </w:p>
    <w:p w:rsidR="00F80687" w:rsidRPr="00F80687" w:rsidRDefault="00F80687" w:rsidP="0015482B">
      <w:pPr>
        <w:pStyle w:val="NoSpacing"/>
        <w:jc w:val="both"/>
        <w:rPr>
          <w:rFonts w:ascii="Verdana" w:hAnsi="Verdana"/>
          <w:b/>
          <w:caps/>
          <w:sz w:val="24"/>
          <w:szCs w:val="24"/>
          <w:u w:val="single"/>
          <w:lang w:val="bg-BG"/>
        </w:rPr>
      </w:pPr>
      <w:r w:rsidRPr="00F80687">
        <w:rPr>
          <w:rFonts w:ascii="Verdana" w:hAnsi="Verdana"/>
          <w:b/>
          <w:caps/>
          <w:sz w:val="24"/>
          <w:szCs w:val="24"/>
          <w:u w:val="single"/>
        </w:rPr>
        <w:t>Отдел "Звук и мултимедия</w:t>
      </w:r>
      <w:r>
        <w:rPr>
          <w:rFonts w:ascii="Verdana" w:hAnsi="Verdana"/>
          <w:b/>
          <w:caps/>
          <w:sz w:val="24"/>
          <w:szCs w:val="24"/>
          <w:u w:val="single"/>
          <w:lang w:val="bg-BG"/>
        </w:rPr>
        <w:t>“</w:t>
      </w:r>
    </w:p>
    <w:p w:rsidR="00F80687" w:rsidRPr="00F80687" w:rsidRDefault="00F80687" w:rsidP="0062149C">
      <w:pPr>
        <w:ind w:firstLine="720"/>
        <w:jc w:val="both"/>
        <w:rPr>
          <w:rFonts w:ascii="Verdana" w:hAnsi="Verdana"/>
          <w:sz w:val="24"/>
          <w:szCs w:val="24"/>
        </w:rPr>
      </w:pPr>
      <w:r w:rsidRPr="00F80687">
        <w:rPr>
          <w:rFonts w:ascii="Verdana" w:hAnsi="Verdana"/>
          <w:bCs/>
          <w:sz w:val="24"/>
          <w:szCs w:val="24"/>
        </w:rPr>
        <w:t>Обемът дейност, която е извършена от отдел</w:t>
      </w:r>
      <w:r w:rsidRPr="00F80687">
        <w:rPr>
          <w:rFonts w:ascii="Verdana" w:hAnsi="Verdana"/>
          <w:bCs/>
          <w:sz w:val="24"/>
          <w:szCs w:val="24"/>
          <w:lang w:val="en-US"/>
        </w:rPr>
        <w:t xml:space="preserve"> </w:t>
      </w:r>
      <w:r w:rsidRPr="00F80687">
        <w:rPr>
          <w:rFonts w:ascii="Verdana" w:hAnsi="Verdana"/>
          <w:sz w:val="24"/>
          <w:szCs w:val="24"/>
        </w:rPr>
        <w:t xml:space="preserve">„Звук и мултимедия” </w:t>
      </w:r>
      <w:r w:rsidRPr="00F80687">
        <w:rPr>
          <w:rFonts w:ascii="Verdana" w:hAnsi="Verdana"/>
          <w:bCs/>
          <w:sz w:val="24"/>
          <w:szCs w:val="24"/>
        </w:rPr>
        <w:t xml:space="preserve">за отчетния период е: </w:t>
      </w:r>
    </w:p>
    <w:p w:rsidR="00F80687" w:rsidRPr="00F80687" w:rsidRDefault="00F80687" w:rsidP="0015482B">
      <w:pPr>
        <w:jc w:val="both"/>
        <w:rPr>
          <w:rFonts w:ascii="Verdana" w:hAnsi="Verdana"/>
          <w:b/>
          <w:sz w:val="24"/>
          <w:szCs w:val="24"/>
        </w:rPr>
      </w:pPr>
      <w:r w:rsidRPr="00F80687">
        <w:rPr>
          <w:rFonts w:ascii="Verdana" w:hAnsi="Verdana"/>
          <w:b/>
          <w:sz w:val="24"/>
          <w:szCs w:val="24"/>
        </w:rPr>
        <w:lastRenderedPageBreak/>
        <w:t>За Радио България</w:t>
      </w:r>
    </w:p>
    <w:p w:rsidR="00F80687" w:rsidRPr="00F80687" w:rsidRDefault="00F80687" w:rsidP="0062149C">
      <w:pPr>
        <w:ind w:firstLine="720"/>
        <w:jc w:val="both"/>
        <w:rPr>
          <w:rFonts w:ascii="Verdana" w:hAnsi="Verdana"/>
          <w:sz w:val="24"/>
          <w:szCs w:val="24"/>
        </w:rPr>
      </w:pPr>
      <w:r w:rsidRPr="00F80687">
        <w:rPr>
          <w:rFonts w:ascii="Verdana" w:hAnsi="Verdana"/>
          <w:sz w:val="24"/>
          <w:szCs w:val="24"/>
        </w:rPr>
        <w:t xml:space="preserve">Ежедневно се записват, 30 минутни файлове за </w:t>
      </w:r>
      <w:r>
        <w:rPr>
          <w:rFonts w:ascii="Verdana" w:hAnsi="Verdana"/>
          <w:sz w:val="24"/>
          <w:szCs w:val="24"/>
        </w:rPr>
        <w:t>п</w:t>
      </w:r>
      <w:r w:rsidRPr="00F80687">
        <w:rPr>
          <w:rFonts w:ascii="Verdana" w:hAnsi="Verdana"/>
          <w:sz w:val="24"/>
          <w:szCs w:val="24"/>
        </w:rPr>
        <w:t xml:space="preserve">рограмата на деня, които се изпращат </w:t>
      </w:r>
      <w:r w:rsidRPr="00F80687">
        <w:rPr>
          <w:rFonts w:ascii="Verdana" w:hAnsi="Verdana"/>
          <w:sz w:val="24"/>
          <w:szCs w:val="24"/>
          <w:lang w:val="en-US"/>
        </w:rPr>
        <w:t>FTP</w:t>
      </w:r>
      <w:r w:rsidRPr="00F80687">
        <w:rPr>
          <w:rFonts w:ascii="Verdana" w:hAnsi="Verdana"/>
          <w:sz w:val="24"/>
          <w:szCs w:val="24"/>
        </w:rPr>
        <w:t xml:space="preserve"> сървъра за качване в сайта на програмите. Допълнително се изготвят материали за събота и неделя.</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директни предавания – 110 часа емисии на турски език за страната.</w:t>
      </w:r>
    </w:p>
    <w:p w:rsidR="00F80687" w:rsidRPr="00F80687" w:rsidRDefault="00F80687" w:rsidP="0015482B">
      <w:pPr>
        <w:jc w:val="both"/>
        <w:rPr>
          <w:rFonts w:ascii="Verdana" w:hAnsi="Verdana"/>
          <w:b/>
          <w:bCs/>
          <w:sz w:val="24"/>
          <w:szCs w:val="24"/>
        </w:rPr>
      </w:pPr>
      <w:r w:rsidRPr="00F80687">
        <w:rPr>
          <w:rFonts w:ascii="Verdana" w:hAnsi="Verdana"/>
          <w:sz w:val="24"/>
          <w:szCs w:val="24"/>
        </w:rPr>
        <w:t xml:space="preserve">    ▪ запис на емисии за сайта на Радио България и монтажни файлове – 2050 часа.</w:t>
      </w:r>
      <w:r w:rsidRPr="00F80687">
        <w:rPr>
          <w:rFonts w:ascii="Verdana" w:hAnsi="Verdana"/>
          <w:b/>
          <w:bCs/>
          <w:sz w:val="24"/>
          <w:szCs w:val="24"/>
        </w:rPr>
        <w:t xml:space="preserve">  </w:t>
      </w:r>
    </w:p>
    <w:p w:rsidR="00F80687" w:rsidRPr="00F80687" w:rsidRDefault="00F80687" w:rsidP="0015482B">
      <w:pPr>
        <w:jc w:val="both"/>
        <w:rPr>
          <w:rFonts w:ascii="Verdana" w:hAnsi="Verdana"/>
          <w:b/>
          <w:sz w:val="24"/>
          <w:szCs w:val="24"/>
        </w:rPr>
      </w:pPr>
      <w:r w:rsidRPr="00F80687">
        <w:rPr>
          <w:rFonts w:ascii="Verdana" w:hAnsi="Verdana"/>
          <w:b/>
          <w:sz w:val="24"/>
          <w:szCs w:val="24"/>
        </w:rPr>
        <w:t>За програмите „Христо Ботев” и „Хоризонт”</w:t>
      </w:r>
      <w:r w:rsidR="0062149C">
        <w:rPr>
          <w:rFonts w:ascii="Verdana" w:hAnsi="Verdana"/>
          <w:b/>
          <w:sz w:val="24"/>
          <w:szCs w:val="24"/>
        </w:rPr>
        <w:t xml:space="preserve"> </w:t>
      </w:r>
      <w:r>
        <w:rPr>
          <w:rFonts w:ascii="Verdana" w:hAnsi="Verdana"/>
          <w:b/>
          <w:sz w:val="24"/>
          <w:szCs w:val="24"/>
        </w:rPr>
        <w:t>-</w:t>
      </w:r>
      <w:r w:rsidR="0062149C">
        <w:rPr>
          <w:rFonts w:ascii="Verdana" w:hAnsi="Verdana"/>
          <w:b/>
          <w:sz w:val="24"/>
          <w:szCs w:val="24"/>
        </w:rPr>
        <w:t xml:space="preserve"> </w:t>
      </w:r>
      <w:r>
        <w:rPr>
          <w:rFonts w:ascii="Verdana" w:hAnsi="Verdana"/>
          <w:b/>
          <w:sz w:val="24"/>
          <w:szCs w:val="24"/>
        </w:rPr>
        <w:t>и</w:t>
      </w:r>
      <w:r w:rsidRPr="00F80687">
        <w:rPr>
          <w:rFonts w:ascii="Verdana" w:hAnsi="Verdana"/>
          <w:b/>
          <w:sz w:val="24"/>
          <w:szCs w:val="24"/>
        </w:rPr>
        <w:t xml:space="preserve">зготвени предавания </w:t>
      </w:r>
    </w:p>
    <w:p w:rsidR="00F80687" w:rsidRPr="00F80687" w:rsidRDefault="00F80687" w:rsidP="0015482B">
      <w:pPr>
        <w:jc w:val="both"/>
        <w:rPr>
          <w:rFonts w:ascii="Verdana" w:hAnsi="Verdana"/>
          <w:b/>
          <w:bCs/>
          <w:sz w:val="24"/>
          <w:szCs w:val="24"/>
        </w:rPr>
      </w:pPr>
      <w:r w:rsidRPr="00F80687">
        <w:rPr>
          <w:rFonts w:ascii="Verdana" w:hAnsi="Verdana"/>
          <w:sz w:val="24"/>
          <w:szCs w:val="24"/>
        </w:rPr>
        <w:t xml:space="preserve">     ▪ </w:t>
      </w:r>
      <w:r w:rsidRPr="00F80687">
        <w:rPr>
          <w:rFonts w:ascii="Verdana" w:hAnsi="Verdana"/>
          <w:bCs/>
          <w:sz w:val="24"/>
          <w:szCs w:val="24"/>
        </w:rPr>
        <w:t>За програма  „</w:t>
      </w:r>
      <w:r w:rsidRPr="00F80687">
        <w:rPr>
          <w:rFonts w:ascii="Verdana" w:hAnsi="Verdana"/>
          <w:b/>
          <w:bCs/>
          <w:sz w:val="24"/>
          <w:szCs w:val="24"/>
        </w:rPr>
        <w:t>Христо Ботев</w:t>
      </w:r>
      <w:r w:rsidRPr="00F80687">
        <w:rPr>
          <w:rFonts w:ascii="Verdana" w:hAnsi="Verdana"/>
          <w:bCs/>
          <w:sz w:val="24"/>
          <w:szCs w:val="24"/>
        </w:rPr>
        <w:t xml:space="preserve">” </w:t>
      </w:r>
      <w:r w:rsidRPr="00F80687">
        <w:rPr>
          <w:rFonts w:ascii="Verdana" w:hAnsi="Verdana"/>
          <w:b/>
          <w:sz w:val="24"/>
          <w:szCs w:val="24"/>
        </w:rPr>
        <w:t xml:space="preserve">1670 файла  </w:t>
      </w:r>
      <w:r w:rsidRPr="00F80687">
        <w:rPr>
          <w:rFonts w:ascii="Verdana" w:hAnsi="Verdana"/>
          <w:bCs/>
          <w:sz w:val="24"/>
          <w:szCs w:val="24"/>
        </w:rPr>
        <w:t xml:space="preserve">с времетраене </w:t>
      </w:r>
      <w:r w:rsidRPr="00F80687">
        <w:rPr>
          <w:rFonts w:ascii="Verdana" w:hAnsi="Verdana"/>
          <w:b/>
          <w:bCs/>
          <w:sz w:val="24"/>
          <w:szCs w:val="24"/>
        </w:rPr>
        <w:t>2100 ч.</w:t>
      </w:r>
    </w:p>
    <w:p w:rsidR="00F80687" w:rsidRPr="00F80687" w:rsidRDefault="00F80687" w:rsidP="0015482B">
      <w:pPr>
        <w:jc w:val="both"/>
        <w:rPr>
          <w:rFonts w:ascii="Verdana" w:hAnsi="Verdana"/>
          <w:sz w:val="24"/>
          <w:szCs w:val="24"/>
        </w:rPr>
      </w:pPr>
      <w:r w:rsidRPr="00F80687">
        <w:rPr>
          <w:rFonts w:ascii="Verdana" w:hAnsi="Verdana"/>
          <w:bCs/>
          <w:sz w:val="24"/>
          <w:szCs w:val="24"/>
        </w:rPr>
        <w:t xml:space="preserve">     </w:t>
      </w:r>
      <w:r w:rsidRPr="00F80687">
        <w:rPr>
          <w:rFonts w:ascii="Verdana" w:hAnsi="Verdana"/>
          <w:sz w:val="24"/>
          <w:szCs w:val="24"/>
        </w:rPr>
        <w:t xml:space="preserve">▪ </w:t>
      </w:r>
      <w:r w:rsidRPr="00F80687">
        <w:rPr>
          <w:rFonts w:ascii="Verdana" w:hAnsi="Verdana"/>
          <w:bCs/>
          <w:sz w:val="24"/>
          <w:szCs w:val="24"/>
        </w:rPr>
        <w:t xml:space="preserve">За програма </w:t>
      </w:r>
      <w:r w:rsidRPr="00F80687">
        <w:rPr>
          <w:rFonts w:ascii="Verdana" w:hAnsi="Verdana"/>
          <w:i/>
          <w:sz w:val="24"/>
          <w:szCs w:val="24"/>
        </w:rPr>
        <w:t>„</w:t>
      </w:r>
      <w:r w:rsidRPr="00F80687">
        <w:rPr>
          <w:rFonts w:ascii="Verdana" w:hAnsi="Verdana"/>
          <w:b/>
          <w:i/>
          <w:sz w:val="24"/>
          <w:szCs w:val="24"/>
        </w:rPr>
        <w:t>Хоризонт</w:t>
      </w:r>
      <w:r w:rsidRPr="00F80687">
        <w:rPr>
          <w:rFonts w:ascii="Verdana" w:hAnsi="Verdana"/>
          <w:i/>
          <w:sz w:val="24"/>
          <w:szCs w:val="24"/>
        </w:rPr>
        <w:t>”</w:t>
      </w:r>
      <w:r w:rsidRPr="00F80687">
        <w:rPr>
          <w:rFonts w:ascii="Verdana" w:hAnsi="Verdana"/>
          <w:sz w:val="24"/>
          <w:szCs w:val="24"/>
        </w:rPr>
        <w:t xml:space="preserve"> - Всяка седмица програма „Хоризонт” има заявени 30 ч.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w:t>
      </w:r>
      <w:r>
        <w:rPr>
          <w:rFonts w:ascii="Verdana" w:hAnsi="Verdana"/>
          <w:sz w:val="24"/>
          <w:szCs w:val="24"/>
        </w:rPr>
        <w:t>С</w:t>
      </w:r>
      <w:r w:rsidRPr="00F80687">
        <w:rPr>
          <w:rFonts w:ascii="Verdana" w:hAnsi="Verdana"/>
          <w:sz w:val="24"/>
          <w:szCs w:val="24"/>
        </w:rPr>
        <w:t>тудийно време</w:t>
      </w:r>
      <w:r>
        <w:rPr>
          <w:rFonts w:ascii="Verdana" w:hAnsi="Verdana"/>
          <w:sz w:val="24"/>
          <w:szCs w:val="24"/>
        </w:rPr>
        <w:t>:</w:t>
      </w:r>
      <w:r w:rsidRPr="00F80687">
        <w:rPr>
          <w:rFonts w:ascii="Verdana" w:hAnsi="Verdana"/>
          <w:sz w:val="24"/>
          <w:szCs w:val="24"/>
        </w:rPr>
        <w:t xml:space="preserve"> Готовите записи са приблизително 288 ч..           </w:t>
      </w:r>
    </w:p>
    <w:p w:rsidR="00F80687" w:rsidRPr="00F80687" w:rsidRDefault="00F80687" w:rsidP="0015482B">
      <w:pPr>
        <w:jc w:val="both"/>
        <w:rPr>
          <w:rFonts w:ascii="Verdana" w:hAnsi="Verdana"/>
          <w:b/>
          <w:sz w:val="24"/>
          <w:szCs w:val="24"/>
        </w:rPr>
      </w:pPr>
      <w:r w:rsidRPr="00F80687">
        <w:rPr>
          <w:rFonts w:ascii="Verdana" w:hAnsi="Verdana"/>
          <w:sz w:val="24"/>
          <w:szCs w:val="24"/>
        </w:rPr>
        <w:t xml:space="preserve">    </w:t>
      </w:r>
      <w:r w:rsidRPr="00F80687">
        <w:rPr>
          <w:rFonts w:ascii="Verdana" w:hAnsi="Verdana"/>
          <w:b/>
          <w:sz w:val="24"/>
          <w:szCs w:val="24"/>
        </w:rPr>
        <w:t xml:space="preserve">Продукция, записана за фонда на БНР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Музикално - текстова продукция на CD – 110 бр. – </w:t>
      </w:r>
      <w:r w:rsidRPr="00F80687">
        <w:rPr>
          <w:rFonts w:ascii="Verdana" w:hAnsi="Verdana"/>
          <w:sz w:val="24"/>
          <w:szCs w:val="24"/>
          <w:lang w:val="en-US"/>
        </w:rPr>
        <w:t>6</w:t>
      </w:r>
      <w:r w:rsidRPr="00F80687">
        <w:rPr>
          <w:rFonts w:ascii="Verdana" w:hAnsi="Verdana"/>
          <w:sz w:val="24"/>
          <w:szCs w:val="24"/>
        </w:rPr>
        <w:t>600 мин.</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Музикална продукция  на CD – 325бр. ~  22750 мин.</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Радиотеатър 12 оригинални заглавия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Радиотеатър 45 цифровизирани заглавия  – 40 CD –  1800 мин.</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Музикално - текстова продукция на ленти – 80 бр. – 4300 мин.</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Прехвърляне на предавания – от ленти върху CD – 30 бр. ~ </w:t>
      </w:r>
      <w:r w:rsidRPr="00F80687">
        <w:rPr>
          <w:rFonts w:ascii="Verdana" w:hAnsi="Verdana"/>
          <w:sz w:val="24"/>
          <w:szCs w:val="24"/>
          <w:lang w:val="en-US"/>
        </w:rPr>
        <w:t>1</w:t>
      </w:r>
      <w:r w:rsidRPr="00F80687">
        <w:rPr>
          <w:rFonts w:ascii="Verdana" w:hAnsi="Verdana"/>
          <w:sz w:val="24"/>
          <w:szCs w:val="24"/>
        </w:rPr>
        <w:t xml:space="preserve">200 мин. </w:t>
      </w:r>
    </w:p>
    <w:p w:rsidR="00F80687" w:rsidRPr="00F80687" w:rsidRDefault="00F80687" w:rsidP="0015482B">
      <w:pPr>
        <w:jc w:val="both"/>
        <w:rPr>
          <w:rFonts w:ascii="Verdana" w:hAnsi="Verdana"/>
          <w:b/>
          <w:sz w:val="24"/>
          <w:szCs w:val="24"/>
        </w:rPr>
      </w:pPr>
      <w:r w:rsidRPr="00F80687">
        <w:rPr>
          <w:rFonts w:ascii="Verdana" w:hAnsi="Verdana"/>
          <w:sz w:val="24"/>
          <w:szCs w:val="24"/>
        </w:rPr>
        <w:t xml:space="preserve">    </w:t>
      </w:r>
      <w:r w:rsidRPr="00F80687">
        <w:rPr>
          <w:rFonts w:ascii="Verdana" w:hAnsi="Verdana"/>
          <w:b/>
          <w:sz w:val="24"/>
          <w:szCs w:val="24"/>
        </w:rPr>
        <w:t xml:space="preserve">Продукция, по договори на клиенти с БНР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По заявки на клиенти – </w:t>
      </w:r>
      <w:r w:rsidRPr="00F80687">
        <w:rPr>
          <w:rFonts w:ascii="Verdana" w:hAnsi="Verdana"/>
          <w:sz w:val="24"/>
          <w:szCs w:val="24"/>
          <w:lang w:val="en-US"/>
        </w:rPr>
        <w:t xml:space="preserve">4 </w:t>
      </w:r>
      <w:r w:rsidRPr="00F80687">
        <w:rPr>
          <w:rFonts w:ascii="Verdana" w:hAnsi="Verdana"/>
          <w:sz w:val="24"/>
          <w:szCs w:val="24"/>
        </w:rPr>
        <w:t xml:space="preserve">CD ~ </w:t>
      </w:r>
      <w:r w:rsidRPr="00F80687">
        <w:rPr>
          <w:rFonts w:ascii="Verdana" w:hAnsi="Verdana"/>
          <w:sz w:val="24"/>
          <w:szCs w:val="24"/>
          <w:lang w:val="en-US"/>
        </w:rPr>
        <w:t>175</w:t>
      </w:r>
      <w:r w:rsidRPr="00F80687">
        <w:rPr>
          <w:rFonts w:ascii="Verdana" w:hAnsi="Verdana"/>
          <w:sz w:val="24"/>
          <w:szCs w:val="24"/>
        </w:rPr>
        <w:t xml:space="preserve"> мин.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 По заявки на клиенти за използване на звукозаписно студио –</w:t>
      </w:r>
      <w:r>
        <w:rPr>
          <w:rFonts w:ascii="Verdana" w:hAnsi="Verdana"/>
          <w:sz w:val="24"/>
          <w:szCs w:val="24"/>
        </w:rPr>
        <w:t xml:space="preserve"> </w:t>
      </w:r>
      <w:r w:rsidRPr="00F80687">
        <w:rPr>
          <w:rFonts w:ascii="Verdana" w:hAnsi="Verdana"/>
          <w:sz w:val="24"/>
          <w:szCs w:val="24"/>
        </w:rPr>
        <w:t xml:space="preserve">12ч.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финансов приход  за БНР  1440 лв.   </w:t>
      </w:r>
    </w:p>
    <w:p w:rsidR="00F80687" w:rsidRPr="00F80687" w:rsidRDefault="00F80687" w:rsidP="0015482B">
      <w:pPr>
        <w:jc w:val="both"/>
        <w:rPr>
          <w:rFonts w:ascii="Verdana" w:hAnsi="Verdana"/>
          <w:b/>
          <w:sz w:val="24"/>
          <w:szCs w:val="24"/>
        </w:rPr>
      </w:pPr>
      <w:r w:rsidRPr="00F80687">
        <w:rPr>
          <w:rFonts w:ascii="Verdana" w:hAnsi="Verdana"/>
          <w:b/>
          <w:sz w:val="24"/>
          <w:szCs w:val="24"/>
        </w:rPr>
        <w:t xml:space="preserve">   Общ обем 5</w:t>
      </w:r>
      <w:r w:rsidRPr="00F80687">
        <w:rPr>
          <w:rFonts w:ascii="Verdana" w:hAnsi="Verdana"/>
          <w:b/>
          <w:sz w:val="24"/>
          <w:szCs w:val="24"/>
          <w:lang w:val="en-US"/>
        </w:rPr>
        <w:t>3</w:t>
      </w:r>
      <w:r w:rsidRPr="00F80687">
        <w:rPr>
          <w:rFonts w:ascii="Verdana" w:hAnsi="Verdana"/>
          <w:b/>
          <w:sz w:val="24"/>
          <w:szCs w:val="24"/>
        </w:rPr>
        <w:t>5 CD и 80 магнетофонни ленти  с времетраене 31172 мин.</w:t>
      </w:r>
    </w:p>
    <w:p w:rsidR="00F80687" w:rsidRPr="00F80687" w:rsidRDefault="00F80687" w:rsidP="0015482B">
      <w:pPr>
        <w:jc w:val="both"/>
        <w:rPr>
          <w:rFonts w:ascii="Verdana" w:hAnsi="Verdana"/>
          <w:b/>
          <w:sz w:val="24"/>
          <w:szCs w:val="24"/>
        </w:rPr>
      </w:pPr>
      <w:r w:rsidRPr="00F80687">
        <w:rPr>
          <w:rFonts w:ascii="Verdana" w:hAnsi="Verdana"/>
          <w:b/>
          <w:sz w:val="24"/>
          <w:szCs w:val="24"/>
        </w:rPr>
        <w:t xml:space="preserve"> Извън студийни дейности:</w:t>
      </w:r>
    </w:p>
    <w:p w:rsidR="00F80687" w:rsidRPr="00F80687" w:rsidRDefault="00F80687" w:rsidP="0015482B">
      <w:pPr>
        <w:pStyle w:val="ListParagraph"/>
        <w:numPr>
          <w:ilvl w:val="0"/>
          <w:numId w:val="24"/>
        </w:numPr>
        <w:spacing w:after="0" w:line="240" w:lineRule="auto"/>
        <w:ind w:left="426" w:hanging="142"/>
        <w:contextualSpacing/>
        <w:jc w:val="both"/>
        <w:rPr>
          <w:rFonts w:ascii="Verdana" w:hAnsi="Verdana"/>
          <w:sz w:val="24"/>
          <w:szCs w:val="24"/>
        </w:rPr>
      </w:pPr>
      <w:r w:rsidRPr="00F80687">
        <w:rPr>
          <w:rFonts w:ascii="Verdana" w:hAnsi="Verdana"/>
          <w:sz w:val="24"/>
          <w:szCs w:val="24"/>
        </w:rPr>
        <w:t xml:space="preserve">Външни обекти и командировки в страната: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Отразяване на Национални празници и събития: 8 обекта: </w:t>
      </w:r>
    </w:p>
    <w:p w:rsidR="00F80687" w:rsidRPr="00F80687" w:rsidRDefault="00F80687" w:rsidP="0015482B">
      <w:pPr>
        <w:jc w:val="both"/>
        <w:rPr>
          <w:rFonts w:ascii="Verdana" w:hAnsi="Verdana"/>
          <w:sz w:val="24"/>
          <w:szCs w:val="24"/>
        </w:rPr>
      </w:pPr>
      <w:r w:rsidRPr="00F80687">
        <w:rPr>
          <w:rFonts w:ascii="Verdana" w:hAnsi="Verdana"/>
          <w:sz w:val="24"/>
          <w:szCs w:val="24"/>
        </w:rPr>
        <w:t xml:space="preserve">      Събития от Мраморното фоайе на БНР</w:t>
      </w:r>
    </w:p>
    <w:p w:rsidR="00F80687" w:rsidRPr="00F80687" w:rsidRDefault="00F80687" w:rsidP="0015482B">
      <w:pPr>
        <w:pStyle w:val="ListParagraph"/>
        <w:numPr>
          <w:ilvl w:val="0"/>
          <w:numId w:val="24"/>
        </w:numPr>
        <w:spacing w:after="0" w:line="240" w:lineRule="auto"/>
        <w:ind w:left="426" w:hanging="142"/>
        <w:contextualSpacing/>
        <w:jc w:val="both"/>
        <w:rPr>
          <w:rFonts w:ascii="Verdana" w:hAnsi="Verdana"/>
          <w:sz w:val="24"/>
          <w:szCs w:val="24"/>
        </w:rPr>
      </w:pPr>
      <w:r w:rsidRPr="00F80687">
        <w:rPr>
          <w:rFonts w:ascii="Verdana" w:hAnsi="Verdana"/>
          <w:sz w:val="24"/>
          <w:szCs w:val="24"/>
        </w:rPr>
        <w:t>Директни излъчвания за програмите на БНР</w:t>
      </w:r>
    </w:p>
    <w:p w:rsidR="00F80687" w:rsidRPr="00F80687" w:rsidRDefault="00F80687" w:rsidP="0015482B">
      <w:pPr>
        <w:jc w:val="both"/>
        <w:rPr>
          <w:rFonts w:ascii="Verdana" w:hAnsi="Verdana"/>
          <w:sz w:val="24"/>
          <w:szCs w:val="24"/>
        </w:rPr>
      </w:pPr>
      <w:r w:rsidRPr="00F80687">
        <w:rPr>
          <w:rFonts w:ascii="Verdana" w:hAnsi="Verdana"/>
          <w:sz w:val="24"/>
          <w:szCs w:val="24"/>
        </w:rPr>
        <w:t>От Второ студио се излъчват директни предавания с публика:</w:t>
      </w:r>
    </w:p>
    <w:p w:rsidR="00F80687" w:rsidRPr="00F80687" w:rsidRDefault="00F80687" w:rsidP="0015482B">
      <w:pPr>
        <w:ind w:left="284"/>
        <w:jc w:val="both"/>
        <w:rPr>
          <w:rFonts w:ascii="Verdana" w:hAnsi="Verdana"/>
          <w:sz w:val="24"/>
          <w:szCs w:val="24"/>
        </w:rPr>
      </w:pPr>
      <w:r w:rsidRPr="00F80687">
        <w:rPr>
          <w:rFonts w:ascii="Verdana" w:hAnsi="Verdana"/>
          <w:sz w:val="24"/>
          <w:szCs w:val="24"/>
        </w:rPr>
        <w:t xml:space="preserve">За програма </w:t>
      </w:r>
      <w:r w:rsidRPr="00F80687">
        <w:rPr>
          <w:rFonts w:ascii="Verdana" w:hAnsi="Verdana"/>
          <w:b/>
          <w:sz w:val="24"/>
          <w:szCs w:val="24"/>
        </w:rPr>
        <w:t>„Христо Ботев”:</w:t>
      </w:r>
      <w:r w:rsidRPr="00F80687">
        <w:rPr>
          <w:rFonts w:ascii="Verdana" w:hAnsi="Verdana"/>
          <w:sz w:val="24"/>
          <w:szCs w:val="24"/>
        </w:rPr>
        <w:t xml:space="preserve"> </w:t>
      </w:r>
    </w:p>
    <w:p w:rsidR="00F80687" w:rsidRPr="00F80687" w:rsidRDefault="00F80687" w:rsidP="0015482B">
      <w:pPr>
        <w:ind w:left="284"/>
        <w:jc w:val="both"/>
        <w:rPr>
          <w:rFonts w:ascii="Verdana" w:hAnsi="Verdana"/>
          <w:sz w:val="24"/>
          <w:szCs w:val="24"/>
        </w:rPr>
      </w:pPr>
      <w:r w:rsidRPr="00F80687">
        <w:rPr>
          <w:rFonts w:ascii="Verdana" w:hAnsi="Verdana"/>
          <w:sz w:val="24"/>
          <w:szCs w:val="24"/>
        </w:rPr>
        <w:t>Директно предаване – юбилейно „Познати и непознати“ – образователна редакция</w:t>
      </w:r>
    </w:p>
    <w:p w:rsidR="00F80687" w:rsidRPr="00F80687" w:rsidRDefault="00F80687" w:rsidP="0015482B">
      <w:pPr>
        <w:ind w:left="710"/>
        <w:jc w:val="both"/>
        <w:rPr>
          <w:rFonts w:ascii="Verdana" w:hAnsi="Verdana"/>
          <w:b/>
          <w:sz w:val="24"/>
          <w:szCs w:val="24"/>
        </w:rPr>
      </w:pPr>
      <w:r w:rsidRPr="00F80687">
        <w:rPr>
          <w:rFonts w:ascii="Verdana" w:hAnsi="Verdana"/>
          <w:sz w:val="24"/>
          <w:szCs w:val="24"/>
        </w:rPr>
        <w:t xml:space="preserve">За програма </w:t>
      </w:r>
      <w:r w:rsidRPr="00F80687">
        <w:rPr>
          <w:rFonts w:ascii="Verdana" w:hAnsi="Verdana"/>
          <w:b/>
          <w:sz w:val="24"/>
          <w:szCs w:val="24"/>
        </w:rPr>
        <w:t>„Хоризонт”</w:t>
      </w:r>
      <w:r>
        <w:rPr>
          <w:rFonts w:ascii="Verdana" w:hAnsi="Verdana"/>
          <w:b/>
          <w:sz w:val="24"/>
          <w:szCs w:val="24"/>
        </w:rPr>
        <w:t>:</w:t>
      </w:r>
      <w:r w:rsidRPr="00F80687">
        <w:rPr>
          <w:rFonts w:ascii="Verdana" w:hAnsi="Verdana"/>
          <w:b/>
          <w:sz w:val="24"/>
          <w:szCs w:val="24"/>
        </w:rPr>
        <w:t xml:space="preserve"> </w:t>
      </w:r>
    </w:p>
    <w:p w:rsidR="00F80687" w:rsidRPr="00F80687" w:rsidRDefault="00F80687" w:rsidP="0015482B">
      <w:pPr>
        <w:ind w:left="284"/>
        <w:jc w:val="both"/>
        <w:rPr>
          <w:rFonts w:ascii="Verdana" w:hAnsi="Verdana"/>
          <w:sz w:val="24"/>
          <w:szCs w:val="24"/>
        </w:rPr>
      </w:pPr>
      <w:r w:rsidRPr="00F80687">
        <w:rPr>
          <w:rFonts w:ascii="Verdana" w:hAnsi="Verdana"/>
          <w:sz w:val="24"/>
          <w:szCs w:val="24"/>
        </w:rPr>
        <w:t xml:space="preserve"> „По нашенски” –  6 директни предавания с публика и изпълнение на живо на народни  оркестри и солисти.</w:t>
      </w:r>
    </w:p>
    <w:p w:rsidR="00F80687" w:rsidRPr="00F80687" w:rsidRDefault="00F80687" w:rsidP="0015482B">
      <w:pPr>
        <w:ind w:left="284"/>
        <w:jc w:val="both"/>
        <w:rPr>
          <w:rFonts w:ascii="Verdana" w:hAnsi="Verdana"/>
          <w:b/>
          <w:sz w:val="24"/>
          <w:szCs w:val="24"/>
        </w:rPr>
      </w:pPr>
      <w:r w:rsidRPr="00F80687">
        <w:rPr>
          <w:rFonts w:ascii="Verdana" w:hAnsi="Verdana"/>
          <w:sz w:val="24"/>
          <w:szCs w:val="24"/>
        </w:rPr>
        <w:t xml:space="preserve">      За програма </w:t>
      </w:r>
      <w:r w:rsidRPr="00F80687">
        <w:rPr>
          <w:rFonts w:ascii="Verdana" w:hAnsi="Verdana"/>
          <w:b/>
          <w:sz w:val="24"/>
          <w:szCs w:val="24"/>
        </w:rPr>
        <w:t>„Бинар”</w:t>
      </w:r>
      <w:r>
        <w:rPr>
          <w:rFonts w:ascii="Verdana" w:hAnsi="Verdana"/>
          <w:b/>
          <w:sz w:val="24"/>
          <w:szCs w:val="24"/>
        </w:rPr>
        <w:t>:</w:t>
      </w:r>
      <w:r w:rsidRPr="00F80687">
        <w:rPr>
          <w:rFonts w:ascii="Verdana" w:hAnsi="Verdana"/>
          <w:b/>
          <w:sz w:val="24"/>
          <w:szCs w:val="24"/>
        </w:rPr>
        <w:t xml:space="preserve"> </w:t>
      </w:r>
    </w:p>
    <w:p w:rsidR="00F80687" w:rsidRPr="00F80687" w:rsidRDefault="00F80687" w:rsidP="0015482B">
      <w:pPr>
        <w:jc w:val="both"/>
        <w:rPr>
          <w:rFonts w:ascii="Verdana" w:hAnsi="Verdana"/>
          <w:sz w:val="24"/>
          <w:szCs w:val="24"/>
          <w:lang w:val="en-US"/>
        </w:rPr>
      </w:pPr>
      <w:r w:rsidRPr="00F80687">
        <w:rPr>
          <w:rFonts w:ascii="Verdana" w:hAnsi="Verdana"/>
          <w:sz w:val="24"/>
          <w:szCs w:val="24"/>
        </w:rPr>
        <w:t>Запис на етно музика и интервю с изпълнителите на група 3</w:t>
      </w:r>
      <w:r w:rsidRPr="00F80687">
        <w:rPr>
          <w:rFonts w:ascii="Verdana" w:hAnsi="Verdana"/>
          <w:sz w:val="24"/>
          <w:szCs w:val="24"/>
          <w:lang w:val="en-US"/>
        </w:rPr>
        <w:t xml:space="preserve"> Cycle</w:t>
      </w:r>
    </w:p>
    <w:p w:rsidR="00F80687" w:rsidRPr="00F80687" w:rsidRDefault="00F80687" w:rsidP="0015482B">
      <w:pPr>
        <w:pStyle w:val="NoSpacing"/>
        <w:jc w:val="both"/>
        <w:rPr>
          <w:rFonts w:ascii="Verdana" w:hAnsi="Verdana"/>
          <w:sz w:val="24"/>
          <w:szCs w:val="24"/>
        </w:rPr>
      </w:pPr>
    </w:p>
    <w:p w:rsidR="00F80687" w:rsidRPr="00F80687" w:rsidRDefault="005D2204" w:rsidP="0015482B">
      <w:pPr>
        <w:pStyle w:val="NoSpacing"/>
        <w:jc w:val="both"/>
        <w:rPr>
          <w:rFonts w:ascii="Verdana" w:hAnsi="Verdana"/>
          <w:sz w:val="24"/>
          <w:szCs w:val="24"/>
        </w:rPr>
      </w:pPr>
      <w:r>
        <w:rPr>
          <w:rFonts w:ascii="Verdana" w:hAnsi="Verdana"/>
          <w:b/>
          <w:caps/>
          <w:sz w:val="24"/>
          <w:szCs w:val="24"/>
          <w:u w:val="single"/>
          <w:lang w:val="bg-BG"/>
        </w:rPr>
        <w:t>„</w:t>
      </w:r>
      <w:r w:rsidR="00F80687" w:rsidRPr="005D2204">
        <w:rPr>
          <w:rFonts w:ascii="Verdana" w:hAnsi="Verdana"/>
          <w:b/>
          <w:caps/>
          <w:sz w:val="24"/>
          <w:szCs w:val="24"/>
          <w:u w:val="single"/>
        </w:rPr>
        <w:t>Отдел "Технически"</w:t>
      </w:r>
      <w:r w:rsidR="00F80687" w:rsidRPr="00F80687">
        <w:rPr>
          <w:rFonts w:ascii="Verdana" w:hAnsi="Verdana"/>
          <w:sz w:val="24"/>
          <w:szCs w:val="24"/>
          <w:u w:val="single"/>
        </w:rPr>
        <w:t xml:space="preserve"> </w:t>
      </w:r>
      <w:r w:rsidR="00F80687" w:rsidRPr="00F80687">
        <w:rPr>
          <w:rFonts w:ascii="Verdana" w:hAnsi="Verdana"/>
          <w:sz w:val="24"/>
          <w:szCs w:val="24"/>
        </w:rPr>
        <w:t xml:space="preserve">е натоварен със следните дейности - развитие и подържане на цялата технологична база на БНР, оптимизиране и планиране на покритието на България с програмите на БНР, доизграждане на предавателните мрежи на отделните програми </w:t>
      </w:r>
      <w:r w:rsidR="00F80687" w:rsidRPr="00F80687">
        <w:rPr>
          <w:rFonts w:ascii="Verdana" w:hAnsi="Verdana"/>
          <w:sz w:val="24"/>
          <w:szCs w:val="24"/>
        </w:rPr>
        <w:lastRenderedPageBreak/>
        <w:t xml:space="preserve">на БНР, контрол и мониторинг на излъчваните програми на БНР, </w:t>
      </w:r>
      <w:r>
        <w:rPr>
          <w:rFonts w:ascii="Verdana" w:hAnsi="Verdana"/>
          <w:sz w:val="24"/>
          <w:szCs w:val="24"/>
          <w:lang w:val="bg-BG"/>
        </w:rPr>
        <w:t>осъществяване</w:t>
      </w:r>
      <w:r w:rsidR="00F80687" w:rsidRPr="00F80687">
        <w:rPr>
          <w:rFonts w:ascii="Verdana" w:hAnsi="Verdana"/>
          <w:sz w:val="24"/>
          <w:szCs w:val="24"/>
        </w:rPr>
        <w:t xml:space="preserve"> на външни радио предавания и звукозаписи. </w:t>
      </w:r>
    </w:p>
    <w:p w:rsidR="000F38C9" w:rsidRDefault="000F38C9" w:rsidP="000F38C9">
      <w:pPr>
        <w:pStyle w:val="NoSpacing"/>
        <w:jc w:val="both"/>
        <w:rPr>
          <w:rFonts w:ascii="Verdana" w:hAnsi="Verdana"/>
          <w:b/>
          <w:sz w:val="24"/>
          <w:szCs w:val="24"/>
          <w:lang w:val="bg-BG"/>
        </w:rPr>
      </w:pPr>
    </w:p>
    <w:p w:rsidR="00F80687" w:rsidRPr="00F80687" w:rsidRDefault="00F80687" w:rsidP="000F38C9">
      <w:pPr>
        <w:pStyle w:val="NoSpacing"/>
        <w:jc w:val="both"/>
        <w:rPr>
          <w:rFonts w:ascii="Verdana" w:hAnsi="Verdana"/>
          <w:b/>
          <w:sz w:val="24"/>
          <w:szCs w:val="24"/>
        </w:rPr>
      </w:pPr>
      <w:r w:rsidRPr="00F80687">
        <w:rPr>
          <w:rFonts w:ascii="Verdana" w:hAnsi="Verdana"/>
          <w:b/>
          <w:sz w:val="24"/>
          <w:szCs w:val="24"/>
        </w:rPr>
        <w:t>Сектори „Технологично развитие, проектиране, внедряване и обучение“ и „Техническо поддържане“:</w:t>
      </w:r>
    </w:p>
    <w:p w:rsidR="00F80687" w:rsidRPr="00F80687" w:rsidRDefault="00F80687" w:rsidP="0015482B">
      <w:pPr>
        <w:ind w:firstLine="709"/>
        <w:jc w:val="both"/>
        <w:rPr>
          <w:rFonts w:ascii="Verdana" w:hAnsi="Verdana"/>
          <w:sz w:val="24"/>
          <w:szCs w:val="24"/>
        </w:rPr>
      </w:pPr>
      <w:r w:rsidRPr="00F80687">
        <w:rPr>
          <w:rFonts w:ascii="Verdana" w:hAnsi="Verdana"/>
          <w:sz w:val="24"/>
          <w:szCs w:val="24"/>
        </w:rPr>
        <w:t xml:space="preserve">Извършено е преоборудване на апаратна с говорителски кабини за нуждите на кореспондентската мрежа на програма „Хоризонт“.  </w:t>
      </w:r>
    </w:p>
    <w:p w:rsidR="00F80687" w:rsidRPr="00F80687" w:rsidRDefault="005D2204" w:rsidP="0015482B">
      <w:pPr>
        <w:ind w:firstLine="709"/>
        <w:jc w:val="both"/>
        <w:rPr>
          <w:rFonts w:ascii="Verdana" w:hAnsi="Verdana"/>
          <w:sz w:val="24"/>
          <w:szCs w:val="24"/>
        </w:rPr>
      </w:pPr>
      <w:r>
        <w:rPr>
          <w:rFonts w:ascii="Verdana" w:hAnsi="Verdana"/>
          <w:sz w:val="24"/>
          <w:szCs w:val="24"/>
        </w:rPr>
        <w:t>П</w:t>
      </w:r>
      <w:r w:rsidR="00F80687" w:rsidRPr="00F80687">
        <w:rPr>
          <w:rFonts w:ascii="Verdana" w:hAnsi="Verdana"/>
          <w:sz w:val="24"/>
          <w:szCs w:val="24"/>
        </w:rPr>
        <w:t>реработ</w:t>
      </w:r>
      <w:r>
        <w:rPr>
          <w:rFonts w:ascii="Verdana" w:hAnsi="Verdana"/>
          <w:sz w:val="24"/>
          <w:szCs w:val="24"/>
        </w:rPr>
        <w:t xml:space="preserve">ена е </w:t>
      </w:r>
      <w:r w:rsidR="00F80687" w:rsidRPr="00F80687">
        <w:rPr>
          <w:rFonts w:ascii="Verdana" w:hAnsi="Verdana"/>
          <w:sz w:val="24"/>
          <w:szCs w:val="24"/>
        </w:rPr>
        <w:t>звуковата и електрическа инсталация за репортажи от храм-паметника „Св. Александър Невски“.</w:t>
      </w:r>
    </w:p>
    <w:p w:rsidR="00F80687" w:rsidRPr="00F80687" w:rsidRDefault="00F80687" w:rsidP="0015482B">
      <w:pPr>
        <w:ind w:firstLine="708"/>
        <w:jc w:val="both"/>
        <w:rPr>
          <w:rFonts w:ascii="Verdana" w:hAnsi="Verdana"/>
          <w:b/>
          <w:sz w:val="24"/>
          <w:szCs w:val="24"/>
        </w:rPr>
      </w:pPr>
      <w:r w:rsidRPr="00F80687">
        <w:rPr>
          <w:rFonts w:ascii="Verdana" w:hAnsi="Verdana"/>
          <w:sz w:val="24"/>
          <w:szCs w:val="24"/>
        </w:rPr>
        <w:t>Специалисти от дирекцията взеха участие в окончателното формиране на бюджета за капиталови разходи в БНР за 2015 година, както и в съставянето на тригодишна прогноза за периода 2016–2018</w:t>
      </w:r>
      <w:r w:rsidR="009D73A6">
        <w:rPr>
          <w:rFonts w:ascii="Verdana" w:hAnsi="Verdana"/>
          <w:sz w:val="24"/>
          <w:szCs w:val="24"/>
        </w:rPr>
        <w:t xml:space="preserve"> г.</w:t>
      </w:r>
      <w:r w:rsidRPr="00F80687">
        <w:rPr>
          <w:rFonts w:ascii="Verdana" w:hAnsi="Verdana"/>
          <w:sz w:val="24"/>
          <w:szCs w:val="24"/>
        </w:rPr>
        <w:t xml:space="preserve">.Изготвени са </w:t>
      </w:r>
      <w:r w:rsidR="009D73A6">
        <w:rPr>
          <w:rFonts w:ascii="Verdana" w:hAnsi="Verdana"/>
          <w:sz w:val="24"/>
          <w:szCs w:val="24"/>
        </w:rPr>
        <w:t>т</w:t>
      </w:r>
      <w:r w:rsidRPr="00F80687">
        <w:rPr>
          <w:rFonts w:ascii="Verdana" w:hAnsi="Verdana"/>
          <w:sz w:val="24"/>
          <w:szCs w:val="24"/>
        </w:rPr>
        <w:t xml:space="preserve">ехнически задания и са проведени процедури за обществени поръчки за доставка на климатична техника и оборудване, звукотехническо оборудване, видеооборудване, светоизточници,  система за контрол на предавателната мрежа на БНР, доставка на компютри и периферна техника, система за резервиране на базата данни в БНР, ремонт и модернизация на студийни комплекси № 5 и 7 в БНР - София. </w:t>
      </w:r>
    </w:p>
    <w:p w:rsidR="000F38C9" w:rsidRDefault="000F38C9" w:rsidP="0015482B">
      <w:pPr>
        <w:pStyle w:val="NoSpacing"/>
        <w:jc w:val="both"/>
        <w:rPr>
          <w:rFonts w:ascii="Verdana" w:hAnsi="Verdana"/>
          <w:b/>
          <w:sz w:val="24"/>
          <w:szCs w:val="24"/>
          <w:lang w:val="bg-BG"/>
        </w:rPr>
      </w:pPr>
    </w:p>
    <w:p w:rsidR="00F80687" w:rsidRPr="00F80687" w:rsidRDefault="00F80687" w:rsidP="0015482B">
      <w:pPr>
        <w:pStyle w:val="NoSpacing"/>
        <w:jc w:val="both"/>
        <w:rPr>
          <w:rFonts w:ascii="Verdana" w:hAnsi="Verdana"/>
          <w:b/>
          <w:sz w:val="24"/>
          <w:szCs w:val="24"/>
        </w:rPr>
      </w:pPr>
      <w:r w:rsidRPr="00F80687">
        <w:rPr>
          <w:rFonts w:ascii="Verdana" w:hAnsi="Verdana"/>
          <w:b/>
          <w:sz w:val="24"/>
          <w:szCs w:val="24"/>
        </w:rPr>
        <w:t>Сектор „Енергетика“:</w:t>
      </w:r>
    </w:p>
    <w:p w:rsidR="00F80687" w:rsidRPr="00F80687" w:rsidRDefault="00F80687" w:rsidP="0062149C">
      <w:pPr>
        <w:ind w:firstLine="720"/>
        <w:jc w:val="both"/>
        <w:rPr>
          <w:rFonts w:ascii="Verdana" w:hAnsi="Verdana"/>
          <w:bCs/>
          <w:sz w:val="24"/>
          <w:szCs w:val="24"/>
        </w:rPr>
      </w:pPr>
      <w:r w:rsidRPr="00F80687">
        <w:rPr>
          <w:rFonts w:ascii="Verdana" w:hAnsi="Verdana"/>
          <w:bCs/>
          <w:sz w:val="24"/>
          <w:szCs w:val="24"/>
        </w:rPr>
        <w:t>С  оглед редуциране разходите на БНР за електроенергия се извър</w:t>
      </w:r>
      <w:r w:rsidR="00F10724">
        <w:rPr>
          <w:rFonts w:ascii="Verdana" w:hAnsi="Verdana"/>
          <w:bCs/>
          <w:sz w:val="24"/>
          <w:szCs w:val="24"/>
        </w:rPr>
        <w:t>шва планово преработка на таван</w:t>
      </w:r>
      <w:r w:rsidRPr="00F80687">
        <w:rPr>
          <w:rFonts w:ascii="Verdana" w:hAnsi="Verdana"/>
          <w:bCs/>
          <w:sz w:val="24"/>
          <w:szCs w:val="24"/>
        </w:rPr>
        <w:t xml:space="preserve">и осветителни тела за работа с </w:t>
      </w:r>
      <w:r w:rsidRPr="00F80687">
        <w:rPr>
          <w:rFonts w:ascii="Verdana" w:hAnsi="Verdana"/>
          <w:bCs/>
          <w:sz w:val="24"/>
          <w:szCs w:val="24"/>
          <w:lang w:val="en-US"/>
        </w:rPr>
        <w:t>LED</w:t>
      </w:r>
      <w:r w:rsidRPr="00F80687">
        <w:rPr>
          <w:rFonts w:ascii="Verdana" w:hAnsi="Verdana"/>
          <w:bCs/>
          <w:sz w:val="24"/>
          <w:szCs w:val="24"/>
        </w:rPr>
        <w:t xml:space="preserve"> лампи в работните помещения и общи коридорни пространства  в ПРС и ТС на БНР. </w:t>
      </w:r>
    </w:p>
    <w:p w:rsidR="00F80687" w:rsidRPr="00F80687" w:rsidRDefault="00F80687" w:rsidP="000F38C9">
      <w:pPr>
        <w:ind w:firstLine="720"/>
        <w:jc w:val="both"/>
        <w:rPr>
          <w:rFonts w:ascii="Verdana" w:hAnsi="Verdana"/>
          <w:bCs/>
          <w:sz w:val="24"/>
          <w:szCs w:val="24"/>
        </w:rPr>
      </w:pPr>
      <w:r w:rsidRPr="00F80687">
        <w:rPr>
          <w:rFonts w:ascii="Verdana" w:hAnsi="Verdana"/>
          <w:bCs/>
          <w:sz w:val="24"/>
          <w:szCs w:val="24"/>
        </w:rPr>
        <w:t>Извършена е подмяна на основните захранващи маслени кабели ниска страна 0,5</w:t>
      </w:r>
      <w:r w:rsidRPr="00F80687">
        <w:rPr>
          <w:rFonts w:ascii="Verdana" w:hAnsi="Verdana"/>
          <w:bCs/>
          <w:sz w:val="24"/>
          <w:szCs w:val="24"/>
          <w:lang w:val="en-US"/>
        </w:rPr>
        <w:t>kV</w:t>
      </w:r>
      <w:r w:rsidRPr="00F80687">
        <w:rPr>
          <w:rFonts w:ascii="Verdana" w:hAnsi="Verdana"/>
          <w:bCs/>
          <w:sz w:val="24"/>
          <w:szCs w:val="24"/>
        </w:rPr>
        <w:t>, от трансформатори 1 и 2 към ГРТ с нови сухи.</w:t>
      </w:r>
      <w:r w:rsidR="000F38C9">
        <w:rPr>
          <w:rFonts w:ascii="Verdana" w:hAnsi="Verdana"/>
          <w:bCs/>
          <w:sz w:val="24"/>
          <w:szCs w:val="24"/>
        </w:rPr>
        <w:t xml:space="preserve"> </w:t>
      </w:r>
      <w:r w:rsidRPr="00F80687">
        <w:rPr>
          <w:rFonts w:ascii="Verdana" w:hAnsi="Verdana"/>
          <w:bCs/>
          <w:sz w:val="24"/>
          <w:szCs w:val="24"/>
        </w:rPr>
        <w:t>Изграждане на допълнителна линия електрозахранване и окомплектоване на ел. табло за нуждите на БНР на територията на храм-паметник Александър Невски.</w:t>
      </w:r>
    </w:p>
    <w:p w:rsidR="000F38C9" w:rsidRDefault="000F38C9" w:rsidP="0015482B">
      <w:pPr>
        <w:jc w:val="both"/>
        <w:rPr>
          <w:rFonts w:ascii="Verdana" w:hAnsi="Verdana"/>
          <w:b/>
          <w:sz w:val="24"/>
          <w:szCs w:val="24"/>
        </w:rPr>
      </w:pPr>
    </w:p>
    <w:p w:rsidR="00F80687" w:rsidRPr="00F80687" w:rsidRDefault="00F80687" w:rsidP="0015482B">
      <w:pPr>
        <w:jc w:val="both"/>
        <w:rPr>
          <w:rFonts w:ascii="Verdana" w:hAnsi="Verdana"/>
          <w:b/>
          <w:sz w:val="24"/>
          <w:szCs w:val="24"/>
        </w:rPr>
      </w:pPr>
      <w:r w:rsidRPr="00F80687">
        <w:rPr>
          <w:rFonts w:ascii="Verdana" w:hAnsi="Verdana"/>
          <w:b/>
          <w:sz w:val="24"/>
          <w:szCs w:val="24"/>
        </w:rPr>
        <w:t>Сектор „Мобилна база“</w:t>
      </w:r>
    </w:p>
    <w:p w:rsidR="00F80687" w:rsidRPr="00F80687" w:rsidRDefault="00F80687" w:rsidP="000F38C9">
      <w:pPr>
        <w:ind w:firstLine="720"/>
        <w:jc w:val="both"/>
        <w:rPr>
          <w:rFonts w:ascii="Verdana" w:hAnsi="Verdana"/>
          <w:sz w:val="24"/>
          <w:szCs w:val="24"/>
        </w:rPr>
      </w:pPr>
      <w:r w:rsidRPr="00F80687">
        <w:rPr>
          <w:rFonts w:ascii="Verdana" w:hAnsi="Verdana"/>
          <w:sz w:val="24"/>
          <w:szCs w:val="24"/>
          <w:u w:val="single"/>
        </w:rPr>
        <w:t>Блокови предавания:</w:t>
      </w:r>
      <w:r w:rsidRPr="00F80687">
        <w:rPr>
          <w:rFonts w:ascii="Verdana" w:hAnsi="Verdana"/>
          <w:sz w:val="24"/>
          <w:szCs w:val="24"/>
          <w:u w:val="single"/>
          <w:lang w:val="en-US"/>
        </w:rPr>
        <w:t xml:space="preserve"> </w:t>
      </w:r>
      <w:r w:rsidRPr="00F80687">
        <w:rPr>
          <w:rFonts w:ascii="Verdana" w:hAnsi="Verdana"/>
          <w:sz w:val="24"/>
          <w:szCs w:val="24"/>
        </w:rPr>
        <w:t xml:space="preserve"> Общо - 68 броя за програма „Хоризонт”, „София”, „Христо Ботев” и  </w:t>
      </w:r>
      <w:r w:rsidRPr="00F80687">
        <w:rPr>
          <w:rFonts w:ascii="Verdana" w:hAnsi="Verdana"/>
          <w:sz w:val="24"/>
          <w:szCs w:val="24"/>
          <w:lang w:val="en-US"/>
        </w:rPr>
        <w:t>п</w:t>
      </w:r>
      <w:r w:rsidR="00F10724">
        <w:rPr>
          <w:rFonts w:ascii="Verdana" w:hAnsi="Verdana"/>
          <w:sz w:val="24"/>
          <w:szCs w:val="24"/>
        </w:rPr>
        <w:t>редавания</w:t>
      </w:r>
      <w:r w:rsidRPr="00F80687">
        <w:rPr>
          <w:rFonts w:ascii="Verdana" w:hAnsi="Verdana"/>
          <w:sz w:val="24"/>
          <w:szCs w:val="24"/>
        </w:rPr>
        <w:t xml:space="preserve"> на турски език.</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u w:val="single"/>
        </w:rPr>
        <w:t xml:space="preserve">Спортни предавания: </w:t>
      </w:r>
      <w:r w:rsidRPr="00F80687">
        <w:rPr>
          <w:rFonts w:ascii="Verdana" w:hAnsi="Verdana"/>
          <w:sz w:val="24"/>
          <w:szCs w:val="24"/>
        </w:rPr>
        <w:t xml:space="preserve"> Футболни срещи в страната общо 48 броя.</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u w:val="single"/>
        </w:rPr>
        <w:t xml:space="preserve">Предавания и записи от : </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Международен фестивал „Мартенски музикални дни-Русе” – общо 45 бр.</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Софийска опера - 3 спектакъла.</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Зала „България” – 36 бр.</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Международен конкурс за пианисти и цигулари – гр.Шумен – 21 бр.</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Записи и излъчвания от Народното събрание.</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rPr>
        <w:t>- Директни репортажи в София с радио коли.</w:t>
      </w:r>
    </w:p>
    <w:p w:rsidR="00F80687" w:rsidRPr="00F80687" w:rsidRDefault="00F80687" w:rsidP="0015482B">
      <w:pPr>
        <w:ind w:left="-540" w:firstLine="540"/>
        <w:jc w:val="both"/>
        <w:rPr>
          <w:rFonts w:ascii="Verdana" w:hAnsi="Verdana"/>
          <w:sz w:val="24"/>
          <w:szCs w:val="24"/>
        </w:rPr>
      </w:pPr>
      <w:r w:rsidRPr="00F80687">
        <w:rPr>
          <w:rFonts w:ascii="Verdana" w:hAnsi="Verdana"/>
          <w:sz w:val="24"/>
          <w:szCs w:val="24"/>
          <w:u w:val="single"/>
        </w:rPr>
        <w:t>Озвучаване на събития</w:t>
      </w:r>
      <w:r w:rsidRPr="00F80687">
        <w:rPr>
          <w:rFonts w:ascii="Verdana" w:hAnsi="Verdana"/>
          <w:sz w:val="24"/>
          <w:szCs w:val="24"/>
        </w:rPr>
        <w:t xml:space="preserve"> : 18 броя.</w:t>
      </w:r>
    </w:p>
    <w:p w:rsidR="000F38C9" w:rsidRDefault="000F38C9" w:rsidP="0015482B">
      <w:pPr>
        <w:jc w:val="both"/>
        <w:rPr>
          <w:rFonts w:ascii="Verdana" w:hAnsi="Verdana"/>
          <w:b/>
          <w:sz w:val="24"/>
          <w:szCs w:val="24"/>
        </w:rPr>
      </w:pPr>
    </w:p>
    <w:p w:rsidR="00F80687" w:rsidRPr="00F80687" w:rsidRDefault="00F80687" w:rsidP="0015482B">
      <w:pPr>
        <w:jc w:val="both"/>
        <w:rPr>
          <w:rFonts w:ascii="Verdana" w:hAnsi="Verdana"/>
          <w:b/>
          <w:sz w:val="24"/>
          <w:szCs w:val="24"/>
        </w:rPr>
      </w:pPr>
      <w:r w:rsidRPr="00F80687">
        <w:rPr>
          <w:rFonts w:ascii="Verdana" w:hAnsi="Verdana"/>
          <w:b/>
          <w:sz w:val="24"/>
          <w:szCs w:val="24"/>
        </w:rPr>
        <w:t>Сектор „Радиоразпръскване, сателитни системи, видеонаблюдение“</w:t>
      </w:r>
    </w:p>
    <w:p w:rsidR="00F80687" w:rsidRPr="00F80687" w:rsidRDefault="00F80687" w:rsidP="000F38C9">
      <w:pPr>
        <w:pStyle w:val="NoSpacing"/>
        <w:ind w:firstLine="720"/>
        <w:jc w:val="both"/>
        <w:rPr>
          <w:rFonts w:ascii="Verdana" w:hAnsi="Verdana"/>
          <w:sz w:val="24"/>
          <w:szCs w:val="24"/>
        </w:rPr>
      </w:pPr>
      <w:r w:rsidRPr="00F80687">
        <w:rPr>
          <w:rFonts w:ascii="Verdana" w:hAnsi="Verdana"/>
          <w:sz w:val="24"/>
          <w:szCs w:val="24"/>
        </w:rPr>
        <w:lastRenderedPageBreak/>
        <w:t>Предоставени са в КРС технически характеристики за обектите ТВРС „Меден рид“ за програмите Хоризонт, Христо Ботев и Радио Бургас и за ТВРС „Малко Търново“ за Радио Бургас – нови АФС.</w:t>
      </w:r>
    </w:p>
    <w:p w:rsidR="00F80687" w:rsidRPr="00F80687" w:rsidRDefault="00F80687" w:rsidP="0015482B">
      <w:pPr>
        <w:pStyle w:val="NoSpacing"/>
        <w:jc w:val="both"/>
        <w:rPr>
          <w:rFonts w:ascii="Verdana" w:hAnsi="Verdana"/>
          <w:sz w:val="24"/>
          <w:szCs w:val="24"/>
        </w:rPr>
      </w:pPr>
      <w:r w:rsidRPr="00F80687">
        <w:rPr>
          <w:rFonts w:ascii="Verdana" w:hAnsi="Verdana"/>
          <w:sz w:val="24"/>
          <w:szCs w:val="24"/>
        </w:rPr>
        <w:tab/>
        <w:t>През този период беше поискан и отпуснат от КРС допълнителен честотен ресурс за развитие на мрежите на Българското национално радио в УКВ обхвата за програмата на Радио Шумен – РРТС „Левент табия” гр. Русе и за интегрирано и последователно излъчване на програма Хоризонт, заседанията на Народното събрание и новините на турски език на Радио България“ – РРТС „Венец” гр. Шумен. Бяха предоставени в КРС съответните технически характеристики за обектите.</w:t>
      </w:r>
    </w:p>
    <w:p w:rsidR="00F80687" w:rsidRPr="00F80687" w:rsidRDefault="00F80687" w:rsidP="0015482B">
      <w:pPr>
        <w:pStyle w:val="NoSpacing"/>
        <w:jc w:val="both"/>
        <w:rPr>
          <w:rFonts w:ascii="Verdana" w:hAnsi="Verdana"/>
          <w:sz w:val="24"/>
          <w:szCs w:val="24"/>
        </w:rPr>
      </w:pPr>
      <w:r w:rsidRPr="00F80687">
        <w:rPr>
          <w:rFonts w:ascii="Verdana" w:hAnsi="Verdana"/>
          <w:sz w:val="24"/>
          <w:szCs w:val="24"/>
        </w:rPr>
        <w:tab/>
        <w:t>Беше предоставен на КРС отчет за дейността на Българското национално радио за 2014 г.</w:t>
      </w:r>
    </w:p>
    <w:p w:rsidR="00F80687" w:rsidRPr="00F80687" w:rsidRDefault="00F80687" w:rsidP="0015482B">
      <w:pPr>
        <w:pStyle w:val="NoSpacing"/>
        <w:jc w:val="both"/>
        <w:rPr>
          <w:rFonts w:ascii="Verdana" w:hAnsi="Verdana"/>
          <w:sz w:val="24"/>
          <w:szCs w:val="24"/>
        </w:rPr>
      </w:pPr>
      <w:r w:rsidRPr="00F80687">
        <w:rPr>
          <w:rFonts w:ascii="Verdana" w:hAnsi="Verdana"/>
          <w:sz w:val="24"/>
          <w:szCs w:val="24"/>
        </w:rPr>
        <w:tab/>
        <w:t>От 11.</w:t>
      </w:r>
      <w:r w:rsidR="000F38C9">
        <w:rPr>
          <w:rFonts w:ascii="Verdana" w:hAnsi="Verdana"/>
          <w:sz w:val="24"/>
          <w:szCs w:val="24"/>
          <w:lang w:val="bg-BG"/>
        </w:rPr>
        <w:t xml:space="preserve"> </w:t>
      </w:r>
      <w:r w:rsidRPr="00F80687">
        <w:rPr>
          <w:rFonts w:ascii="Verdana" w:hAnsi="Verdana"/>
          <w:sz w:val="24"/>
          <w:szCs w:val="24"/>
        </w:rPr>
        <w:t>03.</w:t>
      </w:r>
      <w:r w:rsidR="000F38C9">
        <w:rPr>
          <w:rFonts w:ascii="Verdana" w:hAnsi="Verdana"/>
          <w:sz w:val="24"/>
          <w:szCs w:val="24"/>
          <w:lang w:val="bg-BG"/>
        </w:rPr>
        <w:t xml:space="preserve"> </w:t>
      </w:r>
      <w:r w:rsidRPr="00F80687">
        <w:rPr>
          <w:rFonts w:ascii="Verdana" w:hAnsi="Verdana"/>
          <w:sz w:val="24"/>
          <w:szCs w:val="24"/>
        </w:rPr>
        <w:t>2015 г. е сменена точката на излъчване за програмата на Радио Варна – от обект РРТС Варна.</w:t>
      </w:r>
    </w:p>
    <w:p w:rsidR="00F80687" w:rsidRPr="00F80687" w:rsidRDefault="00F80687" w:rsidP="0015482B">
      <w:pPr>
        <w:pStyle w:val="NoSpacing"/>
        <w:jc w:val="both"/>
        <w:rPr>
          <w:rFonts w:ascii="Verdana" w:hAnsi="Verdana"/>
          <w:sz w:val="24"/>
          <w:szCs w:val="24"/>
        </w:rPr>
      </w:pPr>
      <w:r w:rsidRPr="00F80687">
        <w:rPr>
          <w:rFonts w:ascii="Verdana" w:hAnsi="Verdana"/>
          <w:sz w:val="24"/>
          <w:szCs w:val="24"/>
        </w:rPr>
        <w:tab/>
        <w:t>На 01.</w:t>
      </w:r>
      <w:r w:rsidR="000F38C9">
        <w:rPr>
          <w:rFonts w:ascii="Verdana" w:hAnsi="Verdana"/>
          <w:sz w:val="24"/>
          <w:szCs w:val="24"/>
          <w:lang w:val="bg-BG"/>
        </w:rPr>
        <w:t xml:space="preserve"> </w:t>
      </w:r>
      <w:r w:rsidRPr="00F80687">
        <w:rPr>
          <w:rFonts w:ascii="Verdana" w:hAnsi="Verdana"/>
          <w:sz w:val="24"/>
          <w:szCs w:val="24"/>
        </w:rPr>
        <w:t>01.</w:t>
      </w:r>
      <w:r w:rsidR="000F38C9">
        <w:rPr>
          <w:rFonts w:ascii="Verdana" w:hAnsi="Verdana"/>
          <w:sz w:val="24"/>
          <w:szCs w:val="24"/>
          <w:lang w:val="bg-BG"/>
        </w:rPr>
        <w:t xml:space="preserve"> </w:t>
      </w:r>
      <w:r w:rsidRPr="00F80687">
        <w:rPr>
          <w:rFonts w:ascii="Verdana" w:hAnsi="Verdana"/>
          <w:sz w:val="24"/>
          <w:szCs w:val="24"/>
        </w:rPr>
        <w:t>2015 г. бяха спрени излъчванията на средновълновите предаватели Кърджали, Салманово, Търговище, Самуил, Дулово и дълговълновия София – Вакарел.</w:t>
      </w:r>
    </w:p>
    <w:p w:rsidR="00F80687" w:rsidRPr="00F80687" w:rsidRDefault="00F80687" w:rsidP="0015482B">
      <w:pPr>
        <w:ind w:firstLine="708"/>
        <w:jc w:val="both"/>
        <w:rPr>
          <w:rFonts w:ascii="Verdana" w:hAnsi="Verdana"/>
          <w:sz w:val="24"/>
          <w:szCs w:val="24"/>
        </w:rPr>
      </w:pPr>
      <w:r w:rsidRPr="00F80687">
        <w:rPr>
          <w:rFonts w:ascii="Verdana" w:hAnsi="Verdana"/>
          <w:sz w:val="24"/>
          <w:szCs w:val="24"/>
        </w:rPr>
        <w:t>Ежедневна профилактика и сервизно обслужване на разпределителната кабелна станция на БНР.</w:t>
      </w:r>
      <w:r w:rsidRPr="00F80687">
        <w:rPr>
          <w:rFonts w:ascii="Verdana" w:hAnsi="Verdana"/>
          <w:sz w:val="24"/>
          <w:szCs w:val="24"/>
          <w:lang w:val="en-US"/>
        </w:rPr>
        <w:t xml:space="preserve"> </w:t>
      </w:r>
      <w:r w:rsidRPr="00F80687">
        <w:rPr>
          <w:rFonts w:ascii="Verdana" w:hAnsi="Verdana"/>
          <w:sz w:val="24"/>
          <w:szCs w:val="24"/>
        </w:rPr>
        <w:t>Контрол и обслужване на системата за видеонаблюдение на БНР. Актуализация на приеманите сателитни програми, свързани с дейността на европейския парламент от Брюксел, както и програмите, източници на актуални световни новини.</w:t>
      </w:r>
    </w:p>
    <w:p w:rsidR="00F80687" w:rsidRPr="00F80687" w:rsidRDefault="00F80687" w:rsidP="0015482B">
      <w:pPr>
        <w:pStyle w:val="NoSpacing"/>
        <w:jc w:val="both"/>
        <w:rPr>
          <w:rFonts w:ascii="Verdana" w:hAnsi="Verdana"/>
          <w:sz w:val="24"/>
          <w:szCs w:val="24"/>
        </w:rPr>
      </w:pPr>
    </w:p>
    <w:p w:rsidR="00F80687" w:rsidRPr="00F80687" w:rsidRDefault="00F80687" w:rsidP="0015482B">
      <w:pPr>
        <w:pStyle w:val="NoSpacing"/>
        <w:jc w:val="both"/>
        <w:rPr>
          <w:rFonts w:ascii="Verdana" w:hAnsi="Verdana"/>
          <w:sz w:val="24"/>
          <w:szCs w:val="24"/>
        </w:rPr>
      </w:pPr>
      <w:r w:rsidRPr="009D73A6">
        <w:rPr>
          <w:rFonts w:ascii="Verdana" w:hAnsi="Verdana"/>
          <w:b/>
          <w:caps/>
          <w:sz w:val="24"/>
          <w:szCs w:val="24"/>
          <w:u w:val="single"/>
        </w:rPr>
        <w:t>Отдел "Информационни технологии"</w:t>
      </w:r>
      <w:r w:rsidRPr="00F80687">
        <w:rPr>
          <w:rFonts w:ascii="Verdana" w:hAnsi="Verdana"/>
          <w:sz w:val="24"/>
          <w:szCs w:val="24"/>
        </w:rPr>
        <w:t xml:space="preserve"> се занимава с разработване и поддръжка на </w:t>
      </w:r>
      <w:r w:rsidR="009D73A6">
        <w:rPr>
          <w:rFonts w:ascii="Verdana" w:hAnsi="Verdana"/>
          <w:sz w:val="24"/>
          <w:szCs w:val="24"/>
          <w:lang w:val="bg-BG"/>
        </w:rPr>
        <w:t>т</w:t>
      </w:r>
      <w:r w:rsidRPr="00F80687">
        <w:rPr>
          <w:rFonts w:ascii="Verdana" w:hAnsi="Verdana"/>
          <w:sz w:val="24"/>
          <w:szCs w:val="24"/>
        </w:rPr>
        <w:t xml:space="preserve">ехнологичните системи за радио производство,  </w:t>
      </w:r>
      <w:r w:rsidR="009D73A6">
        <w:rPr>
          <w:rFonts w:ascii="Verdana" w:hAnsi="Verdana"/>
          <w:sz w:val="24"/>
          <w:szCs w:val="24"/>
          <w:lang w:val="bg-BG"/>
        </w:rPr>
        <w:t>к</w:t>
      </w:r>
      <w:r w:rsidRPr="00F80687">
        <w:rPr>
          <w:rFonts w:ascii="Verdana" w:hAnsi="Verdana"/>
          <w:sz w:val="24"/>
          <w:szCs w:val="24"/>
        </w:rPr>
        <w:t xml:space="preserve">омпютърните информационни системи на БНР и внедряване на </w:t>
      </w:r>
      <w:r w:rsidR="009D73A6">
        <w:rPr>
          <w:rFonts w:ascii="Verdana" w:hAnsi="Verdana"/>
          <w:sz w:val="24"/>
          <w:szCs w:val="24"/>
          <w:lang w:val="bg-BG"/>
        </w:rPr>
        <w:t>и</w:t>
      </w:r>
      <w:r w:rsidRPr="00F80687">
        <w:rPr>
          <w:rFonts w:ascii="Verdana" w:hAnsi="Verdana"/>
          <w:sz w:val="24"/>
          <w:szCs w:val="24"/>
        </w:rPr>
        <w:t>нтернет технологиите. Конкретни дейности в периода са:</w:t>
      </w:r>
    </w:p>
    <w:p w:rsidR="00F80687" w:rsidRPr="00F80687" w:rsidRDefault="00F80687" w:rsidP="0015482B">
      <w:pPr>
        <w:pStyle w:val="ListParagraph"/>
        <w:numPr>
          <w:ilvl w:val="0"/>
          <w:numId w:val="27"/>
        </w:numPr>
        <w:spacing w:after="0" w:line="240" w:lineRule="auto"/>
        <w:jc w:val="both"/>
        <w:rPr>
          <w:rFonts w:ascii="Verdana" w:hAnsi="Verdana"/>
          <w:sz w:val="24"/>
          <w:szCs w:val="24"/>
        </w:rPr>
      </w:pPr>
      <w:r w:rsidRPr="00F80687">
        <w:rPr>
          <w:rFonts w:ascii="Verdana" w:hAnsi="Verdana"/>
          <w:sz w:val="24"/>
          <w:szCs w:val="24"/>
        </w:rPr>
        <w:t>Ъпгрейд към новия билд на “DALET Plus” в РРС Стара Загора, РРС Пловдив и РРС Бургас;</w:t>
      </w:r>
    </w:p>
    <w:p w:rsidR="00F80687" w:rsidRPr="00F80687" w:rsidRDefault="00F80687" w:rsidP="0015482B">
      <w:pPr>
        <w:pStyle w:val="ListParagraph"/>
        <w:numPr>
          <w:ilvl w:val="0"/>
          <w:numId w:val="27"/>
        </w:numPr>
        <w:spacing w:after="0" w:line="240" w:lineRule="auto"/>
        <w:jc w:val="both"/>
        <w:rPr>
          <w:rFonts w:ascii="Verdana" w:hAnsi="Verdana"/>
          <w:sz w:val="24"/>
          <w:szCs w:val="24"/>
        </w:rPr>
      </w:pPr>
      <w:r w:rsidRPr="00F80687">
        <w:rPr>
          <w:rFonts w:ascii="Verdana" w:hAnsi="Verdana"/>
          <w:sz w:val="24"/>
          <w:szCs w:val="24"/>
        </w:rPr>
        <w:t>Подмяна на част от опорните комутатори в БНР;</w:t>
      </w:r>
    </w:p>
    <w:p w:rsidR="00F80687" w:rsidRPr="00F80687" w:rsidRDefault="00F80687" w:rsidP="0015482B">
      <w:pPr>
        <w:pStyle w:val="NoSpacing"/>
        <w:ind w:left="705"/>
        <w:jc w:val="both"/>
        <w:rPr>
          <w:rFonts w:ascii="Verdana" w:hAnsi="Verdana"/>
          <w:caps/>
          <w:sz w:val="24"/>
          <w:szCs w:val="24"/>
        </w:rPr>
      </w:pPr>
      <w:r w:rsidRPr="00F80687">
        <w:rPr>
          <w:rFonts w:ascii="Verdana" w:hAnsi="Verdana"/>
          <w:sz w:val="24"/>
          <w:szCs w:val="24"/>
        </w:rPr>
        <w:t>Изготвяне на технически задания за доставака на компютърна и периферна техника, компютърни консумативи и резервни части.</w:t>
      </w:r>
    </w:p>
    <w:p w:rsidR="00F80687" w:rsidRPr="00F80687" w:rsidRDefault="00F80687" w:rsidP="0015482B">
      <w:pPr>
        <w:pStyle w:val="NoSpacing"/>
        <w:jc w:val="both"/>
        <w:rPr>
          <w:rFonts w:ascii="Verdana" w:hAnsi="Verdana"/>
          <w:sz w:val="24"/>
          <w:szCs w:val="24"/>
        </w:rPr>
      </w:pPr>
    </w:p>
    <w:p w:rsidR="00F80687" w:rsidRPr="009D73A6" w:rsidRDefault="00F80687" w:rsidP="0015482B">
      <w:pPr>
        <w:pStyle w:val="NoSpacing"/>
        <w:jc w:val="both"/>
        <w:rPr>
          <w:rFonts w:ascii="Verdana" w:hAnsi="Verdana"/>
          <w:b/>
          <w:sz w:val="24"/>
          <w:szCs w:val="24"/>
        </w:rPr>
      </w:pPr>
      <w:r w:rsidRPr="009D73A6">
        <w:rPr>
          <w:rFonts w:ascii="Verdana" w:hAnsi="Verdana"/>
          <w:b/>
          <w:caps/>
          <w:sz w:val="24"/>
          <w:szCs w:val="24"/>
          <w:u w:val="single"/>
        </w:rPr>
        <w:t>Отдел "технически апаратни, координация и контрол":</w:t>
      </w:r>
      <w:r w:rsidRPr="009D73A6">
        <w:rPr>
          <w:rFonts w:ascii="Verdana" w:hAnsi="Verdana"/>
          <w:b/>
          <w:sz w:val="24"/>
          <w:szCs w:val="24"/>
        </w:rPr>
        <w:t xml:space="preserve"> </w:t>
      </w:r>
    </w:p>
    <w:p w:rsidR="00F80687" w:rsidRPr="00F80687" w:rsidRDefault="00F80687" w:rsidP="0015482B">
      <w:pPr>
        <w:ind w:firstLine="709"/>
        <w:jc w:val="both"/>
        <w:rPr>
          <w:rFonts w:ascii="Verdana" w:hAnsi="Verdana"/>
          <w:sz w:val="24"/>
          <w:szCs w:val="24"/>
        </w:rPr>
      </w:pPr>
      <w:r w:rsidRPr="00F80687">
        <w:rPr>
          <w:rFonts w:ascii="Verdana" w:hAnsi="Verdana"/>
          <w:sz w:val="24"/>
          <w:szCs w:val="24"/>
          <w:lang w:val="en-US"/>
        </w:rPr>
        <w:t xml:space="preserve">Извършен е </w:t>
      </w:r>
      <w:r w:rsidRPr="00F80687">
        <w:rPr>
          <w:rFonts w:ascii="Verdana" w:hAnsi="Verdana"/>
          <w:sz w:val="24"/>
          <w:szCs w:val="24"/>
        </w:rPr>
        <w:t xml:space="preserve">хардуерен и софтуерен ъпгрейд на цифровата контролно-разпределителна система в Централна апаратна на БНР – София, като е изградена система за директен цифров пренос на програмите на БНР, излъчвани от предавателната мрежа. </w:t>
      </w:r>
    </w:p>
    <w:p w:rsidR="00F80687" w:rsidRPr="00F80687" w:rsidRDefault="00F80687" w:rsidP="0015482B">
      <w:pPr>
        <w:pStyle w:val="NoSpacing"/>
        <w:ind w:firstLine="708"/>
        <w:jc w:val="both"/>
        <w:rPr>
          <w:rFonts w:ascii="Verdana" w:hAnsi="Verdana"/>
          <w:sz w:val="24"/>
          <w:szCs w:val="24"/>
        </w:rPr>
      </w:pPr>
      <w:r w:rsidRPr="00F80687">
        <w:rPr>
          <w:rFonts w:ascii="Verdana" w:hAnsi="Verdana"/>
          <w:sz w:val="24"/>
          <w:szCs w:val="24"/>
        </w:rPr>
        <w:t xml:space="preserve">През отчетния период са изградени допълнителни постоянни МAN и ISDN връзки от основни спортни и културни обекти в София и страната. </w:t>
      </w:r>
    </w:p>
    <w:p w:rsidR="00F80687" w:rsidRDefault="00F80687" w:rsidP="0015482B">
      <w:pPr>
        <w:pStyle w:val="NoSpacing"/>
        <w:jc w:val="both"/>
        <w:rPr>
          <w:szCs w:val="28"/>
        </w:rPr>
      </w:pPr>
      <w:r>
        <w:rPr>
          <w:rFonts w:ascii="Times New Roman" w:hAnsi="Times New Roman"/>
          <w:sz w:val="24"/>
          <w:szCs w:val="24"/>
        </w:rPr>
        <w:t xml:space="preserve"> </w:t>
      </w:r>
      <w:r>
        <w:rPr>
          <w:rFonts w:ascii="Times New Roman" w:hAnsi="Times New Roman"/>
          <w:sz w:val="28"/>
          <w:szCs w:val="28"/>
        </w:rPr>
        <w:tab/>
      </w:r>
      <w:r>
        <w:rPr>
          <w:szCs w:val="28"/>
        </w:rPr>
        <w:t xml:space="preserve"> </w:t>
      </w:r>
    </w:p>
    <w:p w:rsidR="00E6369C" w:rsidRPr="004803B0" w:rsidRDefault="00E6369C" w:rsidP="0015482B">
      <w:pPr>
        <w:pStyle w:val="NoSpacing"/>
        <w:jc w:val="both"/>
        <w:rPr>
          <w:rFonts w:ascii="Verdana" w:hAnsi="Verdana"/>
          <w:sz w:val="24"/>
          <w:szCs w:val="24"/>
          <w:lang w:val="bg-BG"/>
        </w:rPr>
      </w:pPr>
    </w:p>
    <w:p w:rsidR="00E6369C" w:rsidRPr="00AA631D" w:rsidRDefault="00E6369C" w:rsidP="0015482B">
      <w:pPr>
        <w:pStyle w:val="NoSpacing"/>
        <w:jc w:val="both"/>
        <w:rPr>
          <w:rFonts w:ascii="Verdana" w:hAnsi="Verdana"/>
          <w:b/>
          <w:color w:val="365F91"/>
          <w:sz w:val="24"/>
          <w:szCs w:val="24"/>
          <w:u w:val="single"/>
          <w:lang w:val="bg-BG"/>
        </w:rPr>
      </w:pPr>
      <w:r w:rsidRPr="00AA631D">
        <w:rPr>
          <w:rFonts w:ascii="Verdana" w:hAnsi="Verdana"/>
          <w:b/>
          <w:color w:val="365F91"/>
          <w:sz w:val="24"/>
          <w:szCs w:val="24"/>
          <w:u w:val="single"/>
          <w:lang w:val="bg-BG"/>
        </w:rPr>
        <w:t>ДИРЕКЦИЯ“АРХИВЕН ФОНД“</w:t>
      </w:r>
    </w:p>
    <w:p w:rsidR="00E6369C" w:rsidRPr="004803B0" w:rsidRDefault="00E6369C" w:rsidP="0015482B">
      <w:pPr>
        <w:pStyle w:val="NoSpacing"/>
        <w:jc w:val="both"/>
        <w:rPr>
          <w:rFonts w:ascii="Verdana" w:hAnsi="Verdana"/>
          <w:sz w:val="24"/>
          <w:szCs w:val="24"/>
          <w:lang w:val="bg-BG"/>
        </w:rPr>
      </w:pPr>
    </w:p>
    <w:p w:rsidR="008120E4" w:rsidRPr="008120E4" w:rsidRDefault="008120E4" w:rsidP="0015482B">
      <w:pPr>
        <w:ind w:firstLine="360"/>
        <w:jc w:val="both"/>
        <w:rPr>
          <w:rStyle w:val="FontStyle17"/>
          <w:rFonts w:ascii="Verdana" w:hAnsi="Verdana"/>
          <w:b w:val="0"/>
          <w:sz w:val="24"/>
          <w:szCs w:val="24"/>
        </w:rPr>
      </w:pPr>
      <w:r w:rsidRPr="008120E4">
        <w:rPr>
          <w:rStyle w:val="FontStyle17"/>
          <w:rFonts w:ascii="Verdana" w:hAnsi="Verdana"/>
          <w:b w:val="0"/>
          <w:sz w:val="24"/>
          <w:szCs w:val="24"/>
        </w:rPr>
        <w:lastRenderedPageBreak/>
        <w:t xml:space="preserve">Попълването на  звуковия архив на БНР се извършва съгласно утвърдените правила и норми, при спазване на технологичните условия. </w:t>
      </w:r>
    </w:p>
    <w:p w:rsidR="008120E4" w:rsidRPr="008120E4" w:rsidRDefault="008120E4" w:rsidP="0015482B">
      <w:pPr>
        <w:numPr>
          <w:ilvl w:val="0"/>
          <w:numId w:val="28"/>
        </w:numPr>
        <w:jc w:val="both"/>
        <w:rPr>
          <w:rStyle w:val="FontStyle17"/>
          <w:rFonts w:ascii="Verdana" w:hAnsi="Verdana"/>
          <w:b w:val="0"/>
          <w:sz w:val="24"/>
          <w:szCs w:val="24"/>
        </w:rPr>
      </w:pPr>
      <w:r w:rsidRPr="008120E4">
        <w:rPr>
          <w:rStyle w:val="FontStyle17"/>
          <w:rFonts w:ascii="Verdana" w:hAnsi="Verdana"/>
          <w:b w:val="0"/>
          <w:sz w:val="24"/>
          <w:szCs w:val="24"/>
        </w:rPr>
        <w:t xml:space="preserve">През </w:t>
      </w:r>
      <w:r w:rsidR="00E0104F">
        <w:rPr>
          <w:rStyle w:val="FontStyle17"/>
          <w:rFonts w:ascii="Verdana" w:hAnsi="Verdana"/>
          <w:b w:val="0"/>
          <w:sz w:val="24"/>
          <w:szCs w:val="24"/>
        </w:rPr>
        <w:t xml:space="preserve">отчетния </w:t>
      </w:r>
      <w:r w:rsidRPr="008120E4">
        <w:rPr>
          <w:rStyle w:val="FontStyle17"/>
          <w:rFonts w:ascii="Verdana" w:hAnsi="Verdana"/>
          <w:b w:val="0"/>
          <w:sz w:val="24"/>
          <w:szCs w:val="24"/>
        </w:rPr>
        <w:t>период</w:t>
      </w:r>
      <w:r w:rsidR="00E0104F">
        <w:rPr>
          <w:rStyle w:val="FontStyle17"/>
          <w:rFonts w:ascii="Verdana" w:hAnsi="Verdana"/>
          <w:b w:val="0"/>
          <w:sz w:val="24"/>
          <w:szCs w:val="24"/>
        </w:rPr>
        <w:t xml:space="preserve"> в отдел „</w:t>
      </w:r>
      <w:r w:rsidR="00440F2B">
        <w:rPr>
          <w:rStyle w:val="FontStyle17"/>
          <w:rFonts w:ascii="Verdana" w:hAnsi="Verdana"/>
          <w:b w:val="0"/>
          <w:sz w:val="24"/>
          <w:szCs w:val="24"/>
        </w:rPr>
        <w:t>Ф</w:t>
      </w:r>
      <w:r w:rsidR="00E0104F">
        <w:rPr>
          <w:rStyle w:val="FontStyle17"/>
          <w:rFonts w:ascii="Verdana" w:hAnsi="Verdana"/>
          <w:b w:val="0"/>
          <w:sz w:val="24"/>
          <w:szCs w:val="24"/>
        </w:rPr>
        <w:t>онотека“</w:t>
      </w:r>
      <w:r w:rsidRPr="008120E4">
        <w:rPr>
          <w:rStyle w:val="FontStyle17"/>
          <w:rFonts w:ascii="Verdana" w:hAnsi="Verdana"/>
          <w:b w:val="0"/>
          <w:sz w:val="24"/>
          <w:szCs w:val="24"/>
        </w:rPr>
        <w:t xml:space="preserve"> са архивирани  </w:t>
      </w:r>
      <w:r w:rsidR="00440F2B">
        <w:rPr>
          <w:rStyle w:val="FontStyle17"/>
          <w:rFonts w:ascii="Verdana" w:hAnsi="Verdana"/>
          <w:b w:val="0"/>
          <w:sz w:val="24"/>
          <w:szCs w:val="24"/>
        </w:rPr>
        <w:t xml:space="preserve">50 </w:t>
      </w:r>
      <w:r w:rsidR="00B75BFD">
        <w:rPr>
          <w:rStyle w:val="FontStyle17"/>
          <w:rFonts w:ascii="Verdana" w:hAnsi="Verdana"/>
          <w:b w:val="0"/>
          <w:sz w:val="24"/>
          <w:szCs w:val="24"/>
        </w:rPr>
        <w:t>887</w:t>
      </w:r>
      <w:r w:rsidRPr="008120E4">
        <w:rPr>
          <w:rStyle w:val="FontStyle17"/>
          <w:rFonts w:ascii="Verdana" w:hAnsi="Verdana"/>
          <w:b w:val="0"/>
          <w:sz w:val="24"/>
          <w:szCs w:val="24"/>
        </w:rPr>
        <w:t xml:space="preserve"> минути собствена музикална продукция, реализирана от музикалните състави на БНР, чуждестранна музикална продукция</w:t>
      </w:r>
      <w:r w:rsidR="00440F2B">
        <w:rPr>
          <w:rStyle w:val="FontStyle17"/>
          <w:rFonts w:ascii="Verdana" w:hAnsi="Verdana"/>
          <w:b w:val="0"/>
          <w:sz w:val="24"/>
          <w:szCs w:val="24"/>
        </w:rPr>
        <w:t>. Архивираните музикално</w:t>
      </w:r>
      <w:r w:rsidRPr="008120E4">
        <w:rPr>
          <w:rStyle w:val="FontStyle17"/>
          <w:rFonts w:ascii="Verdana" w:hAnsi="Verdana"/>
          <w:b w:val="0"/>
          <w:sz w:val="24"/>
          <w:szCs w:val="24"/>
        </w:rPr>
        <w:t>-текстови предавания</w:t>
      </w:r>
      <w:r w:rsidR="00440F2B">
        <w:rPr>
          <w:rStyle w:val="FontStyle17"/>
          <w:rFonts w:ascii="Verdana" w:hAnsi="Verdana"/>
          <w:b w:val="0"/>
          <w:sz w:val="24"/>
          <w:szCs w:val="24"/>
        </w:rPr>
        <w:t xml:space="preserve"> са с общо времетраене от 5 898 мин.</w:t>
      </w:r>
    </w:p>
    <w:p w:rsidR="008120E4" w:rsidRPr="008120E4" w:rsidRDefault="008120E4" w:rsidP="0015482B">
      <w:pPr>
        <w:numPr>
          <w:ilvl w:val="0"/>
          <w:numId w:val="28"/>
        </w:numPr>
        <w:jc w:val="both"/>
        <w:rPr>
          <w:rStyle w:val="FontStyle17"/>
          <w:rFonts w:ascii="Verdana" w:hAnsi="Verdana"/>
          <w:b w:val="0"/>
          <w:sz w:val="24"/>
          <w:szCs w:val="24"/>
        </w:rPr>
      </w:pPr>
      <w:r w:rsidRPr="008120E4">
        <w:rPr>
          <w:rStyle w:val="FontStyle17"/>
          <w:rFonts w:ascii="Verdana" w:hAnsi="Verdana"/>
          <w:b w:val="0"/>
          <w:sz w:val="24"/>
          <w:szCs w:val="24"/>
        </w:rPr>
        <w:t>Сигнирани са над 2 </w:t>
      </w:r>
      <w:r w:rsidR="00440F2B">
        <w:rPr>
          <w:rStyle w:val="FontStyle17"/>
          <w:rFonts w:ascii="Verdana" w:hAnsi="Verdana"/>
          <w:b w:val="0"/>
          <w:sz w:val="24"/>
          <w:szCs w:val="24"/>
        </w:rPr>
        <w:t>3</w:t>
      </w:r>
      <w:r w:rsidRPr="008120E4">
        <w:rPr>
          <w:rStyle w:val="FontStyle17"/>
          <w:rFonts w:ascii="Verdana" w:hAnsi="Verdana"/>
          <w:b w:val="0"/>
          <w:sz w:val="24"/>
          <w:szCs w:val="24"/>
        </w:rPr>
        <w:t xml:space="preserve">00 минути документални записи от събития, разговори и интервюта. </w:t>
      </w:r>
    </w:p>
    <w:p w:rsidR="008120E4" w:rsidRPr="008120E4" w:rsidRDefault="008120E4" w:rsidP="0015482B">
      <w:pPr>
        <w:numPr>
          <w:ilvl w:val="0"/>
          <w:numId w:val="28"/>
        </w:numPr>
        <w:jc w:val="both"/>
        <w:rPr>
          <w:rStyle w:val="FontStyle17"/>
          <w:rFonts w:ascii="Verdana" w:hAnsi="Verdana"/>
          <w:b w:val="0"/>
          <w:sz w:val="24"/>
          <w:szCs w:val="24"/>
        </w:rPr>
      </w:pPr>
      <w:r w:rsidRPr="008120E4">
        <w:rPr>
          <w:rStyle w:val="FontStyle17"/>
          <w:rFonts w:ascii="Verdana" w:hAnsi="Verdana"/>
          <w:b w:val="0"/>
          <w:sz w:val="24"/>
          <w:szCs w:val="24"/>
        </w:rPr>
        <w:t xml:space="preserve">Архивирани са всички заседания на НС. </w:t>
      </w:r>
    </w:p>
    <w:p w:rsidR="008120E4" w:rsidRPr="008120E4" w:rsidRDefault="008120E4" w:rsidP="0015482B">
      <w:pPr>
        <w:numPr>
          <w:ilvl w:val="0"/>
          <w:numId w:val="28"/>
        </w:numPr>
        <w:jc w:val="both"/>
        <w:rPr>
          <w:rStyle w:val="FontStyle17"/>
          <w:rFonts w:ascii="Verdana" w:hAnsi="Verdana"/>
          <w:b w:val="0"/>
          <w:sz w:val="24"/>
          <w:szCs w:val="24"/>
        </w:rPr>
      </w:pPr>
      <w:r w:rsidRPr="008120E4">
        <w:rPr>
          <w:rStyle w:val="FontStyle17"/>
          <w:rFonts w:ascii="Verdana" w:hAnsi="Verdana"/>
          <w:b w:val="0"/>
          <w:sz w:val="24"/>
          <w:szCs w:val="24"/>
        </w:rPr>
        <w:t>Съпътстващите метаданни</w:t>
      </w:r>
      <w:r w:rsidR="00440F2B">
        <w:rPr>
          <w:rStyle w:val="FontStyle17"/>
          <w:rFonts w:ascii="Verdana" w:hAnsi="Verdana"/>
          <w:b w:val="0"/>
          <w:sz w:val="24"/>
          <w:szCs w:val="24"/>
        </w:rPr>
        <w:t xml:space="preserve"> на новопостъпилите звукови и писмени архивни документи</w:t>
      </w:r>
      <w:r w:rsidRPr="008120E4">
        <w:rPr>
          <w:rStyle w:val="FontStyle17"/>
          <w:rFonts w:ascii="Verdana" w:hAnsi="Verdana"/>
          <w:b w:val="0"/>
          <w:sz w:val="24"/>
          <w:szCs w:val="24"/>
        </w:rPr>
        <w:t xml:space="preserve"> са въведени в електронната справочно-информационна база данни на БНР.</w:t>
      </w:r>
    </w:p>
    <w:p w:rsidR="008120E4" w:rsidRPr="008120E4" w:rsidRDefault="008120E4" w:rsidP="0015482B">
      <w:pPr>
        <w:numPr>
          <w:ilvl w:val="0"/>
          <w:numId w:val="28"/>
        </w:numPr>
        <w:jc w:val="both"/>
        <w:rPr>
          <w:rStyle w:val="FontStyle17"/>
          <w:rFonts w:ascii="Verdana" w:hAnsi="Verdana"/>
          <w:b w:val="0"/>
          <w:sz w:val="24"/>
          <w:szCs w:val="24"/>
        </w:rPr>
      </w:pPr>
      <w:r w:rsidRPr="008120E4">
        <w:rPr>
          <w:rStyle w:val="FontStyle17"/>
          <w:rFonts w:ascii="Verdana" w:hAnsi="Verdana"/>
          <w:b w:val="0"/>
          <w:sz w:val="24"/>
          <w:szCs w:val="24"/>
        </w:rPr>
        <w:t>Всеки месец дирекция „Архивен фонд” разработва и разпространява по служебната електронна поща календар за събития и личности, обобщаващ наличните писмени и звукови документи по съответните теми.</w:t>
      </w:r>
    </w:p>
    <w:p w:rsidR="008120E4" w:rsidRPr="00927308" w:rsidRDefault="00440F2B" w:rsidP="0015482B">
      <w:pPr>
        <w:numPr>
          <w:ilvl w:val="0"/>
          <w:numId w:val="28"/>
        </w:numPr>
        <w:jc w:val="both"/>
        <w:rPr>
          <w:rStyle w:val="FontStyle17"/>
          <w:rFonts w:ascii="Verdana" w:hAnsi="Verdana"/>
          <w:b w:val="0"/>
          <w:bCs w:val="0"/>
          <w:sz w:val="24"/>
          <w:szCs w:val="24"/>
        </w:rPr>
      </w:pPr>
      <w:r>
        <w:rPr>
          <w:rStyle w:val="FontStyle17"/>
          <w:rFonts w:ascii="Verdana" w:hAnsi="Verdana"/>
          <w:b w:val="0"/>
          <w:sz w:val="24"/>
          <w:szCs w:val="24"/>
        </w:rPr>
        <w:t>Към</w:t>
      </w:r>
      <w:r w:rsidR="008120E4" w:rsidRPr="008120E4">
        <w:rPr>
          <w:rStyle w:val="FontStyle17"/>
          <w:rFonts w:ascii="Verdana" w:hAnsi="Verdana"/>
          <w:b w:val="0"/>
          <w:sz w:val="24"/>
          <w:szCs w:val="24"/>
        </w:rPr>
        <w:t xml:space="preserve"> Библиотеката на БНР, която е с над 70 годишна история</w:t>
      </w:r>
      <w:r>
        <w:rPr>
          <w:rStyle w:val="FontStyle17"/>
          <w:rFonts w:ascii="Verdana" w:hAnsi="Verdana"/>
          <w:b w:val="0"/>
          <w:sz w:val="24"/>
          <w:szCs w:val="24"/>
        </w:rPr>
        <w:t xml:space="preserve"> функционира и </w:t>
      </w:r>
      <w:r w:rsidR="008120E4" w:rsidRPr="008120E4">
        <w:rPr>
          <w:rStyle w:val="FontStyle17"/>
          <w:rFonts w:ascii="Verdana" w:hAnsi="Verdana"/>
          <w:b w:val="0"/>
          <w:sz w:val="24"/>
          <w:szCs w:val="24"/>
        </w:rPr>
        <w:t>електронна база данни, обслужваща читателите.</w:t>
      </w:r>
    </w:p>
    <w:p w:rsidR="00927308" w:rsidRDefault="00927308" w:rsidP="0015482B">
      <w:pPr>
        <w:jc w:val="both"/>
        <w:rPr>
          <w:rStyle w:val="FontStyle17"/>
          <w:rFonts w:ascii="Verdana" w:hAnsi="Verdana"/>
          <w:b w:val="0"/>
          <w:sz w:val="24"/>
          <w:szCs w:val="24"/>
        </w:rPr>
      </w:pPr>
    </w:p>
    <w:p w:rsidR="00452ED1" w:rsidRPr="00AA631D" w:rsidRDefault="00452ED1" w:rsidP="0015482B">
      <w:pPr>
        <w:pStyle w:val="NoSpacing"/>
        <w:jc w:val="both"/>
        <w:rPr>
          <w:rFonts w:ascii="Verdana" w:hAnsi="Verdana"/>
          <w:b/>
          <w:color w:val="365F91"/>
          <w:sz w:val="24"/>
          <w:szCs w:val="24"/>
          <w:u w:val="single"/>
          <w:lang w:val="bg-BG"/>
        </w:rPr>
      </w:pPr>
      <w:r w:rsidRPr="00AA631D">
        <w:rPr>
          <w:rFonts w:ascii="Verdana" w:hAnsi="Verdana"/>
          <w:b/>
          <w:color w:val="365F91"/>
          <w:sz w:val="24"/>
          <w:szCs w:val="24"/>
          <w:u w:val="single"/>
          <w:lang w:val="bg-BG"/>
        </w:rPr>
        <w:t>ДИРЕКЦИЯ“</w:t>
      </w:r>
      <w:r>
        <w:rPr>
          <w:rFonts w:ascii="Verdana" w:hAnsi="Verdana"/>
          <w:b/>
          <w:color w:val="365F91"/>
          <w:sz w:val="24"/>
          <w:szCs w:val="24"/>
          <w:u w:val="single"/>
          <w:lang w:val="bg-BG"/>
        </w:rPr>
        <w:t>ПРАВНА И ЧОВЕШКИ РЕСУРСИ</w:t>
      </w:r>
      <w:r w:rsidRPr="00AA631D">
        <w:rPr>
          <w:rFonts w:ascii="Verdana" w:hAnsi="Verdana"/>
          <w:b/>
          <w:color w:val="365F91"/>
          <w:sz w:val="24"/>
          <w:szCs w:val="24"/>
          <w:u w:val="single"/>
          <w:lang w:val="bg-BG"/>
        </w:rPr>
        <w:t>“</w:t>
      </w:r>
    </w:p>
    <w:p w:rsidR="00927308" w:rsidRDefault="00927308" w:rsidP="0015482B">
      <w:pPr>
        <w:jc w:val="both"/>
        <w:rPr>
          <w:rStyle w:val="FontStyle17"/>
          <w:rFonts w:ascii="Verdana" w:hAnsi="Verdana"/>
          <w:b w:val="0"/>
          <w:sz w:val="24"/>
          <w:szCs w:val="24"/>
        </w:rPr>
      </w:pP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 xml:space="preserve">Дирекцията подпомага </w:t>
      </w:r>
      <w:r w:rsidRPr="00392021">
        <w:rPr>
          <w:rFonts w:ascii="Verdana" w:eastAsia="Calibri" w:hAnsi="Verdana"/>
          <w:sz w:val="24"/>
          <w:szCs w:val="24"/>
          <w:lang w:val="en-US"/>
        </w:rPr>
        <w:t xml:space="preserve"> </w:t>
      </w:r>
      <w:r w:rsidRPr="00392021">
        <w:rPr>
          <w:rFonts w:ascii="Verdana" w:eastAsia="Calibri" w:hAnsi="Verdana"/>
          <w:sz w:val="24"/>
          <w:szCs w:val="24"/>
        </w:rPr>
        <w:t>и контролира законосъобразното функциониране на медията, осъществя правната защита (съдебна и извънсъдебна) на БНР. Подпомага ръководството за постигане на ефективно управление на човешките ресурси в организацията. Организира и осъществява законосъобразното провеждане на процедури по ЗОП. Организира отчитането на авторските и сродни права към организациите за колективно управление на права върху използвани в програмите на БНР произведения и изпълнения.  През отчетния период са изготвени множество договори по оперативни програми на Европейския съюз, с различни партньори на БНР – рекламни, за събития, концерти,  медийни партньорства, спонсорства и други, както и договори със стрингери и физически лица.</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В Патентното ведомство на Република България се следят и своевременно се подават заявления за поддържане на регистрацията на марките на БНР.</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Отдел „Правна дейност“ е осъществявал защитата на БНР по съдебни дела - търговски, административни, граждански, трудовоправни и изпълнителни.</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През отчетния период са изготвени множество писмени становища по актуални правни проблеми, докладни записки по различни въпроси и заповеди от името на Генералния директор на БНР, подготвени са решения и отговори върху множество заявления по реда на Закона за достъп до обществена информация.</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lastRenderedPageBreak/>
        <w:t>Предприети бяха всички необходими правни и фактически действия по предоставяне на БНР право на управление върху имоти във Велико Търново и Търговище, предназначени за ползване от кореспондентите на радиото.</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 xml:space="preserve">Управлението на човешките ресурси в </w:t>
      </w:r>
      <w:r w:rsidRPr="00392021">
        <w:rPr>
          <w:rFonts w:ascii="Verdana" w:eastAsia="Calibri" w:hAnsi="Verdana"/>
          <w:bCs/>
          <w:sz w:val="24"/>
          <w:szCs w:val="24"/>
        </w:rPr>
        <w:t>Българското национално радио</w:t>
      </w:r>
      <w:r w:rsidRPr="00392021">
        <w:rPr>
          <w:rFonts w:ascii="Verdana" w:eastAsia="Calibri" w:hAnsi="Verdana"/>
          <w:sz w:val="24"/>
          <w:szCs w:val="24"/>
        </w:rPr>
        <w:t xml:space="preserve"> се осъществяват при стриктно спазване на трудовото законодателство и по начин, осигуряващ ефективно и ефикасно изразходване на бюджетните средства. </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В изпълнение на нормативно изискване бяха намалени планираните разходи за персонал</w:t>
      </w:r>
      <w:r w:rsidRPr="00392021">
        <w:rPr>
          <w:rFonts w:ascii="Verdana" w:eastAsia="Calibri" w:hAnsi="Verdana"/>
          <w:sz w:val="24"/>
          <w:szCs w:val="24"/>
          <w:lang w:val="en-US"/>
        </w:rPr>
        <w:t xml:space="preserve"> </w:t>
      </w:r>
      <w:r w:rsidRPr="00392021">
        <w:rPr>
          <w:rFonts w:ascii="Verdana" w:eastAsia="Calibri" w:hAnsi="Verdana"/>
          <w:sz w:val="24"/>
          <w:szCs w:val="24"/>
        </w:rPr>
        <w:t>с 10 %, което доведе до нарушаване на стабилността на работния климат. С оглед да се възстанови нормалния работен климат и удовлетвореността на служителите бе приета Оперативна програма за структурно, финансово и организационно усъвършенстване на БНР за периода май 2015 г. – април 2016 г. Предприети бяха действия за нейното реализиране, като първата стъпка беше избор на външен консултант, който да извърши функционален анализ, включващ</w:t>
      </w:r>
      <w:r w:rsidRPr="00392021" w:rsidDel="00A541F7">
        <w:rPr>
          <w:rFonts w:ascii="Verdana" w:eastAsia="Calibri" w:hAnsi="Verdana"/>
          <w:sz w:val="24"/>
          <w:szCs w:val="24"/>
        </w:rPr>
        <w:t xml:space="preserve"> </w:t>
      </w:r>
      <w:r w:rsidRPr="00392021">
        <w:rPr>
          <w:rFonts w:ascii="Verdana" w:eastAsia="Calibri" w:hAnsi="Verdana"/>
          <w:sz w:val="24"/>
          <w:szCs w:val="24"/>
        </w:rPr>
        <w:t>преглед на системите за управление и контрол на БНР, и да предложи последващи мерки за тяхната оптимизация.</w:t>
      </w:r>
    </w:p>
    <w:p w:rsidR="00392021" w:rsidRPr="00392021" w:rsidRDefault="00392021" w:rsidP="000F38C9">
      <w:pPr>
        <w:ind w:firstLine="720"/>
        <w:jc w:val="both"/>
        <w:rPr>
          <w:rFonts w:ascii="Verdana" w:hAnsi="Verdana"/>
          <w:color w:val="000000"/>
          <w:sz w:val="20"/>
          <w:lang w:eastAsia="bg-BG"/>
        </w:rPr>
      </w:pPr>
      <w:r w:rsidRPr="00392021">
        <w:rPr>
          <w:rFonts w:ascii="Verdana" w:eastAsia="Calibri" w:hAnsi="Verdana"/>
          <w:sz w:val="24"/>
          <w:szCs w:val="24"/>
        </w:rPr>
        <w:t xml:space="preserve">Анализира се вътрешната нормативна уредба, свързана с дейността и при необходимост тя се актуализира. През отчетния период Управителният съвет на БНР прие актуализиран Правилник за работното време в БНР. Подготвени са проекти на </w:t>
      </w:r>
      <w:r w:rsidRPr="00392021">
        <w:rPr>
          <w:rFonts w:ascii="Verdana" w:hAnsi="Verdana"/>
          <w:color w:val="000000"/>
          <w:sz w:val="24"/>
          <w:szCs w:val="24"/>
          <w:lang w:eastAsia="bg-BG"/>
        </w:rPr>
        <w:t>Правилник за организацията на почивното дело и реда за ползване на почивните, творчески и технологични бази на БНР и Правилник за пропускателния режим в БНР</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Актуализиран бе и Класификаторът на длъжностите за определяне на началните месечни работни заплати по степени в БНР, неразделна част от Правилника за работната заплата, във връзка с новия размер на минималната работна заплата за страната.</w:t>
      </w:r>
    </w:p>
    <w:p w:rsidR="00392021" w:rsidRPr="00392021" w:rsidRDefault="00392021" w:rsidP="0015482B">
      <w:pPr>
        <w:jc w:val="both"/>
        <w:rPr>
          <w:rFonts w:ascii="Verdana" w:eastAsia="Calibri" w:hAnsi="Verdana"/>
          <w:sz w:val="24"/>
          <w:szCs w:val="24"/>
        </w:rPr>
      </w:pPr>
      <w:r w:rsidRPr="00392021">
        <w:rPr>
          <w:rFonts w:ascii="Verdana" w:eastAsia="Calibri" w:hAnsi="Verdana"/>
          <w:sz w:val="24"/>
          <w:szCs w:val="24"/>
        </w:rPr>
        <w:t>Извършени бяха кадрови промени на ключови ръководни позиции за подобряване на дейността на самостоятелни структури в БНР.</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 xml:space="preserve">През отчетния период бяха проведени планираните съгласно утвърдената програма обучения. </w:t>
      </w:r>
    </w:p>
    <w:p w:rsidR="00392021" w:rsidRP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 xml:space="preserve">През отчетния период са организирани и проведени </w:t>
      </w:r>
      <w:r w:rsidRPr="00392021">
        <w:rPr>
          <w:rFonts w:ascii="Verdana" w:eastAsia="Calibri" w:hAnsi="Verdana"/>
          <w:sz w:val="24"/>
          <w:szCs w:val="24"/>
          <w:lang w:val="en-US"/>
        </w:rPr>
        <w:t>14</w:t>
      </w:r>
      <w:r w:rsidRPr="00392021">
        <w:rPr>
          <w:rFonts w:ascii="Verdana" w:eastAsia="Calibri" w:hAnsi="Verdana"/>
          <w:sz w:val="24"/>
          <w:szCs w:val="24"/>
        </w:rPr>
        <w:t xml:space="preserve"> процедури по Закона за обществените поръчки за строителство, доставки и услуги, съгласно приетия План за обществени поръчки в БНР. Спазват се всички установени правила и срокове в законовите и подзаконови нормативни актове в тази област.  </w:t>
      </w:r>
    </w:p>
    <w:p w:rsidR="00392021" w:rsidRDefault="00392021" w:rsidP="000F38C9">
      <w:pPr>
        <w:ind w:firstLine="720"/>
        <w:jc w:val="both"/>
        <w:rPr>
          <w:rFonts w:ascii="Verdana" w:eastAsia="Calibri" w:hAnsi="Verdana"/>
          <w:sz w:val="24"/>
          <w:szCs w:val="24"/>
        </w:rPr>
      </w:pPr>
      <w:r w:rsidRPr="00392021">
        <w:rPr>
          <w:rFonts w:ascii="Verdana" w:eastAsia="Calibri" w:hAnsi="Verdana"/>
          <w:sz w:val="24"/>
          <w:szCs w:val="24"/>
        </w:rPr>
        <w:t xml:space="preserve">Продължава се и се подобрява точното и коректно отчитане на излъчени музикални произведения в ефира на БНР към Дружествата за отчитане на колективни права, с които БНР е сключило договори. </w:t>
      </w:r>
    </w:p>
    <w:p w:rsidR="00034B3D" w:rsidRDefault="00034B3D" w:rsidP="0015482B">
      <w:pPr>
        <w:jc w:val="both"/>
        <w:rPr>
          <w:rFonts w:ascii="Verdana" w:eastAsia="Calibri" w:hAnsi="Verdana"/>
          <w:sz w:val="24"/>
          <w:szCs w:val="24"/>
        </w:rPr>
      </w:pPr>
    </w:p>
    <w:p w:rsidR="00034B3D" w:rsidRDefault="00034B3D" w:rsidP="0015482B">
      <w:pPr>
        <w:jc w:val="both"/>
        <w:rPr>
          <w:rFonts w:ascii="Verdana" w:eastAsia="Calibri" w:hAnsi="Verdana"/>
          <w:i/>
          <w:sz w:val="24"/>
          <w:szCs w:val="24"/>
        </w:rPr>
      </w:pPr>
    </w:p>
    <w:p w:rsidR="00034B3D" w:rsidRDefault="00034B3D" w:rsidP="0015482B">
      <w:pPr>
        <w:jc w:val="both"/>
        <w:rPr>
          <w:rFonts w:ascii="Verdana" w:eastAsia="Calibri" w:hAnsi="Verdana"/>
          <w:i/>
          <w:sz w:val="24"/>
          <w:szCs w:val="24"/>
        </w:rPr>
      </w:pPr>
    </w:p>
    <w:p w:rsidR="00034B3D" w:rsidRPr="007367BB" w:rsidRDefault="00034B3D" w:rsidP="0015482B">
      <w:pPr>
        <w:jc w:val="both"/>
        <w:rPr>
          <w:rFonts w:ascii="Verdana" w:hAnsi="Verdana"/>
          <w:i/>
          <w:color w:val="000000"/>
          <w:sz w:val="20"/>
          <w:u w:val="single"/>
          <w:lang w:eastAsia="bg-BG"/>
        </w:rPr>
      </w:pPr>
    </w:p>
    <w:p w:rsidR="00927308" w:rsidRPr="007367BB" w:rsidRDefault="00927308" w:rsidP="0015482B">
      <w:pPr>
        <w:jc w:val="both"/>
        <w:rPr>
          <w:rStyle w:val="FontStyle17"/>
          <w:rFonts w:ascii="Verdana" w:hAnsi="Verdana"/>
          <w:b w:val="0"/>
          <w:sz w:val="24"/>
          <w:szCs w:val="24"/>
          <w:u w:val="single"/>
        </w:rPr>
      </w:pPr>
    </w:p>
    <w:p w:rsidR="00927308" w:rsidRDefault="00927308" w:rsidP="0015482B">
      <w:pPr>
        <w:jc w:val="both"/>
        <w:rPr>
          <w:rStyle w:val="FontStyle17"/>
          <w:rFonts w:ascii="Verdana" w:hAnsi="Verdana"/>
          <w:b w:val="0"/>
          <w:sz w:val="24"/>
          <w:szCs w:val="24"/>
        </w:rPr>
      </w:pPr>
    </w:p>
    <w:p w:rsidR="00927308" w:rsidRDefault="00927308" w:rsidP="0015482B">
      <w:pPr>
        <w:jc w:val="both"/>
        <w:rPr>
          <w:rStyle w:val="FontStyle17"/>
          <w:rFonts w:ascii="Verdana" w:hAnsi="Verdana"/>
          <w:b w:val="0"/>
          <w:sz w:val="24"/>
          <w:szCs w:val="24"/>
        </w:rPr>
      </w:pPr>
    </w:p>
    <w:p w:rsidR="00927308" w:rsidRDefault="00927308" w:rsidP="0015482B">
      <w:pPr>
        <w:jc w:val="both"/>
        <w:rPr>
          <w:rStyle w:val="FontStyle17"/>
          <w:rFonts w:ascii="Verdana" w:hAnsi="Verdana"/>
          <w:b w:val="0"/>
          <w:sz w:val="24"/>
          <w:szCs w:val="24"/>
        </w:rPr>
      </w:pPr>
    </w:p>
    <w:p w:rsidR="00927308" w:rsidRPr="00927308" w:rsidRDefault="00927308" w:rsidP="0015482B">
      <w:pPr>
        <w:jc w:val="both"/>
        <w:rPr>
          <w:rStyle w:val="FontStyle17"/>
          <w:rFonts w:ascii="Verdana" w:hAnsi="Verdana"/>
          <w:sz w:val="24"/>
          <w:szCs w:val="24"/>
        </w:rPr>
      </w:pPr>
      <w:r>
        <w:rPr>
          <w:rStyle w:val="FontStyle17"/>
          <w:rFonts w:ascii="Verdana" w:hAnsi="Verdana"/>
          <w:b w:val="0"/>
          <w:sz w:val="24"/>
          <w:szCs w:val="24"/>
        </w:rPr>
        <w:t xml:space="preserve">                                             </w:t>
      </w:r>
      <w:r w:rsidRPr="00927308">
        <w:rPr>
          <w:rStyle w:val="FontStyle17"/>
          <w:rFonts w:ascii="Verdana" w:hAnsi="Verdana"/>
          <w:sz w:val="24"/>
          <w:szCs w:val="24"/>
        </w:rPr>
        <w:t>РАДОСЛАВ ЯНКУЛОВ</w:t>
      </w:r>
    </w:p>
    <w:p w:rsidR="00927308" w:rsidRPr="00927308" w:rsidRDefault="00927308" w:rsidP="0015482B">
      <w:pPr>
        <w:jc w:val="both"/>
        <w:rPr>
          <w:rStyle w:val="FontStyle17"/>
          <w:rFonts w:ascii="Verdana" w:hAnsi="Verdana"/>
          <w:sz w:val="24"/>
          <w:szCs w:val="24"/>
        </w:rPr>
      </w:pPr>
      <w:r w:rsidRPr="00927308">
        <w:rPr>
          <w:rStyle w:val="FontStyle17"/>
          <w:rFonts w:ascii="Verdana" w:hAnsi="Verdana"/>
          <w:sz w:val="24"/>
          <w:szCs w:val="24"/>
        </w:rPr>
        <w:t xml:space="preserve">                                            </w:t>
      </w:r>
      <w:r w:rsidR="00133E98">
        <w:rPr>
          <w:rStyle w:val="FontStyle17"/>
          <w:rFonts w:ascii="Verdana" w:hAnsi="Verdana"/>
          <w:sz w:val="24"/>
          <w:szCs w:val="24"/>
        </w:rPr>
        <w:t xml:space="preserve"> </w:t>
      </w:r>
      <w:r w:rsidRPr="00927308">
        <w:rPr>
          <w:rStyle w:val="FontStyle17"/>
          <w:rFonts w:ascii="Verdana" w:hAnsi="Verdana"/>
          <w:sz w:val="24"/>
          <w:szCs w:val="24"/>
        </w:rPr>
        <w:t>ГЕНЕРАЛЕН ДИРЕКТОР НА</w:t>
      </w:r>
    </w:p>
    <w:p w:rsidR="00927308" w:rsidRPr="00927308" w:rsidRDefault="00927308" w:rsidP="0015482B">
      <w:pPr>
        <w:jc w:val="both"/>
        <w:rPr>
          <w:rStyle w:val="FontStyle17"/>
          <w:rFonts w:ascii="Verdana" w:hAnsi="Verdana"/>
          <w:sz w:val="24"/>
          <w:szCs w:val="24"/>
        </w:rPr>
      </w:pPr>
      <w:r w:rsidRPr="00927308">
        <w:rPr>
          <w:rStyle w:val="FontStyle17"/>
          <w:rFonts w:ascii="Verdana" w:hAnsi="Verdana"/>
          <w:sz w:val="24"/>
          <w:szCs w:val="24"/>
        </w:rPr>
        <w:t xml:space="preserve">                                              БЪЛГАРСКОТО НАЦИОНАЛНО РАДИО </w:t>
      </w:r>
    </w:p>
    <w:p w:rsidR="00927308" w:rsidRPr="00927308" w:rsidRDefault="00927308" w:rsidP="0015482B">
      <w:pPr>
        <w:jc w:val="both"/>
        <w:rPr>
          <w:rFonts w:ascii="Verdana" w:hAnsi="Verdana" w:cs="Arial"/>
          <w:sz w:val="24"/>
          <w:szCs w:val="24"/>
        </w:rPr>
      </w:pPr>
      <w:r w:rsidRPr="00927308">
        <w:rPr>
          <w:rStyle w:val="FontStyle17"/>
          <w:rFonts w:ascii="Verdana" w:hAnsi="Verdana"/>
          <w:sz w:val="24"/>
          <w:szCs w:val="24"/>
        </w:rPr>
        <w:t xml:space="preserve">                                            </w:t>
      </w:r>
    </w:p>
    <w:p w:rsidR="00E6369C" w:rsidRPr="008120E4" w:rsidRDefault="00E6369C" w:rsidP="0015482B">
      <w:pPr>
        <w:jc w:val="both"/>
        <w:rPr>
          <w:rFonts w:ascii="Verdana" w:hAnsi="Verdana"/>
          <w:b/>
          <w:sz w:val="24"/>
          <w:szCs w:val="24"/>
          <w:u w:val="single"/>
        </w:rPr>
      </w:pPr>
    </w:p>
    <w:p w:rsidR="00824E9D" w:rsidRPr="00824E9D" w:rsidRDefault="00824E9D" w:rsidP="0015482B">
      <w:pPr>
        <w:tabs>
          <w:tab w:val="left" w:pos="0"/>
        </w:tabs>
        <w:jc w:val="both"/>
        <w:rPr>
          <w:b/>
          <w:u w:val="single"/>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C32C9C" w:rsidRDefault="00C32C9C" w:rsidP="0015482B">
      <w:pPr>
        <w:tabs>
          <w:tab w:val="left" w:pos="0"/>
        </w:tabs>
        <w:ind w:left="709"/>
        <w:jc w:val="both"/>
        <w:rPr>
          <w:lang w:val="en-US"/>
        </w:rPr>
      </w:pPr>
    </w:p>
    <w:p w:rsidR="00723EDD" w:rsidRDefault="00723EDD" w:rsidP="0015482B">
      <w:pPr>
        <w:tabs>
          <w:tab w:val="left" w:pos="0"/>
        </w:tabs>
        <w:ind w:left="709"/>
        <w:jc w:val="both"/>
        <w:rPr>
          <w:lang w:val="en-US"/>
        </w:rPr>
      </w:pPr>
    </w:p>
    <w:p w:rsidR="00C32C9C" w:rsidRPr="00D94712" w:rsidRDefault="00C32C9C" w:rsidP="0015482B">
      <w:pPr>
        <w:tabs>
          <w:tab w:val="left" w:pos="0"/>
        </w:tabs>
        <w:ind w:left="709"/>
        <w:jc w:val="both"/>
      </w:pPr>
    </w:p>
    <w:sectPr w:rsidR="00C32C9C" w:rsidRPr="00D94712" w:rsidSect="0082249C">
      <w:footerReference w:type="even" r:id="rId14"/>
      <w:footerReference w:type="default" r:id="rId15"/>
      <w:headerReference w:type="first" r:id="rId16"/>
      <w:pgSz w:w="11906" w:h="16838" w:code="9"/>
      <w:pgMar w:top="1417" w:right="1417" w:bottom="1417" w:left="1417" w:header="27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98" w:rsidRDefault="00174F98" w:rsidP="00090B45">
      <w:r>
        <w:separator/>
      </w:r>
    </w:p>
  </w:endnote>
  <w:endnote w:type="continuationSeparator" w:id="0">
    <w:p w:rsidR="00174F98" w:rsidRDefault="00174F98" w:rsidP="0009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C" w:rsidRDefault="0082249C" w:rsidP="00E31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249C" w:rsidRDefault="0082249C" w:rsidP="00410B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C" w:rsidRDefault="0082249C" w:rsidP="00E31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AE3">
      <w:rPr>
        <w:rStyle w:val="PageNumber"/>
        <w:noProof/>
      </w:rPr>
      <w:t>2</w:t>
    </w:r>
    <w:r>
      <w:rPr>
        <w:rStyle w:val="PageNumber"/>
      </w:rPr>
      <w:fldChar w:fldCharType="end"/>
    </w:r>
  </w:p>
  <w:p w:rsidR="0082249C" w:rsidRPr="00D66063" w:rsidRDefault="0082249C" w:rsidP="00410BF7">
    <w:pPr>
      <w:pStyle w:val="Footer"/>
      <w:ind w:right="360"/>
      <w:jc w:val="right"/>
      <w:rPr>
        <w:sz w:val="20"/>
      </w:rPr>
    </w:pPr>
  </w:p>
  <w:p w:rsidR="0082249C" w:rsidRPr="00D66063" w:rsidRDefault="0082249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98" w:rsidRDefault="00174F98" w:rsidP="00090B45">
      <w:r>
        <w:separator/>
      </w:r>
    </w:p>
  </w:footnote>
  <w:footnote w:type="continuationSeparator" w:id="0">
    <w:p w:rsidR="00174F98" w:rsidRDefault="00174F98" w:rsidP="0009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49C" w:rsidRDefault="00BA6AE3" w:rsidP="00723EDD">
    <w:pPr>
      <w:pStyle w:val="Header"/>
      <w:ind w:left="-1800"/>
    </w:pPr>
    <w:r>
      <w:rPr>
        <w:noProof/>
        <w:lang w:eastAsia="bg-BG"/>
      </w:rPr>
      <w:drawing>
        <wp:inline distT="0" distB="0" distL="0" distR="0">
          <wp:extent cx="7227570" cy="1256030"/>
          <wp:effectExtent l="0" t="0" r="0" b="1270"/>
          <wp:docPr id="4" name="Picture 4" descr="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7570" cy="1256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248"/>
    <w:multiLevelType w:val="hybridMultilevel"/>
    <w:tmpl w:val="ABA4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74D2"/>
    <w:multiLevelType w:val="multilevel"/>
    <w:tmpl w:val="F55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0CB2"/>
    <w:multiLevelType w:val="hybridMultilevel"/>
    <w:tmpl w:val="D3120536"/>
    <w:lvl w:ilvl="0" w:tplc="04020001">
      <w:start w:val="1"/>
      <w:numFmt w:val="bullet"/>
      <w:lvlText w:val=""/>
      <w:lvlJc w:val="left"/>
      <w:pPr>
        <w:tabs>
          <w:tab w:val="num" w:pos="540"/>
        </w:tabs>
        <w:ind w:left="54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
    <w:nsid w:val="0AEB0400"/>
    <w:multiLevelType w:val="hybridMultilevel"/>
    <w:tmpl w:val="25D0E94A"/>
    <w:lvl w:ilvl="0" w:tplc="04020005">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CF84B48"/>
    <w:multiLevelType w:val="hybridMultilevel"/>
    <w:tmpl w:val="FCE0B8C2"/>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684122"/>
    <w:multiLevelType w:val="hybridMultilevel"/>
    <w:tmpl w:val="C554AC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207782"/>
    <w:multiLevelType w:val="hybridMultilevel"/>
    <w:tmpl w:val="D12AEC4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4F65641"/>
    <w:multiLevelType w:val="hybridMultilevel"/>
    <w:tmpl w:val="64DE1C9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78A3BC8"/>
    <w:multiLevelType w:val="hybridMultilevel"/>
    <w:tmpl w:val="690EC26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9225B1A"/>
    <w:multiLevelType w:val="hybridMultilevel"/>
    <w:tmpl w:val="96FEF9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nsid w:val="1E3F7E2E"/>
    <w:multiLevelType w:val="hybridMultilevel"/>
    <w:tmpl w:val="004CDA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70B111A"/>
    <w:multiLevelType w:val="hybridMultilevel"/>
    <w:tmpl w:val="8C12381E"/>
    <w:lvl w:ilvl="0" w:tplc="7BB8A51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21374"/>
    <w:multiLevelType w:val="hybridMultilevel"/>
    <w:tmpl w:val="40AA4C16"/>
    <w:lvl w:ilvl="0" w:tplc="0402000B">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3">
    <w:nsid w:val="2DB0708A"/>
    <w:multiLevelType w:val="hybridMultilevel"/>
    <w:tmpl w:val="27204C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EB478E1"/>
    <w:multiLevelType w:val="hybridMultilevel"/>
    <w:tmpl w:val="3796FA62"/>
    <w:lvl w:ilvl="0" w:tplc="14A2F204">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5">
    <w:nsid w:val="37B9030D"/>
    <w:multiLevelType w:val="hybridMultilevel"/>
    <w:tmpl w:val="4CB8C09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nsid w:val="399257B1"/>
    <w:multiLevelType w:val="hybridMultilevel"/>
    <w:tmpl w:val="F30485D6"/>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3CE848CB"/>
    <w:multiLevelType w:val="hybridMultilevel"/>
    <w:tmpl w:val="409AB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DBD3224"/>
    <w:multiLevelType w:val="hybridMultilevel"/>
    <w:tmpl w:val="7B7CB6D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40B129D"/>
    <w:multiLevelType w:val="hybridMultilevel"/>
    <w:tmpl w:val="7A72FFF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nsid w:val="457850BF"/>
    <w:multiLevelType w:val="hybridMultilevel"/>
    <w:tmpl w:val="DC96159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88F509E"/>
    <w:multiLevelType w:val="hybridMultilevel"/>
    <w:tmpl w:val="B1048CC4"/>
    <w:lvl w:ilvl="0" w:tplc="0DD27A78">
      <w:start w:val="1019"/>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F041BDE"/>
    <w:multiLevelType w:val="hybridMultilevel"/>
    <w:tmpl w:val="92C621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01F76A0"/>
    <w:multiLevelType w:val="hybridMultilevel"/>
    <w:tmpl w:val="695EC5E6"/>
    <w:lvl w:ilvl="0" w:tplc="C2968F4C">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2676D39"/>
    <w:multiLevelType w:val="hybridMultilevel"/>
    <w:tmpl w:val="6B70339C"/>
    <w:lvl w:ilvl="0" w:tplc="69F2DB8E">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530E7920"/>
    <w:multiLevelType w:val="hybridMultilevel"/>
    <w:tmpl w:val="EC342140"/>
    <w:lvl w:ilvl="0" w:tplc="04020005">
      <w:start w:val="1"/>
      <w:numFmt w:val="bullet"/>
      <w:lvlText w:val=""/>
      <w:lvlJc w:val="left"/>
      <w:pPr>
        <w:ind w:left="1107" w:hanging="360"/>
      </w:pPr>
      <w:rPr>
        <w:rFonts w:ascii="Wingdings" w:hAnsi="Wingdings" w:hint="default"/>
      </w:rPr>
    </w:lvl>
    <w:lvl w:ilvl="1" w:tplc="04020003" w:tentative="1">
      <w:start w:val="1"/>
      <w:numFmt w:val="bullet"/>
      <w:lvlText w:val="o"/>
      <w:lvlJc w:val="left"/>
      <w:pPr>
        <w:ind w:left="1827" w:hanging="360"/>
      </w:pPr>
      <w:rPr>
        <w:rFonts w:ascii="Courier New" w:hAnsi="Courier New" w:cs="Courier New" w:hint="default"/>
      </w:rPr>
    </w:lvl>
    <w:lvl w:ilvl="2" w:tplc="04020005" w:tentative="1">
      <w:start w:val="1"/>
      <w:numFmt w:val="bullet"/>
      <w:lvlText w:val=""/>
      <w:lvlJc w:val="left"/>
      <w:pPr>
        <w:ind w:left="2547" w:hanging="360"/>
      </w:pPr>
      <w:rPr>
        <w:rFonts w:ascii="Wingdings" w:hAnsi="Wingdings" w:hint="default"/>
      </w:rPr>
    </w:lvl>
    <w:lvl w:ilvl="3" w:tplc="04020001" w:tentative="1">
      <w:start w:val="1"/>
      <w:numFmt w:val="bullet"/>
      <w:lvlText w:val=""/>
      <w:lvlJc w:val="left"/>
      <w:pPr>
        <w:ind w:left="3267" w:hanging="360"/>
      </w:pPr>
      <w:rPr>
        <w:rFonts w:ascii="Symbol" w:hAnsi="Symbol" w:hint="default"/>
      </w:rPr>
    </w:lvl>
    <w:lvl w:ilvl="4" w:tplc="04020003" w:tentative="1">
      <w:start w:val="1"/>
      <w:numFmt w:val="bullet"/>
      <w:lvlText w:val="o"/>
      <w:lvlJc w:val="left"/>
      <w:pPr>
        <w:ind w:left="3987" w:hanging="360"/>
      </w:pPr>
      <w:rPr>
        <w:rFonts w:ascii="Courier New" w:hAnsi="Courier New" w:cs="Courier New" w:hint="default"/>
      </w:rPr>
    </w:lvl>
    <w:lvl w:ilvl="5" w:tplc="04020005" w:tentative="1">
      <w:start w:val="1"/>
      <w:numFmt w:val="bullet"/>
      <w:lvlText w:val=""/>
      <w:lvlJc w:val="left"/>
      <w:pPr>
        <w:ind w:left="4707" w:hanging="360"/>
      </w:pPr>
      <w:rPr>
        <w:rFonts w:ascii="Wingdings" w:hAnsi="Wingdings" w:hint="default"/>
      </w:rPr>
    </w:lvl>
    <w:lvl w:ilvl="6" w:tplc="04020001" w:tentative="1">
      <w:start w:val="1"/>
      <w:numFmt w:val="bullet"/>
      <w:lvlText w:val=""/>
      <w:lvlJc w:val="left"/>
      <w:pPr>
        <w:ind w:left="5427" w:hanging="360"/>
      </w:pPr>
      <w:rPr>
        <w:rFonts w:ascii="Symbol" w:hAnsi="Symbol" w:hint="default"/>
      </w:rPr>
    </w:lvl>
    <w:lvl w:ilvl="7" w:tplc="04020003" w:tentative="1">
      <w:start w:val="1"/>
      <w:numFmt w:val="bullet"/>
      <w:lvlText w:val="o"/>
      <w:lvlJc w:val="left"/>
      <w:pPr>
        <w:ind w:left="6147" w:hanging="360"/>
      </w:pPr>
      <w:rPr>
        <w:rFonts w:ascii="Courier New" w:hAnsi="Courier New" w:cs="Courier New" w:hint="default"/>
      </w:rPr>
    </w:lvl>
    <w:lvl w:ilvl="8" w:tplc="04020005" w:tentative="1">
      <w:start w:val="1"/>
      <w:numFmt w:val="bullet"/>
      <w:lvlText w:val=""/>
      <w:lvlJc w:val="left"/>
      <w:pPr>
        <w:ind w:left="6867" w:hanging="360"/>
      </w:pPr>
      <w:rPr>
        <w:rFonts w:ascii="Wingdings" w:hAnsi="Wingdings" w:hint="default"/>
      </w:rPr>
    </w:lvl>
  </w:abstractNum>
  <w:abstractNum w:abstractNumId="26">
    <w:nsid w:val="552F2574"/>
    <w:multiLevelType w:val="hybridMultilevel"/>
    <w:tmpl w:val="E5EC34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C8B006A"/>
    <w:multiLevelType w:val="hybridMultilevel"/>
    <w:tmpl w:val="9C7A84B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5D717156"/>
    <w:multiLevelType w:val="hybridMultilevel"/>
    <w:tmpl w:val="0460391A"/>
    <w:lvl w:ilvl="0" w:tplc="5FEE9C8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5F4C2790"/>
    <w:multiLevelType w:val="hybridMultilevel"/>
    <w:tmpl w:val="0366D0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30F74C3"/>
    <w:multiLevelType w:val="hybridMultilevel"/>
    <w:tmpl w:val="CD7A36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92A3917"/>
    <w:multiLevelType w:val="hybridMultilevel"/>
    <w:tmpl w:val="D6561A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A3E2956"/>
    <w:multiLevelType w:val="hybridMultilevel"/>
    <w:tmpl w:val="22F8C5F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6F903D04"/>
    <w:multiLevelType w:val="hybridMultilevel"/>
    <w:tmpl w:val="E64216AE"/>
    <w:lvl w:ilvl="0" w:tplc="41B4E7EC">
      <w:start w:val="8"/>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01E0F44"/>
    <w:multiLevelType w:val="hybridMultilevel"/>
    <w:tmpl w:val="0CF8004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0C923A2"/>
    <w:multiLevelType w:val="hybridMultilevel"/>
    <w:tmpl w:val="91562A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0FB1209"/>
    <w:multiLevelType w:val="hybridMultilevel"/>
    <w:tmpl w:val="09EACA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53845B9"/>
    <w:multiLevelType w:val="hybridMultilevel"/>
    <w:tmpl w:val="E90282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76C3292"/>
    <w:multiLevelType w:val="hybridMultilevel"/>
    <w:tmpl w:val="BDEEDCC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32"/>
  </w:num>
  <w:num w:numId="5">
    <w:abstractNumId w:val="31"/>
  </w:num>
  <w:num w:numId="6">
    <w:abstractNumId w:val="37"/>
  </w:num>
  <w:num w:numId="7">
    <w:abstractNumId w:val="21"/>
  </w:num>
  <w:num w:numId="8">
    <w:abstractNumId w:val="29"/>
  </w:num>
  <w:num w:numId="9">
    <w:abstractNumId w:val="26"/>
  </w:num>
  <w:num w:numId="10">
    <w:abstractNumId w:val="11"/>
  </w:num>
  <w:num w:numId="11">
    <w:abstractNumId w:val="23"/>
  </w:num>
  <w:num w:numId="12">
    <w:abstractNumId w:val="36"/>
  </w:num>
  <w:num w:numId="13">
    <w:abstractNumId w:val="17"/>
  </w:num>
  <w:num w:numId="14">
    <w:abstractNumId w:val="13"/>
  </w:num>
  <w:num w:numId="15">
    <w:abstractNumId w:val="18"/>
  </w:num>
  <w:num w:numId="16">
    <w:abstractNumId w:val="9"/>
  </w:num>
  <w:num w:numId="17">
    <w:abstractNumId w:val="20"/>
  </w:num>
  <w:num w:numId="18">
    <w:abstractNumId w:val="22"/>
  </w:num>
  <w:num w:numId="19">
    <w:abstractNumId w:val="27"/>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25"/>
  </w:num>
  <w:num w:numId="25">
    <w:abstractNumId w:val="38"/>
  </w:num>
  <w:num w:numId="26">
    <w:abstractNumId w:val="0"/>
  </w:num>
  <w:num w:numId="27">
    <w:abstractNumId w:val="24"/>
  </w:num>
  <w:num w:numId="28">
    <w:abstractNumId w:val="16"/>
  </w:num>
  <w:num w:numId="29">
    <w:abstractNumId w:val="28"/>
    <w:lvlOverride w:ilvl="0"/>
    <w:lvlOverride w:ilvl="1"/>
    <w:lvlOverride w:ilvl="2"/>
    <w:lvlOverride w:ilvl="3"/>
    <w:lvlOverride w:ilvl="4"/>
    <w:lvlOverride w:ilvl="5"/>
    <w:lvlOverride w:ilvl="6"/>
    <w:lvlOverride w:ilvl="7"/>
    <w:lvlOverride w:ilvl="8"/>
  </w:num>
  <w:num w:numId="30">
    <w:abstractNumId w:val="10"/>
  </w:num>
  <w:num w:numId="31">
    <w:abstractNumId w:val="3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6"/>
  </w:num>
  <w:num w:numId="35">
    <w:abstractNumId w:val="14"/>
  </w:num>
  <w:num w:numId="36">
    <w:abstractNumId w:val="8"/>
  </w:num>
  <w:num w:numId="37">
    <w:abstractNumId w:val="30"/>
  </w:num>
  <w:num w:numId="38">
    <w:abstractNumId w:val="35"/>
  </w:num>
  <w:num w:numId="39">
    <w:abstractNumId w:val="19"/>
  </w:num>
  <w:num w:numId="40">
    <w:abstractNumId w:val="12"/>
  </w:num>
  <w:num w:numId="4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3B"/>
    <w:rsid w:val="00000C46"/>
    <w:rsid w:val="00001A6C"/>
    <w:rsid w:val="00001AEA"/>
    <w:rsid w:val="00002520"/>
    <w:rsid w:val="00003F72"/>
    <w:rsid w:val="0000524F"/>
    <w:rsid w:val="000066E5"/>
    <w:rsid w:val="000101BE"/>
    <w:rsid w:val="00011966"/>
    <w:rsid w:val="00012097"/>
    <w:rsid w:val="0001255B"/>
    <w:rsid w:val="00012EDC"/>
    <w:rsid w:val="00013A8C"/>
    <w:rsid w:val="000145FB"/>
    <w:rsid w:val="00014F34"/>
    <w:rsid w:val="00015B56"/>
    <w:rsid w:val="00015FFF"/>
    <w:rsid w:val="000161B1"/>
    <w:rsid w:val="00016259"/>
    <w:rsid w:val="0001698F"/>
    <w:rsid w:val="00016CEF"/>
    <w:rsid w:val="00017C83"/>
    <w:rsid w:val="000213FF"/>
    <w:rsid w:val="00021667"/>
    <w:rsid w:val="00021A15"/>
    <w:rsid w:val="000226F9"/>
    <w:rsid w:val="0002273E"/>
    <w:rsid w:val="00022831"/>
    <w:rsid w:val="00023D8E"/>
    <w:rsid w:val="000251CB"/>
    <w:rsid w:val="00025B9B"/>
    <w:rsid w:val="00030870"/>
    <w:rsid w:val="00030C32"/>
    <w:rsid w:val="00030CC7"/>
    <w:rsid w:val="00031023"/>
    <w:rsid w:val="0003148A"/>
    <w:rsid w:val="000332E5"/>
    <w:rsid w:val="000338E8"/>
    <w:rsid w:val="00034B3D"/>
    <w:rsid w:val="00035C68"/>
    <w:rsid w:val="00036BC5"/>
    <w:rsid w:val="00036E90"/>
    <w:rsid w:val="000404C0"/>
    <w:rsid w:val="00040B71"/>
    <w:rsid w:val="00042986"/>
    <w:rsid w:val="00042FE6"/>
    <w:rsid w:val="00043834"/>
    <w:rsid w:val="00043A51"/>
    <w:rsid w:val="000440B6"/>
    <w:rsid w:val="0004462B"/>
    <w:rsid w:val="0004501F"/>
    <w:rsid w:val="0004533C"/>
    <w:rsid w:val="00046B22"/>
    <w:rsid w:val="00046E84"/>
    <w:rsid w:val="00047F1D"/>
    <w:rsid w:val="000501B5"/>
    <w:rsid w:val="00050350"/>
    <w:rsid w:val="000512A3"/>
    <w:rsid w:val="00051DD1"/>
    <w:rsid w:val="000520E9"/>
    <w:rsid w:val="00052425"/>
    <w:rsid w:val="00052ED0"/>
    <w:rsid w:val="00053400"/>
    <w:rsid w:val="0005340E"/>
    <w:rsid w:val="00053C2B"/>
    <w:rsid w:val="00054A33"/>
    <w:rsid w:val="00057B1E"/>
    <w:rsid w:val="00060718"/>
    <w:rsid w:val="00064743"/>
    <w:rsid w:val="000650D1"/>
    <w:rsid w:val="000651D4"/>
    <w:rsid w:val="00065290"/>
    <w:rsid w:val="000656FB"/>
    <w:rsid w:val="00067889"/>
    <w:rsid w:val="00067F99"/>
    <w:rsid w:val="00070C0A"/>
    <w:rsid w:val="000718FA"/>
    <w:rsid w:val="00071F0C"/>
    <w:rsid w:val="00072F4A"/>
    <w:rsid w:val="0007375D"/>
    <w:rsid w:val="0007391F"/>
    <w:rsid w:val="000747D7"/>
    <w:rsid w:val="00074945"/>
    <w:rsid w:val="000755CC"/>
    <w:rsid w:val="000764FB"/>
    <w:rsid w:val="00076B6D"/>
    <w:rsid w:val="00077E43"/>
    <w:rsid w:val="00080D3F"/>
    <w:rsid w:val="000810C7"/>
    <w:rsid w:val="00083C1E"/>
    <w:rsid w:val="000845DE"/>
    <w:rsid w:val="00085237"/>
    <w:rsid w:val="0008527A"/>
    <w:rsid w:val="000858C4"/>
    <w:rsid w:val="00086979"/>
    <w:rsid w:val="00087B0F"/>
    <w:rsid w:val="00090061"/>
    <w:rsid w:val="00090B45"/>
    <w:rsid w:val="00091A36"/>
    <w:rsid w:val="00092844"/>
    <w:rsid w:val="0009360A"/>
    <w:rsid w:val="00095DA2"/>
    <w:rsid w:val="00096664"/>
    <w:rsid w:val="000A039B"/>
    <w:rsid w:val="000A050A"/>
    <w:rsid w:val="000A0A64"/>
    <w:rsid w:val="000A0AB0"/>
    <w:rsid w:val="000A0EE1"/>
    <w:rsid w:val="000A167A"/>
    <w:rsid w:val="000A25A1"/>
    <w:rsid w:val="000A2B5B"/>
    <w:rsid w:val="000A2D82"/>
    <w:rsid w:val="000A3DCB"/>
    <w:rsid w:val="000A45D2"/>
    <w:rsid w:val="000A5171"/>
    <w:rsid w:val="000A5C67"/>
    <w:rsid w:val="000A6BEB"/>
    <w:rsid w:val="000A6D0D"/>
    <w:rsid w:val="000A6E30"/>
    <w:rsid w:val="000A6F20"/>
    <w:rsid w:val="000A7A4A"/>
    <w:rsid w:val="000B07C4"/>
    <w:rsid w:val="000B0957"/>
    <w:rsid w:val="000B0A69"/>
    <w:rsid w:val="000B1A6C"/>
    <w:rsid w:val="000B1DB1"/>
    <w:rsid w:val="000B2500"/>
    <w:rsid w:val="000B2DC8"/>
    <w:rsid w:val="000B3313"/>
    <w:rsid w:val="000B39AB"/>
    <w:rsid w:val="000B551A"/>
    <w:rsid w:val="000B5560"/>
    <w:rsid w:val="000B594D"/>
    <w:rsid w:val="000B5F7D"/>
    <w:rsid w:val="000B725E"/>
    <w:rsid w:val="000B760C"/>
    <w:rsid w:val="000B7907"/>
    <w:rsid w:val="000B7FBD"/>
    <w:rsid w:val="000C040A"/>
    <w:rsid w:val="000C047A"/>
    <w:rsid w:val="000C092D"/>
    <w:rsid w:val="000C193D"/>
    <w:rsid w:val="000C28D5"/>
    <w:rsid w:val="000C309A"/>
    <w:rsid w:val="000C35FC"/>
    <w:rsid w:val="000C3E3E"/>
    <w:rsid w:val="000C5F35"/>
    <w:rsid w:val="000C6906"/>
    <w:rsid w:val="000C75E8"/>
    <w:rsid w:val="000C7931"/>
    <w:rsid w:val="000D1DAC"/>
    <w:rsid w:val="000D1EEA"/>
    <w:rsid w:val="000D1FE8"/>
    <w:rsid w:val="000D244D"/>
    <w:rsid w:val="000D25C3"/>
    <w:rsid w:val="000D2DFA"/>
    <w:rsid w:val="000D3050"/>
    <w:rsid w:val="000D33A7"/>
    <w:rsid w:val="000D3496"/>
    <w:rsid w:val="000D418F"/>
    <w:rsid w:val="000D49AE"/>
    <w:rsid w:val="000D4AF3"/>
    <w:rsid w:val="000D596C"/>
    <w:rsid w:val="000D5A1B"/>
    <w:rsid w:val="000D71D7"/>
    <w:rsid w:val="000D7E61"/>
    <w:rsid w:val="000E09A0"/>
    <w:rsid w:val="000E124F"/>
    <w:rsid w:val="000E15AD"/>
    <w:rsid w:val="000E209F"/>
    <w:rsid w:val="000E32B6"/>
    <w:rsid w:val="000E435C"/>
    <w:rsid w:val="000E4639"/>
    <w:rsid w:val="000E4D2D"/>
    <w:rsid w:val="000E5092"/>
    <w:rsid w:val="000E6D27"/>
    <w:rsid w:val="000F07E8"/>
    <w:rsid w:val="000F22FA"/>
    <w:rsid w:val="000F28CA"/>
    <w:rsid w:val="000F2E6A"/>
    <w:rsid w:val="000F309F"/>
    <w:rsid w:val="000F38C9"/>
    <w:rsid w:val="000F4A34"/>
    <w:rsid w:val="000F63E9"/>
    <w:rsid w:val="000F680E"/>
    <w:rsid w:val="000F6965"/>
    <w:rsid w:val="000F7196"/>
    <w:rsid w:val="000F72D4"/>
    <w:rsid w:val="001016C7"/>
    <w:rsid w:val="00102CA7"/>
    <w:rsid w:val="00103958"/>
    <w:rsid w:val="001051EF"/>
    <w:rsid w:val="0010532B"/>
    <w:rsid w:val="00105599"/>
    <w:rsid w:val="00105ACA"/>
    <w:rsid w:val="00106303"/>
    <w:rsid w:val="00106AAB"/>
    <w:rsid w:val="0010714B"/>
    <w:rsid w:val="00107743"/>
    <w:rsid w:val="00107CD0"/>
    <w:rsid w:val="00110317"/>
    <w:rsid w:val="0011058D"/>
    <w:rsid w:val="0011087E"/>
    <w:rsid w:val="00111324"/>
    <w:rsid w:val="00114CC0"/>
    <w:rsid w:val="00115928"/>
    <w:rsid w:val="00115E55"/>
    <w:rsid w:val="00116A60"/>
    <w:rsid w:val="00116C2F"/>
    <w:rsid w:val="00122421"/>
    <w:rsid w:val="0012278D"/>
    <w:rsid w:val="00122887"/>
    <w:rsid w:val="001235A0"/>
    <w:rsid w:val="00123702"/>
    <w:rsid w:val="001243E8"/>
    <w:rsid w:val="00124835"/>
    <w:rsid w:val="00125D66"/>
    <w:rsid w:val="00125DFD"/>
    <w:rsid w:val="0012654B"/>
    <w:rsid w:val="0012737C"/>
    <w:rsid w:val="001275E8"/>
    <w:rsid w:val="00130564"/>
    <w:rsid w:val="00130985"/>
    <w:rsid w:val="001313E6"/>
    <w:rsid w:val="00131512"/>
    <w:rsid w:val="00131798"/>
    <w:rsid w:val="001319E2"/>
    <w:rsid w:val="00131FD4"/>
    <w:rsid w:val="0013301A"/>
    <w:rsid w:val="00133E98"/>
    <w:rsid w:val="001340E4"/>
    <w:rsid w:val="0013414F"/>
    <w:rsid w:val="0013725C"/>
    <w:rsid w:val="0013744A"/>
    <w:rsid w:val="00137588"/>
    <w:rsid w:val="00141BF6"/>
    <w:rsid w:val="00141D4D"/>
    <w:rsid w:val="00142FBA"/>
    <w:rsid w:val="001434CC"/>
    <w:rsid w:val="001439B6"/>
    <w:rsid w:val="00143E93"/>
    <w:rsid w:val="0014521C"/>
    <w:rsid w:val="00146066"/>
    <w:rsid w:val="0014616A"/>
    <w:rsid w:val="001462D3"/>
    <w:rsid w:val="00147BCA"/>
    <w:rsid w:val="00150B96"/>
    <w:rsid w:val="00151756"/>
    <w:rsid w:val="00151C24"/>
    <w:rsid w:val="00152843"/>
    <w:rsid w:val="001531DA"/>
    <w:rsid w:val="00153727"/>
    <w:rsid w:val="00153E02"/>
    <w:rsid w:val="0015482B"/>
    <w:rsid w:val="00155344"/>
    <w:rsid w:val="0015616B"/>
    <w:rsid w:val="00157175"/>
    <w:rsid w:val="00157854"/>
    <w:rsid w:val="00160D91"/>
    <w:rsid w:val="00161B23"/>
    <w:rsid w:val="00163167"/>
    <w:rsid w:val="00163247"/>
    <w:rsid w:val="00163816"/>
    <w:rsid w:val="00163D5A"/>
    <w:rsid w:val="00163F9E"/>
    <w:rsid w:val="00164917"/>
    <w:rsid w:val="00166A7F"/>
    <w:rsid w:val="00166D69"/>
    <w:rsid w:val="001679D9"/>
    <w:rsid w:val="00170407"/>
    <w:rsid w:val="001709EA"/>
    <w:rsid w:val="00171194"/>
    <w:rsid w:val="001712F9"/>
    <w:rsid w:val="00171786"/>
    <w:rsid w:val="00171CDD"/>
    <w:rsid w:val="001733C6"/>
    <w:rsid w:val="001734F1"/>
    <w:rsid w:val="00173B06"/>
    <w:rsid w:val="00173B16"/>
    <w:rsid w:val="00174E7D"/>
    <w:rsid w:val="00174F98"/>
    <w:rsid w:val="00174F9A"/>
    <w:rsid w:val="0017570B"/>
    <w:rsid w:val="00176370"/>
    <w:rsid w:val="00176D88"/>
    <w:rsid w:val="00177CED"/>
    <w:rsid w:val="00177D7E"/>
    <w:rsid w:val="001801F9"/>
    <w:rsid w:val="00181398"/>
    <w:rsid w:val="001819E2"/>
    <w:rsid w:val="00181D7E"/>
    <w:rsid w:val="00182C86"/>
    <w:rsid w:val="0018309A"/>
    <w:rsid w:val="00183280"/>
    <w:rsid w:val="00183698"/>
    <w:rsid w:val="00183961"/>
    <w:rsid w:val="00184358"/>
    <w:rsid w:val="0018440A"/>
    <w:rsid w:val="00185B14"/>
    <w:rsid w:val="00186D84"/>
    <w:rsid w:val="00187978"/>
    <w:rsid w:val="00187C02"/>
    <w:rsid w:val="00190FA4"/>
    <w:rsid w:val="00191792"/>
    <w:rsid w:val="0019291A"/>
    <w:rsid w:val="00193168"/>
    <w:rsid w:val="001943B5"/>
    <w:rsid w:val="00194F28"/>
    <w:rsid w:val="00195BDC"/>
    <w:rsid w:val="00196731"/>
    <w:rsid w:val="00196BB2"/>
    <w:rsid w:val="00196DBE"/>
    <w:rsid w:val="00197E95"/>
    <w:rsid w:val="00197FB6"/>
    <w:rsid w:val="001A13DB"/>
    <w:rsid w:val="001A1464"/>
    <w:rsid w:val="001A1970"/>
    <w:rsid w:val="001A1E5A"/>
    <w:rsid w:val="001A2411"/>
    <w:rsid w:val="001A3C31"/>
    <w:rsid w:val="001A3DA6"/>
    <w:rsid w:val="001A5232"/>
    <w:rsid w:val="001A52D2"/>
    <w:rsid w:val="001A5354"/>
    <w:rsid w:val="001B04F4"/>
    <w:rsid w:val="001B0D60"/>
    <w:rsid w:val="001B1545"/>
    <w:rsid w:val="001B1C68"/>
    <w:rsid w:val="001B3494"/>
    <w:rsid w:val="001B3F14"/>
    <w:rsid w:val="001B4442"/>
    <w:rsid w:val="001B50BB"/>
    <w:rsid w:val="001B5310"/>
    <w:rsid w:val="001B5981"/>
    <w:rsid w:val="001B6614"/>
    <w:rsid w:val="001B79F4"/>
    <w:rsid w:val="001C037B"/>
    <w:rsid w:val="001C03C5"/>
    <w:rsid w:val="001C1AD0"/>
    <w:rsid w:val="001C2962"/>
    <w:rsid w:val="001C3F10"/>
    <w:rsid w:val="001C427C"/>
    <w:rsid w:val="001C44AB"/>
    <w:rsid w:val="001C4D29"/>
    <w:rsid w:val="001C4F30"/>
    <w:rsid w:val="001C6B8C"/>
    <w:rsid w:val="001C6F5C"/>
    <w:rsid w:val="001C792C"/>
    <w:rsid w:val="001C79DB"/>
    <w:rsid w:val="001C7F13"/>
    <w:rsid w:val="001D030F"/>
    <w:rsid w:val="001D133E"/>
    <w:rsid w:val="001D17B2"/>
    <w:rsid w:val="001D1921"/>
    <w:rsid w:val="001D1958"/>
    <w:rsid w:val="001D27C6"/>
    <w:rsid w:val="001D31F3"/>
    <w:rsid w:val="001D3468"/>
    <w:rsid w:val="001D37FD"/>
    <w:rsid w:val="001D4E07"/>
    <w:rsid w:val="001D56BA"/>
    <w:rsid w:val="001D585C"/>
    <w:rsid w:val="001D5906"/>
    <w:rsid w:val="001D5A43"/>
    <w:rsid w:val="001D68EA"/>
    <w:rsid w:val="001D6CAF"/>
    <w:rsid w:val="001D7336"/>
    <w:rsid w:val="001E0D42"/>
    <w:rsid w:val="001E1106"/>
    <w:rsid w:val="001E13FF"/>
    <w:rsid w:val="001E192A"/>
    <w:rsid w:val="001E1F83"/>
    <w:rsid w:val="001E21AD"/>
    <w:rsid w:val="001E2F44"/>
    <w:rsid w:val="001E32A4"/>
    <w:rsid w:val="001E3E44"/>
    <w:rsid w:val="001E4157"/>
    <w:rsid w:val="001E4845"/>
    <w:rsid w:val="001E4A24"/>
    <w:rsid w:val="001E4DBE"/>
    <w:rsid w:val="001E4EDF"/>
    <w:rsid w:val="001E75B4"/>
    <w:rsid w:val="001E7F9B"/>
    <w:rsid w:val="001F0AE8"/>
    <w:rsid w:val="001F17FF"/>
    <w:rsid w:val="001F1E44"/>
    <w:rsid w:val="001F3702"/>
    <w:rsid w:val="001F38B1"/>
    <w:rsid w:val="001F45F9"/>
    <w:rsid w:val="001F4884"/>
    <w:rsid w:val="001F4C51"/>
    <w:rsid w:val="001F4E4E"/>
    <w:rsid w:val="001F4EE5"/>
    <w:rsid w:val="001F550A"/>
    <w:rsid w:val="001F5B87"/>
    <w:rsid w:val="001F671D"/>
    <w:rsid w:val="001F69CF"/>
    <w:rsid w:val="001F7ACF"/>
    <w:rsid w:val="00201102"/>
    <w:rsid w:val="002015BC"/>
    <w:rsid w:val="00201FBF"/>
    <w:rsid w:val="00202C8A"/>
    <w:rsid w:val="002035C9"/>
    <w:rsid w:val="00203622"/>
    <w:rsid w:val="00203672"/>
    <w:rsid w:val="00203A79"/>
    <w:rsid w:val="002056BB"/>
    <w:rsid w:val="0021178E"/>
    <w:rsid w:val="002119D9"/>
    <w:rsid w:val="0021202D"/>
    <w:rsid w:val="002123EF"/>
    <w:rsid w:val="002124C3"/>
    <w:rsid w:val="00212509"/>
    <w:rsid w:val="0021453C"/>
    <w:rsid w:val="00214972"/>
    <w:rsid w:val="00214C24"/>
    <w:rsid w:val="0021508E"/>
    <w:rsid w:val="00217831"/>
    <w:rsid w:val="00217A31"/>
    <w:rsid w:val="00217D56"/>
    <w:rsid w:val="00220BCF"/>
    <w:rsid w:val="00221AE6"/>
    <w:rsid w:val="00223392"/>
    <w:rsid w:val="002243BD"/>
    <w:rsid w:val="0022459A"/>
    <w:rsid w:val="0022508F"/>
    <w:rsid w:val="00225727"/>
    <w:rsid w:val="00225D59"/>
    <w:rsid w:val="002263E7"/>
    <w:rsid w:val="0022669F"/>
    <w:rsid w:val="002271F0"/>
    <w:rsid w:val="00227891"/>
    <w:rsid w:val="00230E98"/>
    <w:rsid w:val="00231186"/>
    <w:rsid w:val="00232DF7"/>
    <w:rsid w:val="00233C18"/>
    <w:rsid w:val="00234C00"/>
    <w:rsid w:val="00234D57"/>
    <w:rsid w:val="00236024"/>
    <w:rsid w:val="00236B7A"/>
    <w:rsid w:val="00240665"/>
    <w:rsid w:val="00240670"/>
    <w:rsid w:val="002407F4"/>
    <w:rsid w:val="00242617"/>
    <w:rsid w:val="002426A9"/>
    <w:rsid w:val="00242C41"/>
    <w:rsid w:val="00243385"/>
    <w:rsid w:val="00243D9D"/>
    <w:rsid w:val="0024492B"/>
    <w:rsid w:val="00245752"/>
    <w:rsid w:val="00245821"/>
    <w:rsid w:val="002464EB"/>
    <w:rsid w:val="002465C6"/>
    <w:rsid w:val="00246EA9"/>
    <w:rsid w:val="00247B5E"/>
    <w:rsid w:val="00247DD7"/>
    <w:rsid w:val="00247F8D"/>
    <w:rsid w:val="0025004D"/>
    <w:rsid w:val="00250359"/>
    <w:rsid w:val="00250CA2"/>
    <w:rsid w:val="00250F90"/>
    <w:rsid w:val="00251208"/>
    <w:rsid w:val="002527EC"/>
    <w:rsid w:val="002556AE"/>
    <w:rsid w:val="002561B3"/>
    <w:rsid w:val="00256FA1"/>
    <w:rsid w:val="00257823"/>
    <w:rsid w:val="0026031F"/>
    <w:rsid w:val="00260BAF"/>
    <w:rsid w:val="002616EF"/>
    <w:rsid w:val="002618AD"/>
    <w:rsid w:val="00261ED9"/>
    <w:rsid w:val="00263300"/>
    <w:rsid w:val="00264C8C"/>
    <w:rsid w:val="00264D5F"/>
    <w:rsid w:val="0026547E"/>
    <w:rsid w:val="00265EC9"/>
    <w:rsid w:val="00267952"/>
    <w:rsid w:val="00270202"/>
    <w:rsid w:val="00270B7F"/>
    <w:rsid w:val="002724D8"/>
    <w:rsid w:val="002727CA"/>
    <w:rsid w:val="002730FE"/>
    <w:rsid w:val="00273C9E"/>
    <w:rsid w:val="002743BD"/>
    <w:rsid w:val="002747CB"/>
    <w:rsid w:val="002748C6"/>
    <w:rsid w:val="00276448"/>
    <w:rsid w:val="00277184"/>
    <w:rsid w:val="0027724B"/>
    <w:rsid w:val="00277263"/>
    <w:rsid w:val="002775A9"/>
    <w:rsid w:val="002779C9"/>
    <w:rsid w:val="00281862"/>
    <w:rsid w:val="002822AC"/>
    <w:rsid w:val="0028294C"/>
    <w:rsid w:val="00283581"/>
    <w:rsid w:val="00284FA9"/>
    <w:rsid w:val="00285CC2"/>
    <w:rsid w:val="002862B7"/>
    <w:rsid w:val="00286718"/>
    <w:rsid w:val="0028730D"/>
    <w:rsid w:val="00287C9D"/>
    <w:rsid w:val="0029059E"/>
    <w:rsid w:val="002908A4"/>
    <w:rsid w:val="00290FC9"/>
    <w:rsid w:val="002910D1"/>
    <w:rsid w:val="002914AB"/>
    <w:rsid w:val="00291DF3"/>
    <w:rsid w:val="00292485"/>
    <w:rsid w:val="0029261B"/>
    <w:rsid w:val="00292E5A"/>
    <w:rsid w:val="002944D1"/>
    <w:rsid w:val="002949B7"/>
    <w:rsid w:val="00295ECC"/>
    <w:rsid w:val="00296A60"/>
    <w:rsid w:val="002975BD"/>
    <w:rsid w:val="002977D9"/>
    <w:rsid w:val="00297804"/>
    <w:rsid w:val="002978D4"/>
    <w:rsid w:val="002979DA"/>
    <w:rsid w:val="002A17BA"/>
    <w:rsid w:val="002A1A42"/>
    <w:rsid w:val="002A2B0C"/>
    <w:rsid w:val="002A2C37"/>
    <w:rsid w:val="002A2C39"/>
    <w:rsid w:val="002A3421"/>
    <w:rsid w:val="002A41B7"/>
    <w:rsid w:val="002A4222"/>
    <w:rsid w:val="002A4674"/>
    <w:rsid w:val="002A4A22"/>
    <w:rsid w:val="002A5576"/>
    <w:rsid w:val="002A6031"/>
    <w:rsid w:val="002A6251"/>
    <w:rsid w:val="002A6761"/>
    <w:rsid w:val="002A6A50"/>
    <w:rsid w:val="002A6DF9"/>
    <w:rsid w:val="002A788D"/>
    <w:rsid w:val="002B1F63"/>
    <w:rsid w:val="002B4CEC"/>
    <w:rsid w:val="002B54DC"/>
    <w:rsid w:val="002B5E50"/>
    <w:rsid w:val="002B6A98"/>
    <w:rsid w:val="002B6AFC"/>
    <w:rsid w:val="002B7BF7"/>
    <w:rsid w:val="002C0023"/>
    <w:rsid w:val="002C3EE7"/>
    <w:rsid w:val="002C5661"/>
    <w:rsid w:val="002C5DCE"/>
    <w:rsid w:val="002C61A9"/>
    <w:rsid w:val="002C6A9C"/>
    <w:rsid w:val="002C71F2"/>
    <w:rsid w:val="002C7EDC"/>
    <w:rsid w:val="002C7FB1"/>
    <w:rsid w:val="002D03AB"/>
    <w:rsid w:val="002D0AB1"/>
    <w:rsid w:val="002D12F2"/>
    <w:rsid w:val="002D1804"/>
    <w:rsid w:val="002D1CF9"/>
    <w:rsid w:val="002D44CC"/>
    <w:rsid w:val="002D47E1"/>
    <w:rsid w:val="002D4A4C"/>
    <w:rsid w:val="002D4F5E"/>
    <w:rsid w:val="002D5A54"/>
    <w:rsid w:val="002D5C5F"/>
    <w:rsid w:val="002D6ED4"/>
    <w:rsid w:val="002D701A"/>
    <w:rsid w:val="002E0BF3"/>
    <w:rsid w:val="002E0D1A"/>
    <w:rsid w:val="002E106D"/>
    <w:rsid w:val="002E1ADC"/>
    <w:rsid w:val="002E20EC"/>
    <w:rsid w:val="002E2A2B"/>
    <w:rsid w:val="002E5D83"/>
    <w:rsid w:val="002E6373"/>
    <w:rsid w:val="002E6492"/>
    <w:rsid w:val="002E722F"/>
    <w:rsid w:val="002E7E43"/>
    <w:rsid w:val="002F01F1"/>
    <w:rsid w:val="002F4180"/>
    <w:rsid w:val="002F505C"/>
    <w:rsid w:val="002F5835"/>
    <w:rsid w:val="002F5B24"/>
    <w:rsid w:val="002F5CB4"/>
    <w:rsid w:val="002F5EBC"/>
    <w:rsid w:val="00300050"/>
    <w:rsid w:val="003000A9"/>
    <w:rsid w:val="0030100C"/>
    <w:rsid w:val="00302C38"/>
    <w:rsid w:val="00306A1E"/>
    <w:rsid w:val="003072EF"/>
    <w:rsid w:val="00307C19"/>
    <w:rsid w:val="00310428"/>
    <w:rsid w:val="00310594"/>
    <w:rsid w:val="00310CBA"/>
    <w:rsid w:val="00312085"/>
    <w:rsid w:val="00312291"/>
    <w:rsid w:val="00312578"/>
    <w:rsid w:val="003127F3"/>
    <w:rsid w:val="0031397D"/>
    <w:rsid w:val="00313D31"/>
    <w:rsid w:val="00313E34"/>
    <w:rsid w:val="0031408C"/>
    <w:rsid w:val="00315970"/>
    <w:rsid w:val="00315EC1"/>
    <w:rsid w:val="00316903"/>
    <w:rsid w:val="00316BC7"/>
    <w:rsid w:val="00317D08"/>
    <w:rsid w:val="00317EB0"/>
    <w:rsid w:val="003203A6"/>
    <w:rsid w:val="0032049F"/>
    <w:rsid w:val="00320513"/>
    <w:rsid w:val="00320DB5"/>
    <w:rsid w:val="00321C53"/>
    <w:rsid w:val="00322386"/>
    <w:rsid w:val="003228DE"/>
    <w:rsid w:val="0032318F"/>
    <w:rsid w:val="00323479"/>
    <w:rsid w:val="00323E98"/>
    <w:rsid w:val="00324264"/>
    <w:rsid w:val="00324759"/>
    <w:rsid w:val="00324DA9"/>
    <w:rsid w:val="003254EC"/>
    <w:rsid w:val="003256B0"/>
    <w:rsid w:val="003305C3"/>
    <w:rsid w:val="00333974"/>
    <w:rsid w:val="00333A47"/>
    <w:rsid w:val="0033477D"/>
    <w:rsid w:val="003350B1"/>
    <w:rsid w:val="00335F20"/>
    <w:rsid w:val="00336056"/>
    <w:rsid w:val="003368C5"/>
    <w:rsid w:val="00336A23"/>
    <w:rsid w:val="00337A28"/>
    <w:rsid w:val="00340930"/>
    <w:rsid w:val="003409D9"/>
    <w:rsid w:val="003426A6"/>
    <w:rsid w:val="003426E4"/>
    <w:rsid w:val="003431FB"/>
    <w:rsid w:val="00343999"/>
    <w:rsid w:val="00343CD9"/>
    <w:rsid w:val="00344908"/>
    <w:rsid w:val="0034620A"/>
    <w:rsid w:val="00347273"/>
    <w:rsid w:val="00347481"/>
    <w:rsid w:val="00350DA7"/>
    <w:rsid w:val="003513C2"/>
    <w:rsid w:val="00351DEA"/>
    <w:rsid w:val="00352AE6"/>
    <w:rsid w:val="00353B61"/>
    <w:rsid w:val="00355FFA"/>
    <w:rsid w:val="003567D6"/>
    <w:rsid w:val="00356D95"/>
    <w:rsid w:val="00357AEC"/>
    <w:rsid w:val="00357B0F"/>
    <w:rsid w:val="00357CB3"/>
    <w:rsid w:val="0036085A"/>
    <w:rsid w:val="003616F5"/>
    <w:rsid w:val="00362A6C"/>
    <w:rsid w:val="003656C9"/>
    <w:rsid w:val="00366C79"/>
    <w:rsid w:val="0037006C"/>
    <w:rsid w:val="003704E5"/>
    <w:rsid w:val="00372436"/>
    <w:rsid w:val="0037377A"/>
    <w:rsid w:val="00373E42"/>
    <w:rsid w:val="0037481B"/>
    <w:rsid w:val="00374AD0"/>
    <w:rsid w:val="003757E1"/>
    <w:rsid w:val="00375ED7"/>
    <w:rsid w:val="00376A10"/>
    <w:rsid w:val="00377922"/>
    <w:rsid w:val="0037793C"/>
    <w:rsid w:val="0038241F"/>
    <w:rsid w:val="00383AE5"/>
    <w:rsid w:val="00383EE9"/>
    <w:rsid w:val="00387C6B"/>
    <w:rsid w:val="00387DD8"/>
    <w:rsid w:val="00387FB0"/>
    <w:rsid w:val="003913EC"/>
    <w:rsid w:val="00391C8D"/>
    <w:rsid w:val="00392021"/>
    <w:rsid w:val="003920CF"/>
    <w:rsid w:val="003932C0"/>
    <w:rsid w:val="003937F3"/>
    <w:rsid w:val="00393934"/>
    <w:rsid w:val="00393A98"/>
    <w:rsid w:val="003954F5"/>
    <w:rsid w:val="003956DF"/>
    <w:rsid w:val="00395B54"/>
    <w:rsid w:val="00396648"/>
    <w:rsid w:val="00396D4F"/>
    <w:rsid w:val="00397AA0"/>
    <w:rsid w:val="003A1285"/>
    <w:rsid w:val="003A133F"/>
    <w:rsid w:val="003A3D36"/>
    <w:rsid w:val="003A4932"/>
    <w:rsid w:val="003A4F83"/>
    <w:rsid w:val="003A5740"/>
    <w:rsid w:val="003A59EE"/>
    <w:rsid w:val="003A5B46"/>
    <w:rsid w:val="003A675B"/>
    <w:rsid w:val="003A7DEA"/>
    <w:rsid w:val="003B06DE"/>
    <w:rsid w:val="003B0FF9"/>
    <w:rsid w:val="003B2252"/>
    <w:rsid w:val="003B23E7"/>
    <w:rsid w:val="003B2401"/>
    <w:rsid w:val="003B2915"/>
    <w:rsid w:val="003B2BC4"/>
    <w:rsid w:val="003B3CDC"/>
    <w:rsid w:val="003B43AC"/>
    <w:rsid w:val="003B4A5C"/>
    <w:rsid w:val="003B4BCF"/>
    <w:rsid w:val="003B6AEF"/>
    <w:rsid w:val="003B6FBA"/>
    <w:rsid w:val="003B73EA"/>
    <w:rsid w:val="003B7769"/>
    <w:rsid w:val="003B779F"/>
    <w:rsid w:val="003B7913"/>
    <w:rsid w:val="003C08BF"/>
    <w:rsid w:val="003C0C1B"/>
    <w:rsid w:val="003C1C88"/>
    <w:rsid w:val="003C2DB2"/>
    <w:rsid w:val="003C36B3"/>
    <w:rsid w:val="003C3B54"/>
    <w:rsid w:val="003C3C01"/>
    <w:rsid w:val="003C48D3"/>
    <w:rsid w:val="003C4A26"/>
    <w:rsid w:val="003C4C44"/>
    <w:rsid w:val="003C4F46"/>
    <w:rsid w:val="003C508C"/>
    <w:rsid w:val="003C5836"/>
    <w:rsid w:val="003C751A"/>
    <w:rsid w:val="003C7ACA"/>
    <w:rsid w:val="003D0308"/>
    <w:rsid w:val="003D033B"/>
    <w:rsid w:val="003D0952"/>
    <w:rsid w:val="003D0EB9"/>
    <w:rsid w:val="003D2347"/>
    <w:rsid w:val="003D4AB9"/>
    <w:rsid w:val="003D54FE"/>
    <w:rsid w:val="003D57A8"/>
    <w:rsid w:val="003E02FA"/>
    <w:rsid w:val="003E037D"/>
    <w:rsid w:val="003E11F7"/>
    <w:rsid w:val="003E1845"/>
    <w:rsid w:val="003E18D5"/>
    <w:rsid w:val="003E1A44"/>
    <w:rsid w:val="003E21CC"/>
    <w:rsid w:val="003E2292"/>
    <w:rsid w:val="003E2C0C"/>
    <w:rsid w:val="003E32B0"/>
    <w:rsid w:val="003E3814"/>
    <w:rsid w:val="003E3D92"/>
    <w:rsid w:val="003E3E6C"/>
    <w:rsid w:val="003E3ED3"/>
    <w:rsid w:val="003E4F0E"/>
    <w:rsid w:val="003E548C"/>
    <w:rsid w:val="003E58BE"/>
    <w:rsid w:val="003E59E2"/>
    <w:rsid w:val="003E62EE"/>
    <w:rsid w:val="003E6C8C"/>
    <w:rsid w:val="003E6DB9"/>
    <w:rsid w:val="003E717F"/>
    <w:rsid w:val="003F000C"/>
    <w:rsid w:val="003F10A5"/>
    <w:rsid w:val="003F174F"/>
    <w:rsid w:val="003F1B4C"/>
    <w:rsid w:val="003F23A2"/>
    <w:rsid w:val="003F2D16"/>
    <w:rsid w:val="003F384B"/>
    <w:rsid w:val="003F441F"/>
    <w:rsid w:val="003F5A1A"/>
    <w:rsid w:val="003F789D"/>
    <w:rsid w:val="00400189"/>
    <w:rsid w:val="00401250"/>
    <w:rsid w:val="00401357"/>
    <w:rsid w:val="004020E6"/>
    <w:rsid w:val="00402177"/>
    <w:rsid w:val="004024E3"/>
    <w:rsid w:val="00402945"/>
    <w:rsid w:val="004040B0"/>
    <w:rsid w:val="00404126"/>
    <w:rsid w:val="004043CF"/>
    <w:rsid w:val="00404BD5"/>
    <w:rsid w:val="00404DC3"/>
    <w:rsid w:val="00404E8D"/>
    <w:rsid w:val="00405184"/>
    <w:rsid w:val="0040660F"/>
    <w:rsid w:val="00406CB6"/>
    <w:rsid w:val="00406CC0"/>
    <w:rsid w:val="00407460"/>
    <w:rsid w:val="004104BD"/>
    <w:rsid w:val="00410BF7"/>
    <w:rsid w:val="00413778"/>
    <w:rsid w:val="0041404E"/>
    <w:rsid w:val="00414CB5"/>
    <w:rsid w:val="004161D1"/>
    <w:rsid w:val="00416325"/>
    <w:rsid w:val="00416722"/>
    <w:rsid w:val="004173AF"/>
    <w:rsid w:val="0041778C"/>
    <w:rsid w:val="00420735"/>
    <w:rsid w:val="00420A01"/>
    <w:rsid w:val="00422255"/>
    <w:rsid w:val="0042244F"/>
    <w:rsid w:val="00422AD9"/>
    <w:rsid w:val="0042356A"/>
    <w:rsid w:val="00424F4F"/>
    <w:rsid w:val="004254E6"/>
    <w:rsid w:val="00425C4C"/>
    <w:rsid w:val="00430A5F"/>
    <w:rsid w:val="00431482"/>
    <w:rsid w:val="00433577"/>
    <w:rsid w:val="00434BC0"/>
    <w:rsid w:val="00435254"/>
    <w:rsid w:val="004352EE"/>
    <w:rsid w:val="00435324"/>
    <w:rsid w:val="00435742"/>
    <w:rsid w:val="0043592E"/>
    <w:rsid w:val="00436180"/>
    <w:rsid w:val="0043793A"/>
    <w:rsid w:val="00440F2B"/>
    <w:rsid w:val="00441580"/>
    <w:rsid w:val="00441727"/>
    <w:rsid w:val="00441E73"/>
    <w:rsid w:val="004432BB"/>
    <w:rsid w:val="00443E7C"/>
    <w:rsid w:val="00444065"/>
    <w:rsid w:val="00444249"/>
    <w:rsid w:val="00445B52"/>
    <w:rsid w:val="00445CA2"/>
    <w:rsid w:val="0044640E"/>
    <w:rsid w:val="00447117"/>
    <w:rsid w:val="00447280"/>
    <w:rsid w:val="00450DB6"/>
    <w:rsid w:val="00451814"/>
    <w:rsid w:val="004519F8"/>
    <w:rsid w:val="0045252B"/>
    <w:rsid w:val="00452ED1"/>
    <w:rsid w:val="0045332B"/>
    <w:rsid w:val="004533C0"/>
    <w:rsid w:val="004555A0"/>
    <w:rsid w:val="004558C1"/>
    <w:rsid w:val="00455BC7"/>
    <w:rsid w:val="0045608A"/>
    <w:rsid w:val="00456CA6"/>
    <w:rsid w:val="00456D58"/>
    <w:rsid w:val="00457D06"/>
    <w:rsid w:val="00460766"/>
    <w:rsid w:val="00461028"/>
    <w:rsid w:val="00461AF7"/>
    <w:rsid w:val="004626FB"/>
    <w:rsid w:val="00463590"/>
    <w:rsid w:val="004636FD"/>
    <w:rsid w:val="00463990"/>
    <w:rsid w:val="004645E8"/>
    <w:rsid w:val="00464676"/>
    <w:rsid w:val="004656CB"/>
    <w:rsid w:val="0046636B"/>
    <w:rsid w:val="00467DCF"/>
    <w:rsid w:val="00467FB1"/>
    <w:rsid w:val="0047020C"/>
    <w:rsid w:val="004727E0"/>
    <w:rsid w:val="00472810"/>
    <w:rsid w:val="00474DEF"/>
    <w:rsid w:val="00475AF5"/>
    <w:rsid w:val="00476E3A"/>
    <w:rsid w:val="0047787D"/>
    <w:rsid w:val="00477A12"/>
    <w:rsid w:val="00480307"/>
    <w:rsid w:val="0048032A"/>
    <w:rsid w:val="004803B0"/>
    <w:rsid w:val="004811CB"/>
    <w:rsid w:val="00481CBF"/>
    <w:rsid w:val="00482232"/>
    <w:rsid w:val="00482622"/>
    <w:rsid w:val="00482B27"/>
    <w:rsid w:val="00482CA6"/>
    <w:rsid w:val="0048382A"/>
    <w:rsid w:val="00483942"/>
    <w:rsid w:val="00483DB8"/>
    <w:rsid w:val="00484723"/>
    <w:rsid w:val="0048481A"/>
    <w:rsid w:val="004861DA"/>
    <w:rsid w:val="004869A8"/>
    <w:rsid w:val="00487744"/>
    <w:rsid w:val="00487E95"/>
    <w:rsid w:val="00490BA3"/>
    <w:rsid w:val="00492A0D"/>
    <w:rsid w:val="00493658"/>
    <w:rsid w:val="004936A3"/>
    <w:rsid w:val="00493D31"/>
    <w:rsid w:val="00494A32"/>
    <w:rsid w:val="00494B3D"/>
    <w:rsid w:val="00494C09"/>
    <w:rsid w:val="00497500"/>
    <w:rsid w:val="00497F4D"/>
    <w:rsid w:val="00497FE9"/>
    <w:rsid w:val="004A040F"/>
    <w:rsid w:val="004A0B91"/>
    <w:rsid w:val="004A1309"/>
    <w:rsid w:val="004A2633"/>
    <w:rsid w:val="004A333E"/>
    <w:rsid w:val="004A3900"/>
    <w:rsid w:val="004A3D53"/>
    <w:rsid w:val="004A40DA"/>
    <w:rsid w:val="004A410E"/>
    <w:rsid w:val="004A47A6"/>
    <w:rsid w:val="004A5848"/>
    <w:rsid w:val="004A607B"/>
    <w:rsid w:val="004A6BEE"/>
    <w:rsid w:val="004A7BE4"/>
    <w:rsid w:val="004A7D6D"/>
    <w:rsid w:val="004B0106"/>
    <w:rsid w:val="004B1324"/>
    <w:rsid w:val="004B1791"/>
    <w:rsid w:val="004B257E"/>
    <w:rsid w:val="004B30F6"/>
    <w:rsid w:val="004B3B81"/>
    <w:rsid w:val="004B4440"/>
    <w:rsid w:val="004B48E2"/>
    <w:rsid w:val="004B4A6A"/>
    <w:rsid w:val="004B4D41"/>
    <w:rsid w:val="004B4F9A"/>
    <w:rsid w:val="004B5A22"/>
    <w:rsid w:val="004B6BC4"/>
    <w:rsid w:val="004B7744"/>
    <w:rsid w:val="004B7756"/>
    <w:rsid w:val="004C0626"/>
    <w:rsid w:val="004C1016"/>
    <w:rsid w:val="004C1A77"/>
    <w:rsid w:val="004C1B5A"/>
    <w:rsid w:val="004C49D0"/>
    <w:rsid w:val="004C5D77"/>
    <w:rsid w:val="004C5DA9"/>
    <w:rsid w:val="004C62DC"/>
    <w:rsid w:val="004C64F4"/>
    <w:rsid w:val="004C652D"/>
    <w:rsid w:val="004C6536"/>
    <w:rsid w:val="004C6A63"/>
    <w:rsid w:val="004C7FAF"/>
    <w:rsid w:val="004C7FDC"/>
    <w:rsid w:val="004D03FA"/>
    <w:rsid w:val="004D3E5D"/>
    <w:rsid w:val="004D445B"/>
    <w:rsid w:val="004D5503"/>
    <w:rsid w:val="004D5568"/>
    <w:rsid w:val="004D5709"/>
    <w:rsid w:val="004D68BE"/>
    <w:rsid w:val="004E08D6"/>
    <w:rsid w:val="004E0B80"/>
    <w:rsid w:val="004E0F76"/>
    <w:rsid w:val="004E2344"/>
    <w:rsid w:val="004E24F5"/>
    <w:rsid w:val="004E26A2"/>
    <w:rsid w:val="004E28A6"/>
    <w:rsid w:val="004E4F2A"/>
    <w:rsid w:val="004E5445"/>
    <w:rsid w:val="004E566F"/>
    <w:rsid w:val="004E5F4E"/>
    <w:rsid w:val="004E6DB5"/>
    <w:rsid w:val="004E7A84"/>
    <w:rsid w:val="004E7CFC"/>
    <w:rsid w:val="004E7E83"/>
    <w:rsid w:val="004F02FA"/>
    <w:rsid w:val="004F06A9"/>
    <w:rsid w:val="004F0BE0"/>
    <w:rsid w:val="004F14A1"/>
    <w:rsid w:val="004F273D"/>
    <w:rsid w:val="004F313B"/>
    <w:rsid w:val="004F377E"/>
    <w:rsid w:val="004F4352"/>
    <w:rsid w:val="004F4BE5"/>
    <w:rsid w:val="004F5CA1"/>
    <w:rsid w:val="004F5DAE"/>
    <w:rsid w:val="005006BC"/>
    <w:rsid w:val="00500744"/>
    <w:rsid w:val="00501109"/>
    <w:rsid w:val="00501D94"/>
    <w:rsid w:val="00502269"/>
    <w:rsid w:val="00502C74"/>
    <w:rsid w:val="005056AD"/>
    <w:rsid w:val="005056FF"/>
    <w:rsid w:val="00506B94"/>
    <w:rsid w:val="00506BB3"/>
    <w:rsid w:val="00507363"/>
    <w:rsid w:val="00507938"/>
    <w:rsid w:val="00507CAF"/>
    <w:rsid w:val="00507E7A"/>
    <w:rsid w:val="0051014F"/>
    <w:rsid w:val="005126B3"/>
    <w:rsid w:val="005147C7"/>
    <w:rsid w:val="00516325"/>
    <w:rsid w:val="0051721D"/>
    <w:rsid w:val="005174A9"/>
    <w:rsid w:val="0051761D"/>
    <w:rsid w:val="0052045F"/>
    <w:rsid w:val="00521820"/>
    <w:rsid w:val="00521BED"/>
    <w:rsid w:val="0052256C"/>
    <w:rsid w:val="00522C88"/>
    <w:rsid w:val="00523325"/>
    <w:rsid w:val="005252CF"/>
    <w:rsid w:val="00526497"/>
    <w:rsid w:val="005304FD"/>
    <w:rsid w:val="005307FA"/>
    <w:rsid w:val="00530A36"/>
    <w:rsid w:val="00531119"/>
    <w:rsid w:val="005313C5"/>
    <w:rsid w:val="005324EC"/>
    <w:rsid w:val="00533571"/>
    <w:rsid w:val="005335AA"/>
    <w:rsid w:val="005337AF"/>
    <w:rsid w:val="00533F35"/>
    <w:rsid w:val="005340CA"/>
    <w:rsid w:val="00534E09"/>
    <w:rsid w:val="00535FAD"/>
    <w:rsid w:val="00536A01"/>
    <w:rsid w:val="00536D6A"/>
    <w:rsid w:val="005375AC"/>
    <w:rsid w:val="00537D95"/>
    <w:rsid w:val="00541048"/>
    <w:rsid w:val="00541D20"/>
    <w:rsid w:val="00541DEC"/>
    <w:rsid w:val="00541EF8"/>
    <w:rsid w:val="00542D9E"/>
    <w:rsid w:val="005443E8"/>
    <w:rsid w:val="0054482A"/>
    <w:rsid w:val="00545534"/>
    <w:rsid w:val="00545709"/>
    <w:rsid w:val="00545DBA"/>
    <w:rsid w:val="005469C0"/>
    <w:rsid w:val="00546CC4"/>
    <w:rsid w:val="00547EB1"/>
    <w:rsid w:val="00550CD9"/>
    <w:rsid w:val="0055115D"/>
    <w:rsid w:val="00552EE1"/>
    <w:rsid w:val="00553EE6"/>
    <w:rsid w:val="00554848"/>
    <w:rsid w:val="005548F9"/>
    <w:rsid w:val="00555F47"/>
    <w:rsid w:val="005579FC"/>
    <w:rsid w:val="005600D2"/>
    <w:rsid w:val="005606A7"/>
    <w:rsid w:val="00560EF6"/>
    <w:rsid w:val="005612FB"/>
    <w:rsid w:val="00561C8B"/>
    <w:rsid w:val="00562D57"/>
    <w:rsid w:val="00562E67"/>
    <w:rsid w:val="00562E86"/>
    <w:rsid w:val="00563914"/>
    <w:rsid w:val="0056448F"/>
    <w:rsid w:val="00564BFF"/>
    <w:rsid w:val="005654E6"/>
    <w:rsid w:val="0056595A"/>
    <w:rsid w:val="00566697"/>
    <w:rsid w:val="00566C0D"/>
    <w:rsid w:val="00566C28"/>
    <w:rsid w:val="00567660"/>
    <w:rsid w:val="0056776A"/>
    <w:rsid w:val="005701CF"/>
    <w:rsid w:val="005708CB"/>
    <w:rsid w:val="0057093C"/>
    <w:rsid w:val="00570A05"/>
    <w:rsid w:val="0057105C"/>
    <w:rsid w:val="0057147D"/>
    <w:rsid w:val="005715F8"/>
    <w:rsid w:val="0057301B"/>
    <w:rsid w:val="00573766"/>
    <w:rsid w:val="00573805"/>
    <w:rsid w:val="005738C1"/>
    <w:rsid w:val="00573E60"/>
    <w:rsid w:val="00574331"/>
    <w:rsid w:val="00574519"/>
    <w:rsid w:val="005757EC"/>
    <w:rsid w:val="00576744"/>
    <w:rsid w:val="00577F70"/>
    <w:rsid w:val="00577FC0"/>
    <w:rsid w:val="0058020B"/>
    <w:rsid w:val="005808E6"/>
    <w:rsid w:val="005816D5"/>
    <w:rsid w:val="00581CDD"/>
    <w:rsid w:val="00581CE2"/>
    <w:rsid w:val="00583B60"/>
    <w:rsid w:val="00583B91"/>
    <w:rsid w:val="005852FB"/>
    <w:rsid w:val="00585A73"/>
    <w:rsid w:val="005864BE"/>
    <w:rsid w:val="00586BE6"/>
    <w:rsid w:val="00590237"/>
    <w:rsid w:val="00590E8E"/>
    <w:rsid w:val="0059173F"/>
    <w:rsid w:val="00592403"/>
    <w:rsid w:val="005926C2"/>
    <w:rsid w:val="00593015"/>
    <w:rsid w:val="005947F3"/>
    <w:rsid w:val="0059756E"/>
    <w:rsid w:val="005978BA"/>
    <w:rsid w:val="00597CF9"/>
    <w:rsid w:val="005A031B"/>
    <w:rsid w:val="005A2340"/>
    <w:rsid w:val="005A2D12"/>
    <w:rsid w:val="005A3235"/>
    <w:rsid w:val="005A399A"/>
    <w:rsid w:val="005A4505"/>
    <w:rsid w:val="005A48E0"/>
    <w:rsid w:val="005A50AA"/>
    <w:rsid w:val="005A632F"/>
    <w:rsid w:val="005A75EA"/>
    <w:rsid w:val="005B04DB"/>
    <w:rsid w:val="005B0975"/>
    <w:rsid w:val="005B0E52"/>
    <w:rsid w:val="005B0EC1"/>
    <w:rsid w:val="005B1389"/>
    <w:rsid w:val="005B2332"/>
    <w:rsid w:val="005B28B5"/>
    <w:rsid w:val="005B2A75"/>
    <w:rsid w:val="005B4073"/>
    <w:rsid w:val="005B466A"/>
    <w:rsid w:val="005B4FF1"/>
    <w:rsid w:val="005B620A"/>
    <w:rsid w:val="005B6C66"/>
    <w:rsid w:val="005B76AD"/>
    <w:rsid w:val="005C06D0"/>
    <w:rsid w:val="005C0E9B"/>
    <w:rsid w:val="005C30BB"/>
    <w:rsid w:val="005C3219"/>
    <w:rsid w:val="005C36D4"/>
    <w:rsid w:val="005C38C1"/>
    <w:rsid w:val="005C3E3F"/>
    <w:rsid w:val="005C44BD"/>
    <w:rsid w:val="005C5317"/>
    <w:rsid w:val="005C5684"/>
    <w:rsid w:val="005C5F00"/>
    <w:rsid w:val="005C6963"/>
    <w:rsid w:val="005C6A41"/>
    <w:rsid w:val="005C6C6A"/>
    <w:rsid w:val="005C776A"/>
    <w:rsid w:val="005C7D33"/>
    <w:rsid w:val="005D17DD"/>
    <w:rsid w:val="005D2204"/>
    <w:rsid w:val="005D2E4B"/>
    <w:rsid w:val="005D4377"/>
    <w:rsid w:val="005D53DE"/>
    <w:rsid w:val="005D590C"/>
    <w:rsid w:val="005D5D59"/>
    <w:rsid w:val="005D6508"/>
    <w:rsid w:val="005D66A2"/>
    <w:rsid w:val="005D6919"/>
    <w:rsid w:val="005E12A1"/>
    <w:rsid w:val="005E2864"/>
    <w:rsid w:val="005E36B4"/>
    <w:rsid w:val="005E40D8"/>
    <w:rsid w:val="005E449A"/>
    <w:rsid w:val="005E45C1"/>
    <w:rsid w:val="005E63E4"/>
    <w:rsid w:val="005E6673"/>
    <w:rsid w:val="005E6AD3"/>
    <w:rsid w:val="005E6FB8"/>
    <w:rsid w:val="005E708A"/>
    <w:rsid w:val="005E7286"/>
    <w:rsid w:val="005E765E"/>
    <w:rsid w:val="005F1543"/>
    <w:rsid w:val="005F2992"/>
    <w:rsid w:val="005F2F1B"/>
    <w:rsid w:val="005F2F90"/>
    <w:rsid w:val="005F334C"/>
    <w:rsid w:val="005F3492"/>
    <w:rsid w:val="005F5990"/>
    <w:rsid w:val="005F5F01"/>
    <w:rsid w:val="005F60FA"/>
    <w:rsid w:val="005F6D15"/>
    <w:rsid w:val="005F6D25"/>
    <w:rsid w:val="005F7730"/>
    <w:rsid w:val="006003A4"/>
    <w:rsid w:val="00600E58"/>
    <w:rsid w:val="00600FD1"/>
    <w:rsid w:val="006012DC"/>
    <w:rsid w:val="00601597"/>
    <w:rsid w:val="006016A5"/>
    <w:rsid w:val="00601E39"/>
    <w:rsid w:val="00602390"/>
    <w:rsid w:val="00602405"/>
    <w:rsid w:val="00602980"/>
    <w:rsid w:val="00602AFF"/>
    <w:rsid w:val="00602BA8"/>
    <w:rsid w:val="00602DE8"/>
    <w:rsid w:val="006031B9"/>
    <w:rsid w:val="006052FE"/>
    <w:rsid w:val="0060532B"/>
    <w:rsid w:val="0060619A"/>
    <w:rsid w:val="00606681"/>
    <w:rsid w:val="00606B53"/>
    <w:rsid w:val="006074E5"/>
    <w:rsid w:val="00610D39"/>
    <w:rsid w:val="00610EFF"/>
    <w:rsid w:val="00610FAC"/>
    <w:rsid w:val="0061109C"/>
    <w:rsid w:val="00611316"/>
    <w:rsid w:val="00612174"/>
    <w:rsid w:val="00612260"/>
    <w:rsid w:val="006129BF"/>
    <w:rsid w:val="00614312"/>
    <w:rsid w:val="00614EAB"/>
    <w:rsid w:val="00616589"/>
    <w:rsid w:val="00616807"/>
    <w:rsid w:val="00616E14"/>
    <w:rsid w:val="00616FF4"/>
    <w:rsid w:val="0061765F"/>
    <w:rsid w:val="0062010F"/>
    <w:rsid w:val="006208BB"/>
    <w:rsid w:val="006213B8"/>
    <w:rsid w:val="0062149C"/>
    <w:rsid w:val="00621968"/>
    <w:rsid w:val="0062444A"/>
    <w:rsid w:val="00627F22"/>
    <w:rsid w:val="00631735"/>
    <w:rsid w:val="006317BB"/>
    <w:rsid w:val="00631A3E"/>
    <w:rsid w:val="00631FFA"/>
    <w:rsid w:val="00632D8F"/>
    <w:rsid w:val="00633892"/>
    <w:rsid w:val="00633C50"/>
    <w:rsid w:val="006342C6"/>
    <w:rsid w:val="00634506"/>
    <w:rsid w:val="006345E8"/>
    <w:rsid w:val="0063477F"/>
    <w:rsid w:val="00635961"/>
    <w:rsid w:val="00636E80"/>
    <w:rsid w:val="006402D5"/>
    <w:rsid w:val="006409F9"/>
    <w:rsid w:val="006409FE"/>
    <w:rsid w:val="00640E32"/>
    <w:rsid w:val="00640F60"/>
    <w:rsid w:val="006411B1"/>
    <w:rsid w:val="00641634"/>
    <w:rsid w:val="006416F7"/>
    <w:rsid w:val="00641BFC"/>
    <w:rsid w:val="00641FAC"/>
    <w:rsid w:val="00643755"/>
    <w:rsid w:val="00644B99"/>
    <w:rsid w:val="0064579F"/>
    <w:rsid w:val="00645925"/>
    <w:rsid w:val="00646077"/>
    <w:rsid w:val="006479C1"/>
    <w:rsid w:val="006500B4"/>
    <w:rsid w:val="00650F0E"/>
    <w:rsid w:val="00651381"/>
    <w:rsid w:val="00655C92"/>
    <w:rsid w:val="00656635"/>
    <w:rsid w:val="006567D9"/>
    <w:rsid w:val="00656E27"/>
    <w:rsid w:val="0066020E"/>
    <w:rsid w:val="00662BA7"/>
    <w:rsid w:val="00662C51"/>
    <w:rsid w:val="006643E3"/>
    <w:rsid w:val="00664C79"/>
    <w:rsid w:val="00664DC0"/>
    <w:rsid w:val="00665788"/>
    <w:rsid w:val="00666C6D"/>
    <w:rsid w:val="00667D54"/>
    <w:rsid w:val="00670408"/>
    <w:rsid w:val="0067167C"/>
    <w:rsid w:val="006716EA"/>
    <w:rsid w:val="00671EBE"/>
    <w:rsid w:val="006724C8"/>
    <w:rsid w:val="00672B12"/>
    <w:rsid w:val="00673E95"/>
    <w:rsid w:val="00674288"/>
    <w:rsid w:val="00674602"/>
    <w:rsid w:val="00675907"/>
    <w:rsid w:val="0067618C"/>
    <w:rsid w:val="00677363"/>
    <w:rsid w:val="0067761E"/>
    <w:rsid w:val="00677679"/>
    <w:rsid w:val="00680886"/>
    <w:rsid w:val="00680C91"/>
    <w:rsid w:val="00681875"/>
    <w:rsid w:val="006824A9"/>
    <w:rsid w:val="00684A1F"/>
    <w:rsid w:val="006852DD"/>
    <w:rsid w:val="00685C90"/>
    <w:rsid w:val="0068665A"/>
    <w:rsid w:val="006878FA"/>
    <w:rsid w:val="00687F43"/>
    <w:rsid w:val="006900B8"/>
    <w:rsid w:val="00692D36"/>
    <w:rsid w:val="00692F48"/>
    <w:rsid w:val="006940F0"/>
    <w:rsid w:val="00694B76"/>
    <w:rsid w:val="006953A6"/>
    <w:rsid w:val="00697D17"/>
    <w:rsid w:val="006A0057"/>
    <w:rsid w:val="006A0A19"/>
    <w:rsid w:val="006A0E64"/>
    <w:rsid w:val="006A0F5E"/>
    <w:rsid w:val="006A101B"/>
    <w:rsid w:val="006A1ACB"/>
    <w:rsid w:val="006A2FC8"/>
    <w:rsid w:val="006A34E1"/>
    <w:rsid w:val="006A3B08"/>
    <w:rsid w:val="006A590E"/>
    <w:rsid w:val="006A673C"/>
    <w:rsid w:val="006A6F8F"/>
    <w:rsid w:val="006A7184"/>
    <w:rsid w:val="006A7196"/>
    <w:rsid w:val="006A754B"/>
    <w:rsid w:val="006A7724"/>
    <w:rsid w:val="006B0232"/>
    <w:rsid w:val="006B080C"/>
    <w:rsid w:val="006B0A77"/>
    <w:rsid w:val="006B0CE1"/>
    <w:rsid w:val="006B101B"/>
    <w:rsid w:val="006B122B"/>
    <w:rsid w:val="006B178E"/>
    <w:rsid w:val="006B1BB5"/>
    <w:rsid w:val="006B1F4C"/>
    <w:rsid w:val="006B275E"/>
    <w:rsid w:val="006B3047"/>
    <w:rsid w:val="006B3D30"/>
    <w:rsid w:val="006B5000"/>
    <w:rsid w:val="006B5416"/>
    <w:rsid w:val="006B593F"/>
    <w:rsid w:val="006B5B93"/>
    <w:rsid w:val="006B5B9D"/>
    <w:rsid w:val="006B5DD2"/>
    <w:rsid w:val="006B5DD7"/>
    <w:rsid w:val="006B5F86"/>
    <w:rsid w:val="006B6111"/>
    <w:rsid w:val="006B6176"/>
    <w:rsid w:val="006B6B97"/>
    <w:rsid w:val="006B6DEB"/>
    <w:rsid w:val="006B7A7A"/>
    <w:rsid w:val="006C03E3"/>
    <w:rsid w:val="006C0E7A"/>
    <w:rsid w:val="006C115A"/>
    <w:rsid w:val="006C11BC"/>
    <w:rsid w:val="006C28E6"/>
    <w:rsid w:val="006C2E30"/>
    <w:rsid w:val="006C3018"/>
    <w:rsid w:val="006C32C3"/>
    <w:rsid w:val="006C4122"/>
    <w:rsid w:val="006C445A"/>
    <w:rsid w:val="006C5A7F"/>
    <w:rsid w:val="006C71B8"/>
    <w:rsid w:val="006C79BE"/>
    <w:rsid w:val="006C7C4B"/>
    <w:rsid w:val="006D0E9C"/>
    <w:rsid w:val="006D3264"/>
    <w:rsid w:val="006D3EDE"/>
    <w:rsid w:val="006D4B87"/>
    <w:rsid w:val="006D5235"/>
    <w:rsid w:val="006D5657"/>
    <w:rsid w:val="006D5AA3"/>
    <w:rsid w:val="006D680B"/>
    <w:rsid w:val="006D7466"/>
    <w:rsid w:val="006E010A"/>
    <w:rsid w:val="006E0445"/>
    <w:rsid w:val="006E08B4"/>
    <w:rsid w:val="006E136F"/>
    <w:rsid w:val="006E2CB8"/>
    <w:rsid w:val="006E4192"/>
    <w:rsid w:val="006E4622"/>
    <w:rsid w:val="006E4B14"/>
    <w:rsid w:val="006E4D5B"/>
    <w:rsid w:val="006E52D1"/>
    <w:rsid w:val="006E566E"/>
    <w:rsid w:val="006E635C"/>
    <w:rsid w:val="006E6463"/>
    <w:rsid w:val="006E65DC"/>
    <w:rsid w:val="006E6A3B"/>
    <w:rsid w:val="006E6A79"/>
    <w:rsid w:val="006E6D69"/>
    <w:rsid w:val="006E773B"/>
    <w:rsid w:val="006E78C2"/>
    <w:rsid w:val="006F1008"/>
    <w:rsid w:val="006F2789"/>
    <w:rsid w:val="006F2820"/>
    <w:rsid w:val="006F3AFD"/>
    <w:rsid w:val="006F465C"/>
    <w:rsid w:val="006F467E"/>
    <w:rsid w:val="006F4DE1"/>
    <w:rsid w:val="006F67D1"/>
    <w:rsid w:val="006F731E"/>
    <w:rsid w:val="007007E7"/>
    <w:rsid w:val="00702A5E"/>
    <w:rsid w:val="00702B01"/>
    <w:rsid w:val="00702B59"/>
    <w:rsid w:val="00702F9F"/>
    <w:rsid w:val="00703119"/>
    <w:rsid w:val="007035B1"/>
    <w:rsid w:val="00703CD9"/>
    <w:rsid w:val="00704472"/>
    <w:rsid w:val="00704EA0"/>
    <w:rsid w:val="0070579D"/>
    <w:rsid w:val="00705900"/>
    <w:rsid w:val="00705D72"/>
    <w:rsid w:val="007065FB"/>
    <w:rsid w:val="007069CE"/>
    <w:rsid w:val="00706CE1"/>
    <w:rsid w:val="007070FF"/>
    <w:rsid w:val="00707C36"/>
    <w:rsid w:val="00711A8C"/>
    <w:rsid w:val="007127E5"/>
    <w:rsid w:val="00715A18"/>
    <w:rsid w:val="007178FD"/>
    <w:rsid w:val="00717CED"/>
    <w:rsid w:val="00717DEA"/>
    <w:rsid w:val="00720356"/>
    <w:rsid w:val="00720764"/>
    <w:rsid w:val="00720ACC"/>
    <w:rsid w:val="00720F52"/>
    <w:rsid w:val="00721C6C"/>
    <w:rsid w:val="00722168"/>
    <w:rsid w:val="00722247"/>
    <w:rsid w:val="00722B53"/>
    <w:rsid w:val="0072328D"/>
    <w:rsid w:val="0072394D"/>
    <w:rsid w:val="00723EDD"/>
    <w:rsid w:val="007258F9"/>
    <w:rsid w:val="00726813"/>
    <w:rsid w:val="007269FC"/>
    <w:rsid w:val="00726A38"/>
    <w:rsid w:val="00726B92"/>
    <w:rsid w:val="007305BD"/>
    <w:rsid w:val="00731169"/>
    <w:rsid w:val="00731187"/>
    <w:rsid w:val="00732060"/>
    <w:rsid w:val="0073221F"/>
    <w:rsid w:val="00733D47"/>
    <w:rsid w:val="00733D52"/>
    <w:rsid w:val="00734B22"/>
    <w:rsid w:val="007360ED"/>
    <w:rsid w:val="0073640B"/>
    <w:rsid w:val="007367BB"/>
    <w:rsid w:val="00736A7A"/>
    <w:rsid w:val="00736B56"/>
    <w:rsid w:val="00736B5B"/>
    <w:rsid w:val="00736E4E"/>
    <w:rsid w:val="007376C0"/>
    <w:rsid w:val="00737E8B"/>
    <w:rsid w:val="00742891"/>
    <w:rsid w:val="007443CE"/>
    <w:rsid w:val="007446A4"/>
    <w:rsid w:val="00744D55"/>
    <w:rsid w:val="00745357"/>
    <w:rsid w:val="007460EE"/>
    <w:rsid w:val="0074784C"/>
    <w:rsid w:val="00747924"/>
    <w:rsid w:val="00750D13"/>
    <w:rsid w:val="007512D0"/>
    <w:rsid w:val="007519C8"/>
    <w:rsid w:val="00752590"/>
    <w:rsid w:val="00752878"/>
    <w:rsid w:val="00753498"/>
    <w:rsid w:val="00753DBC"/>
    <w:rsid w:val="00754374"/>
    <w:rsid w:val="007544A6"/>
    <w:rsid w:val="00754A6B"/>
    <w:rsid w:val="007551FD"/>
    <w:rsid w:val="00756F83"/>
    <w:rsid w:val="00761B44"/>
    <w:rsid w:val="007639C4"/>
    <w:rsid w:val="00764D27"/>
    <w:rsid w:val="00764FAC"/>
    <w:rsid w:val="00766F3E"/>
    <w:rsid w:val="00767975"/>
    <w:rsid w:val="00770B69"/>
    <w:rsid w:val="00770C1F"/>
    <w:rsid w:val="00772E50"/>
    <w:rsid w:val="007730FB"/>
    <w:rsid w:val="00773C1E"/>
    <w:rsid w:val="0077433F"/>
    <w:rsid w:val="00774397"/>
    <w:rsid w:val="00775B3B"/>
    <w:rsid w:val="0077620D"/>
    <w:rsid w:val="0077641C"/>
    <w:rsid w:val="007766B6"/>
    <w:rsid w:val="00776F14"/>
    <w:rsid w:val="00777124"/>
    <w:rsid w:val="00777126"/>
    <w:rsid w:val="007779A4"/>
    <w:rsid w:val="007779ED"/>
    <w:rsid w:val="00777D00"/>
    <w:rsid w:val="0078002C"/>
    <w:rsid w:val="007809A5"/>
    <w:rsid w:val="00780AFB"/>
    <w:rsid w:val="00781374"/>
    <w:rsid w:val="00781412"/>
    <w:rsid w:val="0078183E"/>
    <w:rsid w:val="00782884"/>
    <w:rsid w:val="00786BEE"/>
    <w:rsid w:val="007904C2"/>
    <w:rsid w:val="0079102B"/>
    <w:rsid w:val="007912F6"/>
    <w:rsid w:val="007924A3"/>
    <w:rsid w:val="00792F12"/>
    <w:rsid w:val="00792F98"/>
    <w:rsid w:val="007935DE"/>
    <w:rsid w:val="00793696"/>
    <w:rsid w:val="007936A8"/>
    <w:rsid w:val="00793A21"/>
    <w:rsid w:val="00794090"/>
    <w:rsid w:val="007944CD"/>
    <w:rsid w:val="007955C1"/>
    <w:rsid w:val="00795BC9"/>
    <w:rsid w:val="007963C8"/>
    <w:rsid w:val="007970D4"/>
    <w:rsid w:val="0079785D"/>
    <w:rsid w:val="007A0CC8"/>
    <w:rsid w:val="007A0FF2"/>
    <w:rsid w:val="007A13E2"/>
    <w:rsid w:val="007A141F"/>
    <w:rsid w:val="007A160B"/>
    <w:rsid w:val="007A25B2"/>
    <w:rsid w:val="007A27A6"/>
    <w:rsid w:val="007A29DA"/>
    <w:rsid w:val="007A3008"/>
    <w:rsid w:val="007A4200"/>
    <w:rsid w:val="007A453C"/>
    <w:rsid w:val="007A4B11"/>
    <w:rsid w:val="007A4D99"/>
    <w:rsid w:val="007A50B6"/>
    <w:rsid w:val="007A5235"/>
    <w:rsid w:val="007A55D0"/>
    <w:rsid w:val="007A77FA"/>
    <w:rsid w:val="007A79F4"/>
    <w:rsid w:val="007A7D29"/>
    <w:rsid w:val="007A7D4B"/>
    <w:rsid w:val="007B0337"/>
    <w:rsid w:val="007B0B91"/>
    <w:rsid w:val="007B1021"/>
    <w:rsid w:val="007B2BCA"/>
    <w:rsid w:val="007B30ED"/>
    <w:rsid w:val="007B324C"/>
    <w:rsid w:val="007B3947"/>
    <w:rsid w:val="007B4D02"/>
    <w:rsid w:val="007B56A9"/>
    <w:rsid w:val="007B5AE7"/>
    <w:rsid w:val="007B689F"/>
    <w:rsid w:val="007C0601"/>
    <w:rsid w:val="007C0808"/>
    <w:rsid w:val="007C14AF"/>
    <w:rsid w:val="007C20D9"/>
    <w:rsid w:val="007C2346"/>
    <w:rsid w:val="007C3E6C"/>
    <w:rsid w:val="007C4382"/>
    <w:rsid w:val="007C57BE"/>
    <w:rsid w:val="007C5D44"/>
    <w:rsid w:val="007C609A"/>
    <w:rsid w:val="007C684A"/>
    <w:rsid w:val="007C69C1"/>
    <w:rsid w:val="007C760A"/>
    <w:rsid w:val="007D04C5"/>
    <w:rsid w:val="007D09CA"/>
    <w:rsid w:val="007D0F9D"/>
    <w:rsid w:val="007D11F1"/>
    <w:rsid w:val="007D1BD4"/>
    <w:rsid w:val="007D3316"/>
    <w:rsid w:val="007D37C1"/>
    <w:rsid w:val="007D3D89"/>
    <w:rsid w:val="007D4223"/>
    <w:rsid w:val="007D5AA3"/>
    <w:rsid w:val="007D5DD1"/>
    <w:rsid w:val="007D7735"/>
    <w:rsid w:val="007D7E4B"/>
    <w:rsid w:val="007E0336"/>
    <w:rsid w:val="007E13C1"/>
    <w:rsid w:val="007E1B1A"/>
    <w:rsid w:val="007E3705"/>
    <w:rsid w:val="007E3AED"/>
    <w:rsid w:val="007E4489"/>
    <w:rsid w:val="007E4F25"/>
    <w:rsid w:val="007E59E4"/>
    <w:rsid w:val="007E6A09"/>
    <w:rsid w:val="007F033D"/>
    <w:rsid w:val="007F0F06"/>
    <w:rsid w:val="007F2338"/>
    <w:rsid w:val="007F245C"/>
    <w:rsid w:val="007F285E"/>
    <w:rsid w:val="007F32A3"/>
    <w:rsid w:val="007F35C3"/>
    <w:rsid w:val="007F35D4"/>
    <w:rsid w:val="007F3D6B"/>
    <w:rsid w:val="007F4082"/>
    <w:rsid w:val="007F4A8B"/>
    <w:rsid w:val="007F4FC9"/>
    <w:rsid w:val="007F5682"/>
    <w:rsid w:val="007F5C10"/>
    <w:rsid w:val="007F5D5C"/>
    <w:rsid w:val="007F6262"/>
    <w:rsid w:val="007F65B9"/>
    <w:rsid w:val="007F6F24"/>
    <w:rsid w:val="007F7E07"/>
    <w:rsid w:val="007F7FEE"/>
    <w:rsid w:val="00800F50"/>
    <w:rsid w:val="008010B2"/>
    <w:rsid w:val="00801138"/>
    <w:rsid w:val="008039E7"/>
    <w:rsid w:val="00803D94"/>
    <w:rsid w:val="0080484F"/>
    <w:rsid w:val="0080506F"/>
    <w:rsid w:val="00805AAD"/>
    <w:rsid w:val="00805B16"/>
    <w:rsid w:val="00806D1B"/>
    <w:rsid w:val="00807C65"/>
    <w:rsid w:val="008120E4"/>
    <w:rsid w:val="0081229A"/>
    <w:rsid w:val="00812379"/>
    <w:rsid w:val="00815419"/>
    <w:rsid w:val="00815B98"/>
    <w:rsid w:val="00815F9F"/>
    <w:rsid w:val="008165EB"/>
    <w:rsid w:val="00816A64"/>
    <w:rsid w:val="008174C1"/>
    <w:rsid w:val="00817701"/>
    <w:rsid w:val="008179F9"/>
    <w:rsid w:val="00817C06"/>
    <w:rsid w:val="00817D9C"/>
    <w:rsid w:val="0082040E"/>
    <w:rsid w:val="00820BD1"/>
    <w:rsid w:val="00821486"/>
    <w:rsid w:val="00821EF5"/>
    <w:rsid w:val="0082249C"/>
    <w:rsid w:val="0082301F"/>
    <w:rsid w:val="00823E41"/>
    <w:rsid w:val="008247B2"/>
    <w:rsid w:val="00824E9D"/>
    <w:rsid w:val="0082673E"/>
    <w:rsid w:val="008274B2"/>
    <w:rsid w:val="00830818"/>
    <w:rsid w:val="0083118D"/>
    <w:rsid w:val="00831398"/>
    <w:rsid w:val="00831E30"/>
    <w:rsid w:val="008322BB"/>
    <w:rsid w:val="00832681"/>
    <w:rsid w:val="00832B2B"/>
    <w:rsid w:val="008334A3"/>
    <w:rsid w:val="00833F98"/>
    <w:rsid w:val="00835976"/>
    <w:rsid w:val="008364BE"/>
    <w:rsid w:val="008367D5"/>
    <w:rsid w:val="0083681E"/>
    <w:rsid w:val="00840C78"/>
    <w:rsid w:val="008410DF"/>
    <w:rsid w:val="00841475"/>
    <w:rsid w:val="00843AE0"/>
    <w:rsid w:val="008442A4"/>
    <w:rsid w:val="0084447D"/>
    <w:rsid w:val="008452D8"/>
    <w:rsid w:val="008452F4"/>
    <w:rsid w:val="00845667"/>
    <w:rsid w:val="00845959"/>
    <w:rsid w:val="008464B8"/>
    <w:rsid w:val="00846A53"/>
    <w:rsid w:val="0084712B"/>
    <w:rsid w:val="00847921"/>
    <w:rsid w:val="00847B71"/>
    <w:rsid w:val="008503BB"/>
    <w:rsid w:val="008507F2"/>
    <w:rsid w:val="00850FD3"/>
    <w:rsid w:val="0085287C"/>
    <w:rsid w:val="00852B3D"/>
    <w:rsid w:val="008536C5"/>
    <w:rsid w:val="00853CD7"/>
    <w:rsid w:val="00856BBC"/>
    <w:rsid w:val="00857B36"/>
    <w:rsid w:val="00857F01"/>
    <w:rsid w:val="00860426"/>
    <w:rsid w:val="008615DB"/>
    <w:rsid w:val="008615F4"/>
    <w:rsid w:val="00861BAA"/>
    <w:rsid w:val="00861D67"/>
    <w:rsid w:val="00861DF7"/>
    <w:rsid w:val="0086475B"/>
    <w:rsid w:val="0086592E"/>
    <w:rsid w:val="00866E0E"/>
    <w:rsid w:val="00867807"/>
    <w:rsid w:val="00867C8E"/>
    <w:rsid w:val="00870321"/>
    <w:rsid w:val="00870604"/>
    <w:rsid w:val="00870C68"/>
    <w:rsid w:val="0087100B"/>
    <w:rsid w:val="008710EE"/>
    <w:rsid w:val="008711F0"/>
    <w:rsid w:val="008714E4"/>
    <w:rsid w:val="00871AB0"/>
    <w:rsid w:val="0087395C"/>
    <w:rsid w:val="00873ECE"/>
    <w:rsid w:val="00874B7A"/>
    <w:rsid w:val="00875B52"/>
    <w:rsid w:val="008766FA"/>
    <w:rsid w:val="008776C7"/>
    <w:rsid w:val="008778BA"/>
    <w:rsid w:val="00877B69"/>
    <w:rsid w:val="00877C4F"/>
    <w:rsid w:val="00880C1D"/>
    <w:rsid w:val="00880CD2"/>
    <w:rsid w:val="008812E4"/>
    <w:rsid w:val="0088166B"/>
    <w:rsid w:val="00882159"/>
    <w:rsid w:val="008829FF"/>
    <w:rsid w:val="00882BEB"/>
    <w:rsid w:val="00882DD3"/>
    <w:rsid w:val="00884767"/>
    <w:rsid w:val="00884D8B"/>
    <w:rsid w:val="00885175"/>
    <w:rsid w:val="008852C5"/>
    <w:rsid w:val="0088539D"/>
    <w:rsid w:val="00885480"/>
    <w:rsid w:val="00885578"/>
    <w:rsid w:val="0088609B"/>
    <w:rsid w:val="00886DCF"/>
    <w:rsid w:val="008900AC"/>
    <w:rsid w:val="00890479"/>
    <w:rsid w:val="008911B9"/>
    <w:rsid w:val="00891AC2"/>
    <w:rsid w:val="00892526"/>
    <w:rsid w:val="008944A5"/>
    <w:rsid w:val="00895325"/>
    <w:rsid w:val="00895944"/>
    <w:rsid w:val="00896343"/>
    <w:rsid w:val="00897549"/>
    <w:rsid w:val="008976D8"/>
    <w:rsid w:val="008A089D"/>
    <w:rsid w:val="008A0A50"/>
    <w:rsid w:val="008A1DFF"/>
    <w:rsid w:val="008A347A"/>
    <w:rsid w:val="008A35B7"/>
    <w:rsid w:val="008A4061"/>
    <w:rsid w:val="008A4B4D"/>
    <w:rsid w:val="008A4E9A"/>
    <w:rsid w:val="008A6BEA"/>
    <w:rsid w:val="008A764B"/>
    <w:rsid w:val="008A7F88"/>
    <w:rsid w:val="008B00C0"/>
    <w:rsid w:val="008B0181"/>
    <w:rsid w:val="008B055F"/>
    <w:rsid w:val="008B131D"/>
    <w:rsid w:val="008B162C"/>
    <w:rsid w:val="008B2DCD"/>
    <w:rsid w:val="008B35D8"/>
    <w:rsid w:val="008B3C4B"/>
    <w:rsid w:val="008B3E4B"/>
    <w:rsid w:val="008B3E61"/>
    <w:rsid w:val="008B3F30"/>
    <w:rsid w:val="008B4023"/>
    <w:rsid w:val="008B4C4B"/>
    <w:rsid w:val="008B511B"/>
    <w:rsid w:val="008B6404"/>
    <w:rsid w:val="008B706E"/>
    <w:rsid w:val="008B755E"/>
    <w:rsid w:val="008B7FD6"/>
    <w:rsid w:val="008C040C"/>
    <w:rsid w:val="008C0932"/>
    <w:rsid w:val="008C101E"/>
    <w:rsid w:val="008C1340"/>
    <w:rsid w:val="008C18D1"/>
    <w:rsid w:val="008C1C2E"/>
    <w:rsid w:val="008C2140"/>
    <w:rsid w:val="008C24AA"/>
    <w:rsid w:val="008C41AA"/>
    <w:rsid w:val="008C45C3"/>
    <w:rsid w:val="008C474E"/>
    <w:rsid w:val="008C5EA6"/>
    <w:rsid w:val="008C6C04"/>
    <w:rsid w:val="008C748F"/>
    <w:rsid w:val="008D00CA"/>
    <w:rsid w:val="008D0935"/>
    <w:rsid w:val="008D098C"/>
    <w:rsid w:val="008D0D3A"/>
    <w:rsid w:val="008D146E"/>
    <w:rsid w:val="008D1710"/>
    <w:rsid w:val="008D21F0"/>
    <w:rsid w:val="008D2EC7"/>
    <w:rsid w:val="008D51C1"/>
    <w:rsid w:val="008D524D"/>
    <w:rsid w:val="008D5A77"/>
    <w:rsid w:val="008D62E8"/>
    <w:rsid w:val="008D7F7E"/>
    <w:rsid w:val="008E0CE6"/>
    <w:rsid w:val="008E1FEF"/>
    <w:rsid w:val="008E2298"/>
    <w:rsid w:val="008E2CF8"/>
    <w:rsid w:val="008E3C54"/>
    <w:rsid w:val="008E4045"/>
    <w:rsid w:val="008E4593"/>
    <w:rsid w:val="008E4CE5"/>
    <w:rsid w:val="008E4FC9"/>
    <w:rsid w:val="008E5570"/>
    <w:rsid w:val="008E5685"/>
    <w:rsid w:val="008E574F"/>
    <w:rsid w:val="008E5B8A"/>
    <w:rsid w:val="008E5BE3"/>
    <w:rsid w:val="008E6159"/>
    <w:rsid w:val="008E6990"/>
    <w:rsid w:val="008E6C54"/>
    <w:rsid w:val="008E79A2"/>
    <w:rsid w:val="008E7B0A"/>
    <w:rsid w:val="008F0830"/>
    <w:rsid w:val="008F1B68"/>
    <w:rsid w:val="008F1D41"/>
    <w:rsid w:val="008F1EA2"/>
    <w:rsid w:val="008F2274"/>
    <w:rsid w:val="008F25EC"/>
    <w:rsid w:val="008F3B06"/>
    <w:rsid w:val="008F3ECF"/>
    <w:rsid w:val="008F497E"/>
    <w:rsid w:val="008F54B4"/>
    <w:rsid w:val="008F5754"/>
    <w:rsid w:val="008F5D56"/>
    <w:rsid w:val="008F7484"/>
    <w:rsid w:val="008F79A0"/>
    <w:rsid w:val="009000BD"/>
    <w:rsid w:val="0090110F"/>
    <w:rsid w:val="00901A94"/>
    <w:rsid w:val="009020C4"/>
    <w:rsid w:val="00904C47"/>
    <w:rsid w:val="009058B5"/>
    <w:rsid w:val="00905D28"/>
    <w:rsid w:val="00906248"/>
    <w:rsid w:val="009079F6"/>
    <w:rsid w:val="00910AEC"/>
    <w:rsid w:val="00911AF7"/>
    <w:rsid w:val="0091203E"/>
    <w:rsid w:val="00913828"/>
    <w:rsid w:val="00914238"/>
    <w:rsid w:val="009159E0"/>
    <w:rsid w:val="00916567"/>
    <w:rsid w:val="0091748A"/>
    <w:rsid w:val="0091777D"/>
    <w:rsid w:val="0091784B"/>
    <w:rsid w:val="009207E6"/>
    <w:rsid w:val="00920C00"/>
    <w:rsid w:val="00920CB1"/>
    <w:rsid w:val="00920F38"/>
    <w:rsid w:val="0092159F"/>
    <w:rsid w:val="00922959"/>
    <w:rsid w:val="009229D9"/>
    <w:rsid w:val="00923841"/>
    <w:rsid w:val="00923B87"/>
    <w:rsid w:val="0092405B"/>
    <w:rsid w:val="00927308"/>
    <w:rsid w:val="00927BCC"/>
    <w:rsid w:val="00927FAD"/>
    <w:rsid w:val="00932237"/>
    <w:rsid w:val="00932707"/>
    <w:rsid w:val="00932C9B"/>
    <w:rsid w:val="00932F49"/>
    <w:rsid w:val="009330CA"/>
    <w:rsid w:val="00933823"/>
    <w:rsid w:val="009340E2"/>
    <w:rsid w:val="00934604"/>
    <w:rsid w:val="00934BB3"/>
    <w:rsid w:val="00935AFA"/>
    <w:rsid w:val="00935E19"/>
    <w:rsid w:val="00936FAF"/>
    <w:rsid w:val="009370E4"/>
    <w:rsid w:val="00937578"/>
    <w:rsid w:val="00940396"/>
    <w:rsid w:val="00940684"/>
    <w:rsid w:val="00940928"/>
    <w:rsid w:val="00940C3E"/>
    <w:rsid w:val="00941ACB"/>
    <w:rsid w:val="009432B1"/>
    <w:rsid w:val="00944FD8"/>
    <w:rsid w:val="009453C4"/>
    <w:rsid w:val="00945C90"/>
    <w:rsid w:val="009472B3"/>
    <w:rsid w:val="00947EC1"/>
    <w:rsid w:val="00947FCE"/>
    <w:rsid w:val="009506FC"/>
    <w:rsid w:val="00950968"/>
    <w:rsid w:val="0095135C"/>
    <w:rsid w:val="0095272C"/>
    <w:rsid w:val="009530FB"/>
    <w:rsid w:val="009543AB"/>
    <w:rsid w:val="00954CCB"/>
    <w:rsid w:val="00955114"/>
    <w:rsid w:val="0095525A"/>
    <w:rsid w:val="00955654"/>
    <w:rsid w:val="00955793"/>
    <w:rsid w:val="00957965"/>
    <w:rsid w:val="0096081F"/>
    <w:rsid w:val="009617D9"/>
    <w:rsid w:val="009629DB"/>
    <w:rsid w:val="00963484"/>
    <w:rsid w:val="009643B9"/>
    <w:rsid w:val="00964D19"/>
    <w:rsid w:val="00964E6C"/>
    <w:rsid w:val="009659D2"/>
    <w:rsid w:val="00965B6F"/>
    <w:rsid w:val="009664A3"/>
    <w:rsid w:val="009678AE"/>
    <w:rsid w:val="00971637"/>
    <w:rsid w:val="00972AFE"/>
    <w:rsid w:val="00974ACD"/>
    <w:rsid w:val="00974DCE"/>
    <w:rsid w:val="00975C98"/>
    <w:rsid w:val="009769ED"/>
    <w:rsid w:val="00977384"/>
    <w:rsid w:val="00977961"/>
    <w:rsid w:val="00977B7F"/>
    <w:rsid w:val="00981144"/>
    <w:rsid w:val="00981209"/>
    <w:rsid w:val="00983252"/>
    <w:rsid w:val="00983A4A"/>
    <w:rsid w:val="00983AA5"/>
    <w:rsid w:val="00983BEC"/>
    <w:rsid w:val="00984251"/>
    <w:rsid w:val="009844E8"/>
    <w:rsid w:val="009849C5"/>
    <w:rsid w:val="009849FD"/>
    <w:rsid w:val="00985492"/>
    <w:rsid w:val="00985BEB"/>
    <w:rsid w:val="00985F22"/>
    <w:rsid w:val="00986BBE"/>
    <w:rsid w:val="009871BE"/>
    <w:rsid w:val="00987425"/>
    <w:rsid w:val="00987AD7"/>
    <w:rsid w:val="00987D84"/>
    <w:rsid w:val="00990727"/>
    <w:rsid w:val="00990EDA"/>
    <w:rsid w:val="00991320"/>
    <w:rsid w:val="0099149B"/>
    <w:rsid w:val="009938EA"/>
    <w:rsid w:val="00993F52"/>
    <w:rsid w:val="00994B5A"/>
    <w:rsid w:val="00995677"/>
    <w:rsid w:val="009958D2"/>
    <w:rsid w:val="00996900"/>
    <w:rsid w:val="00996FD0"/>
    <w:rsid w:val="009A0451"/>
    <w:rsid w:val="009A0943"/>
    <w:rsid w:val="009A1AFD"/>
    <w:rsid w:val="009A1DA8"/>
    <w:rsid w:val="009A5C94"/>
    <w:rsid w:val="009A5F4D"/>
    <w:rsid w:val="009A6709"/>
    <w:rsid w:val="009A72CC"/>
    <w:rsid w:val="009A763F"/>
    <w:rsid w:val="009A7B8C"/>
    <w:rsid w:val="009B18D0"/>
    <w:rsid w:val="009B3773"/>
    <w:rsid w:val="009B3D89"/>
    <w:rsid w:val="009B4511"/>
    <w:rsid w:val="009B4F44"/>
    <w:rsid w:val="009B6F17"/>
    <w:rsid w:val="009B7C7F"/>
    <w:rsid w:val="009B7E87"/>
    <w:rsid w:val="009C139D"/>
    <w:rsid w:val="009C28EA"/>
    <w:rsid w:val="009C291F"/>
    <w:rsid w:val="009C37C9"/>
    <w:rsid w:val="009C4035"/>
    <w:rsid w:val="009C463A"/>
    <w:rsid w:val="009C5641"/>
    <w:rsid w:val="009C6162"/>
    <w:rsid w:val="009C6740"/>
    <w:rsid w:val="009C67AC"/>
    <w:rsid w:val="009C6A8A"/>
    <w:rsid w:val="009D0A5C"/>
    <w:rsid w:val="009D0A8B"/>
    <w:rsid w:val="009D3805"/>
    <w:rsid w:val="009D3C34"/>
    <w:rsid w:val="009D3D91"/>
    <w:rsid w:val="009D3ED5"/>
    <w:rsid w:val="009D4F7E"/>
    <w:rsid w:val="009D600B"/>
    <w:rsid w:val="009D608B"/>
    <w:rsid w:val="009D6AE2"/>
    <w:rsid w:val="009D6FEC"/>
    <w:rsid w:val="009D6FFD"/>
    <w:rsid w:val="009D73A6"/>
    <w:rsid w:val="009E0355"/>
    <w:rsid w:val="009E1513"/>
    <w:rsid w:val="009E1B94"/>
    <w:rsid w:val="009E1E4D"/>
    <w:rsid w:val="009E3672"/>
    <w:rsid w:val="009E3A00"/>
    <w:rsid w:val="009E3B27"/>
    <w:rsid w:val="009E458B"/>
    <w:rsid w:val="009E4923"/>
    <w:rsid w:val="009E6C7E"/>
    <w:rsid w:val="009E79C0"/>
    <w:rsid w:val="009E7D3F"/>
    <w:rsid w:val="009F0FDE"/>
    <w:rsid w:val="009F199A"/>
    <w:rsid w:val="009F1A04"/>
    <w:rsid w:val="009F2414"/>
    <w:rsid w:val="009F3713"/>
    <w:rsid w:val="009F3E1E"/>
    <w:rsid w:val="009F3EB7"/>
    <w:rsid w:val="009F483E"/>
    <w:rsid w:val="009F583F"/>
    <w:rsid w:val="009F5EFA"/>
    <w:rsid w:val="009F613D"/>
    <w:rsid w:val="009F6A42"/>
    <w:rsid w:val="009F75BF"/>
    <w:rsid w:val="00A00464"/>
    <w:rsid w:val="00A00563"/>
    <w:rsid w:val="00A011F3"/>
    <w:rsid w:val="00A025EF"/>
    <w:rsid w:val="00A030B3"/>
    <w:rsid w:val="00A03713"/>
    <w:rsid w:val="00A0390D"/>
    <w:rsid w:val="00A04050"/>
    <w:rsid w:val="00A05BFC"/>
    <w:rsid w:val="00A05F47"/>
    <w:rsid w:val="00A0686F"/>
    <w:rsid w:val="00A07130"/>
    <w:rsid w:val="00A1052D"/>
    <w:rsid w:val="00A1064A"/>
    <w:rsid w:val="00A10BB3"/>
    <w:rsid w:val="00A111F7"/>
    <w:rsid w:val="00A11FFB"/>
    <w:rsid w:val="00A12028"/>
    <w:rsid w:val="00A12A04"/>
    <w:rsid w:val="00A130D2"/>
    <w:rsid w:val="00A131CC"/>
    <w:rsid w:val="00A1338D"/>
    <w:rsid w:val="00A14F1B"/>
    <w:rsid w:val="00A151E1"/>
    <w:rsid w:val="00A15302"/>
    <w:rsid w:val="00A1712E"/>
    <w:rsid w:val="00A20047"/>
    <w:rsid w:val="00A22180"/>
    <w:rsid w:val="00A23598"/>
    <w:rsid w:val="00A2392D"/>
    <w:rsid w:val="00A23B11"/>
    <w:rsid w:val="00A23B2D"/>
    <w:rsid w:val="00A23F83"/>
    <w:rsid w:val="00A24A33"/>
    <w:rsid w:val="00A24D67"/>
    <w:rsid w:val="00A2555B"/>
    <w:rsid w:val="00A26115"/>
    <w:rsid w:val="00A266B2"/>
    <w:rsid w:val="00A26FFD"/>
    <w:rsid w:val="00A2794B"/>
    <w:rsid w:val="00A3089B"/>
    <w:rsid w:val="00A308F9"/>
    <w:rsid w:val="00A30990"/>
    <w:rsid w:val="00A3241D"/>
    <w:rsid w:val="00A34934"/>
    <w:rsid w:val="00A34BA5"/>
    <w:rsid w:val="00A35F30"/>
    <w:rsid w:val="00A36D00"/>
    <w:rsid w:val="00A375A5"/>
    <w:rsid w:val="00A37B39"/>
    <w:rsid w:val="00A40B4B"/>
    <w:rsid w:val="00A415BB"/>
    <w:rsid w:val="00A41B7C"/>
    <w:rsid w:val="00A41DB0"/>
    <w:rsid w:val="00A4270C"/>
    <w:rsid w:val="00A442C8"/>
    <w:rsid w:val="00A4436F"/>
    <w:rsid w:val="00A45E2A"/>
    <w:rsid w:val="00A469E4"/>
    <w:rsid w:val="00A47340"/>
    <w:rsid w:val="00A4742A"/>
    <w:rsid w:val="00A4772E"/>
    <w:rsid w:val="00A47A9E"/>
    <w:rsid w:val="00A51343"/>
    <w:rsid w:val="00A51C8E"/>
    <w:rsid w:val="00A51FB4"/>
    <w:rsid w:val="00A52B06"/>
    <w:rsid w:val="00A53B2C"/>
    <w:rsid w:val="00A541A5"/>
    <w:rsid w:val="00A54E5A"/>
    <w:rsid w:val="00A55269"/>
    <w:rsid w:val="00A55A0B"/>
    <w:rsid w:val="00A55A70"/>
    <w:rsid w:val="00A565A4"/>
    <w:rsid w:val="00A57E69"/>
    <w:rsid w:val="00A604D4"/>
    <w:rsid w:val="00A60C41"/>
    <w:rsid w:val="00A60DE2"/>
    <w:rsid w:val="00A6255C"/>
    <w:rsid w:val="00A62786"/>
    <w:rsid w:val="00A62B19"/>
    <w:rsid w:val="00A62ED2"/>
    <w:rsid w:val="00A634A7"/>
    <w:rsid w:val="00A64342"/>
    <w:rsid w:val="00A653D9"/>
    <w:rsid w:val="00A6600E"/>
    <w:rsid w:val="00A66A0D"/>
    <w:rsid w:val="00A66E9E"/>
    <w:rsid w:val="00A67665"/>
    <w:rsid w:val="00A679D4"/>
    <w:rsid w:val="00A70113"/>
    <w:rsid w:val="00A70120"/>
    <w:rsid w:val="00A71D63"/>
    <w:rsid w:val="00A72FCE"/>
    <w:rsid w:val="00A73080"/>
    <w:rsid w:val="00A736FB"/>
    <w:rsid w:val="00A73F4D"/>
    <w:rsid w:val="00A741D3"/>
    <w:rsid w:val="00A7467D"/>
    <w:rsid w:val="00A74E73"/>
    <w:rsid w:val="00A7536F"/>
    <w:rsid w:val="00A75393"/>
    <w:rsid w:val="00A76104"/>
    <w:rsid w:val="00A774C8"/>
    <w:rsid w:val="00A774EA"/>
    <w:rsid w:val="00A81080"/>
    <w:rsid w:val="00A814CE"/>
    <w:rsid w:val="00A831E9"/>
    <w:rsid w:val="00A83837"/>
    <w:rsid w:val="00A84B29"/>
    <w:rsid w:val="00A84E62"/>
    <w:rsid w:val="00A84F3B"/>
    <w:rsid w:val="00A84FCD"/>
    <w:rsid w:val="00A8584D"/>
    <w:rsid w:val="00A85D2F"/>
    <w:rsid w:val="00A866DC"/>
    <w:rsid w:val="00A86955"/>
    <w:rsid w:val="00A87807"/>
    <w:rsid w:val="00A909B6"/>
    <w:rsid w:val="00A91104"/>
    <w:rsid w:val="00A911CE"/>
    <w:rsid w:val="00A9187A"/>
    <w:rsid w:val="00A92B64"/>
    <w:rsid w:val="00A92DE6"/>
    <w:rsid w:val="00A9319D"/>
    <w:rsid w:val="00A93BA6"/>
    <w:rsid w:val="00A94877"/>
    <w:rsid w:val="00A96813"/>
    <w:rsid w:val="00A96B40"/>
    <w:rsid w:val="00A96D23"/>
    <w:rsid w:val="00A97048"/>
    <w:rsid w:val="00A9741A"/>
    <w:rsid w:val="00A977C0"/>
    <w:rsid w:val="00AA01AB"/>
    <w:rsid w:val="00AA0EA1"/>
    <w:rsid w:val="00AA1884"/>
    <w:rsid w:val="00AA3C81"/>
    <w:rsid w:val="00AA40B8"/>
    <w:rsid w:val="00AA631D"/>
    <w:rsid w:val="00AA7776"/>
    <w:rsid w:val="00AB1046"/>
    <w:rsid w:val="00AB251C"/>
    <w:rsid w:val="00AB4113"/>
    <w:rsid w:val="00AB483F"/>
    <w:rsid w:val="00AB605D"/>
    <w:rsid w:val="00AB641D"/>
    <w:rsid w:val="00AB6EB4"/>
    <w:rsid w:val="00AB79FB"/>
    <w:rsid w:val="00AC13AF"/>
    <w:rsid w:val="00AC2116"/>
    <w:rsid w:val="00AC3F0D"/>
    <w:rsid w:val="00AC583B"/>
    <w:rsid w:val="00AC63BE"/>
    <w:rsid w:val="00AC6908"/>
    <w:rsid w:val="00AC6E4F"/>
    <w:rsid w:val="00AC702F"/>
    <w:rsid w:val="00AC7622"/>
    <w:rsid w:val="00AC777F"/>
    <w:rsid w:val="00AC7AD4"/>
    <w:rsid w:val="00AD0AE9"/>
    <w:rsid w:val="00AD212B"/>
    <w:rsid w:val="00AD338F"/>
    <w:rsid w:val="00AD38AF"/>
    <w:rsid w:val="00AD443B"/>
    <w:rsid w:val="00AD6492"/>
    <w:rsid w:val="00AD6A26"/>
    <w:rsid w:val="00AE03AA"/>
    <w:rsid w:val="00AE0752"/>
    <w:rsid w:val="00AE1024"/>
    <w:rsid w:val="00AE26E3"/>
    <w:rsid w:val="00AE2896"/>
    <w:rsid w:val="00AE3659"/>
    <w:rsid w:val="00AE3E40"/>
    <w:rsid w:val="00AE3F57"/>
    <w:rsid w:val="00AE3F83"/>
    <w:rsid w:val="00AE53DB"/>
    <w:rsid w:val="00AE56F4"/>
    <w:rsid w:val="00AE5F6D"/>
    <w:rsid w:val="00AE7AA0"/>
    <w:rsid w:val="00AF022F"/>
    <w:rsid w:val="00AF0986"/>
    <w:rsid w:val="00AF0BDF"/>
    <w:rsid w:val="00AF0FE7"/>
    <w:rsid w:val="00AF147B"/>
    <w:rsid w:val="00AF18BB"/>
    <w:rsid w:val="00AF1B01"/>
    <w:rsid w:val="00AF1E89"/>
    <w:rsid w:val="00AF1EBA"/>
    <w:rsid w:val="00AF4631"/>
    <w:rsid w:val="00AF5567"/>
    <w:rsid w:val="00AF6C6E"/>
    <w:rsid w:val="00AF7238"/>
    <w:rsid w:val="00AF732F"/>
    <w:rsid w:val="00AF7367"/>
    <w:rsid w:val="00B0092B"/>
    <w:rsid w:val="00B00C4C"/>
    <w:rsid w:val="00B00C9C"/>
    <w:rsid w:val="00B011C0"/>
    <w:rsid w:val="00B022C3"/>
    <w:rsid w:val="00B022CF"/>
    <w:rsid w:val="00B028F5"/>
    <w:rsid w:val="00B02B24"/>
    <w:rsid w:val="00B02BB2"/>
    <w:rsid w:val="00B03926"/>
    <w:rsid w:val="00B04497"/>
    <w:rsid w:val="00B06A0D"/>
    <w:rsid w:val="00B06EE8"/>
    <w:rsid w:val="00B103B4"/>
    <w:rsid w:val="00B10465"/>
    <w:rsid w:val="00B10A42"/>
    <w:rsid w:val="00B10B51"/>
    <w:rsid w:val="00B10E70"/>
    <w:rsid w:val="00B11260"/>
    <w:rsid w:val="00B145E8"/>
    <w:rsid w:val="00B14931"/>
    <w:rsid w:val="00B15076"/>
    <w:rsid w:val="00B162FB"/>
    <w:rsid w:val="00B17002"/>
    <w:rsid w:val="00B20F53"/>
    <w:rsid w:val="00B21236"/>
    <w:rsid w:val="00B2159F"/>
    <w:rsid w:val="00B22818"/>
    <w:rsid w:val="00B2292F"/>
    <w:rsid w:val="00B23D60"/>
    <w:rsid w:val="00B23E3E"/>
    <w:rsid w:val="00B246ED"/>
    <w:rsid w:val="00B253E1"/>
    <w:rsid w:val="00B2548C"/>
    <w:rsid w:val="00B25ED5"/>
    <w:rsid w:val="00B260D3"/>
    <w:rsid w:val="00B263DE"/>
    <w:rsid w:val="00B2773F"/>
    <w:rsid w:val="00B27EEC"/>
    <w:rsid w:val="00B308E2"/>
    <w:rsid w:val="00B309D0"/>
    <w:rsid w:val="00B313F3"/>
    <w:rsid w:val="00B314EE"/>
    <w:rsid w:val="00B31888"/>
    <w:rsid w:val="00B322B2"/>
    <w:rsid w:val="00B3268E"/>
    <w:rsid w:val="00B32A4B"/>
    <w:rsid w:val="00B3335B"/>
    <w:rsid w:val="00B355A9"/>
    <w:rsid w:val="00B35BC6"/>
    <w:rsid w:val="00B35C08"/>
    <w:rsid w:val="00B35C15"/>
    <w:rsid w:val="00B36788"/>
    <w:rsid w:val="00B4015D"/>
    <w:rsid w:val="00B40217"/>
    <w:rsid w:val="00B414D7"/>
    <w:rsid w:val="00B41EB9"/>
    <w:rsid w:val="00B4212A"/>
    <w:rsid w:val="00B42A83"/>
    <w:rsid w:val="00B43458"/>
    <w:rsid w:val="00B445FD"/>
    <w:rsid w:val="00B45047"/>
    <w:rsid w:val="00B450AD"/>
    <w:rsid w:val="00B45D42"/>
    <w:rsid w:val="00B45ECA"/>
    <w:rsid w:val="00B473E2"/>
    <w:rsid w:val="00B5084E"/>
    <w:rsid w:val="00B5214D"/>
    <w:rsid w:val="00B5228D"/>
    <w:rsid w:val="00B52D7B"/>
    <w:rsid w:val="00B53D2E"/>
    <w:rsid w:val="00B5453B"/>
    <w:rsid w:val="00B559D8"/>
    <w:rsid w:val="00B57431"/>
    <w:rsid w:val="00B57CB5"/>
    <w:rsid w:val="00B60473"/>
    <w:rsid w:val="00B61207"/>
    <w:rsid w:val="00B6176C"/>
    <w:rsid w:val="00B621B1"/>
    <w:rsid w:val="00B62E0E"/>
    <w:rsid w:val="00B63185"/>
    <w:rsid w:val="00B633D4"/>
    <w:rsid w:val="00B6543D"/>
    <w:rsid w:val="00B65A28"/>
    <w:rsid w:val="00B66E10"/>
    <w:rsid w:val="00B67935"/>
    <w:rsid w:val="00B67F39"/>
    <w:rsid w:val="00B711CA"/>
    <w:rsid w:val="00B71869"/>
    <w:rsid w:val="00B71C27"/>
    <w:rsid w:val="00B722BA"/>
    <w:rsid w:val="00B74152"/>
    <w:rsid w:val="00B74944"/>
    <w:rsid w:val="00B75BFD"/>
    <w:rsid w:val="00B76038"/>
    <w:rsid w:val="00B76923"/>
    <w:rsid w:val="00B824FD"/>
    <w:rsid w:val="00B8397E"/>
    <w:rsid w:val="00B84D55"/>
    <w:rsid w:val="00B852C1"/>
    <w:rsid w:val="00B8561D"/>
    <w:rsid w:val="00B85BA6"/>
    <w:rsid w:val="00B8637C"/>
    <w:rsid w:val="00B91315"/>
    <w:rsid w:val="00B932C7"/>
    <w:rsid w:val="00B9426D"/>
    <w:rsid w:val="00B961A4"/>
    <w:rsid w:val="00B96A37"/>
    <w:rsid w:val="00B972C1"/>
    <w:rsid w:val="00B97E2E"/>
    <w:rsid w:val="00BA0AFB"/>
    <w:rsid w:val="00BA0F9B"/>
    <w:rsid w:val="00BA122C"/>
    <w:rsid w:val="00BA2175"/>
    <w:rsid w:val="00BA3499"/>
    <w:rsid w:val="00BA4EAF"/>
    <w:rsid w:val="00BA4F34"/>
    <w:rsid w:val="00BA4F7E"/>
    <w:rsid w:val="00BA51F4"/>
    <w:rsid w:val="00BA5903"/>
    <w:rsid w:val="00BA69C9"/>
    <w:rsid w:val="00BA6AE3"/>
    <w:rsid w:val="00BA745B"/>
    <w:rsid w:val="00BA7769"/>
    <w:rsid w:val="00BA7A04"/>
    <w:rsid w:val="00BA7B3D"/>
    <w:rsid w:val="00BB009A"/>
    <w:rsid w:val="00BB0711"/>
    <w:rsid w:val="00BB10DD"/>
    <w:rsid w:val="00BB4CDC"/>
    <w:rsid w:val="00BB5155"/>
    <w:rsid w:val="00BB5324"/>
    <w:rsid w:val="00BB62E1"/>
    <w:rsid w:val="00BB69A7"/>
    <w:rsid w:val="00BB6DB4"/>
    <w:rsid w:val="00BB6DEA"/>
    <w:rsid w:val="00BB77E1"/>
    <w:rsid w:val="00BB798B"/>
    <w:rsid w:val="00BB7BBE"/>
    <w:rsid w:val="00BC0E70"/>
    <w:rsid w:val="00BC0EC5"/>
    <w:rsid w:val="00BC1856"/>
    <w:rsid w:val="00BC1C18"/>
    <w:rsid w:val="00BC227B"/>
    <w:rsid w:val="00BC324C"/>
    <w:rsid w:val="00BC341E"/>
    <w:rsid w:val="00BC38C0"/>
    <w:rsid w:val="00BC3B6D"/>
    <w:rsid w:val="00BC5281"/>
    <w:rsid w:val="00BC5557"/>
    <w:rsid w:val="00BC59FD"/>
    <w:rsid w:val="00BC7DBF"/>
    <w:rsid w:val="00BD0238"/>
    <w:rsid w:val="00BD048E"/>
    <w:rsid w:val="00BD0497"/>
    <w:rsid w:val="00BD2105"/>
    <w:rsid w:val="00BD437C"/>
    <w:rsid w:val="00BD470D"/>
    <w:rsid w:val="00BD5454"/>
    <w:rsid w:val="00BE079B"/>
    <w:rsid w:val="00BE257B"/>
    <w:rsid w:val="00BE26AC"/>
    <w:rsid w:val="00BE4A25"/>
    <w:rsid w:val="00BE4E46"/>
    <w:rsid w:val="00BE4EC6"/>
    <w:rsid w:val="00BE6FD4"/>
    <w:rsid w:val="00BF0EAF"/>
    <w:rsid w:val="00BF1076"/>
    <w:rsid w:val="00BF12E6"/>
    <w:rsid w:val="00BF156E"/>
    <w:rsid w:val="00BF1C3F"/>
    <w:rsid w:val="00BF1F23"/>
    <w:rsid w:val="00BF254F"/>
    <w:rsid w:val="00BF3A79"/>
    <w:rsid w:val="00BF3AFA"/>
    <w:rsid w:val="00BF4C5C"/>
    <w:rsid w:val="00BF5CBE"/>
    <w:rsid w:val="00BF5DA1"/>
    <w:rsid w:val="00BF612E"/>
    <w:rsid w:val="00BF62AC"/>
    <w:rsid w:val="00BF6671"/>
    <w:rsid w:val="00BF6A75"/>
    <w:rsid w:val="00C000A8"/>
    <w:rsid w:val="00C0144B"/>
    <w:rsid w:val="00C01CA4"/>
    <w:rsid w:val="00C02F6D"/>
    <w:rsid w:val="00C03DF5"/>
    <w:rsid w:val="00C04035"/>
    <w:rsid w:val="00C049A7"/>
    <w:rsid w:val="00C04CE2"/>
    <w:rsid w:val="00C05808"/>
    <w:rsid w:val="00C06F27"/>
    <w:rsid w:val="00C07436"/>
    <w:rsid w:val="00C07FCE"/>
    <w:rsid w:val="00C107B4"/>
    <w:rsid w:val="00C10E7C"/>
    <w:rsid w:val="00C11038"/>
    <w:rsid w:val="00C1142E"/>
    <w:rsid w:val="00C12F9F"/>
    <w:rsid w:val="00C13404"/>
    <w:rsid w:val="00C13DD2"/>
    <w:rsid w:val="00C1494C"/>
    <w:rsid w:val="00C153BD"/>
    <w:rsid w:val="00C15F7B"/>
    <w:rsid w:val="00C163CF"/>
    <w:rsid w:val="00C16947"/>
    <w:rsid w:val="00C16C66"/>
    <w:rsid w:val="00C170A5"/>
    <w:rsid w:val="00C1791C"/>
    <w:rsid w:val="00C17C40"/>
    <w:rsid w:val="00C20088"/>
    <w:rsid w:val="00C208D4"/>
    <w:rsid w:val="00C20EE2"/>
    <w:rsid w:val="00C21C93"/>
    <w:rsid w:val="00C24010"/>
    <w:rsid w:val="00C24257"/>
    <w:rsid w:val="00C25281"/>
    <w:rsid w:val="00C255F0"/>
    <w:rsid w:val="00C25710"/>
    <w:rsid w:val="00C26114"/>
    <w:rsid w:val="00C2646B"/>
    <w:rsid w:val="00C26F52"/>
    <w:rsid w:val="00C27F13"/>
    <w:rsid w:val="00C30870"/>
    <w:rsid w:val="00C30C18"/>
    <w:rsid w:val="00C30E13"/>
    <w:rsid w:val="00C31008"/>
    <w:rsid w:val="00C311AC"/>
    <w:rsid w:val="00C32300"/>
    <w:rsid w:val="00C32582"/>
    <w:rsid w:val="00C3259C"/>
    <w:rsid w:val="00C32777"/>
    <w:rsid w:val="00C328C2"/>
    <w:rsid w:val="00C32ADE"/>
    <w:rsid w:val="00C32B7D"/>
    <w:rsid w:val="00C32C9C"/>
    <w:rsid w:val="00C33637"/>
    <w:rsid w:val="00C337C0"/>
    <w:rsid w:val="00C34741"/>
    <w:rsid w:val="00C37365"/>
    <w:rsid w:val="00C406A9"/>
    <w:rsid w:val="00C426AB"/>
    <w:rsid w:val="00C428AB"/>
    <w:rsid w:val="00C42B1B"/>
    <w:rsid w:val="00C42C2D"/>
    <w:rsid w:val="00C42CFB"/>
    <w:rsid w:val="00C430C2"/>
    <w:rsid w:val="00C4394F"/>
    <w:rsid w:val="00C441D1"/>
    <w:rsid w:val="00C463B4"/>
    <w:rsid w:val="00C465FB"/>
    <w:rsid w:val="00C46633"/>
    <w:rsid w:val="00C46FEE"/>
    <w:rsid w:val="00C475F6"/>
    <w:rsid w:val="00C477A4"/>
    <w:rsid w:val="00C47F77"/>
    <w:rsid w:val="00C50243"/>
    <w:rsid w:val="00C50339"/>
    <w:rsid w:val="00C50EC9"/>
    <w:rsid w:val="00C518B5"/>
    <w:rsid w:val="00C529A6"/>
    <w:rsid w:val="00C537A6"/>
    <w:rsid w:val="00C53AD8"/>
    <w:rsid w:val="00C54286"/>
    <w:rsid w:val="00C55187"/>
    <w:rsid w:val="00C554D4"/>
    <w:rsid w:val="00C56787"/>
    <w:rsid w:val="00C603A8"/>
    <w:rsid w:val="00C61183"/>
    <w:rsid w:val="00C62DA8"/>
    <w:rsid w:val="00C63EEF"/>
    <w:rsid w:val="00C6460F"/>
    <w:rsid w:val="00C65C64"/>
    <w:rsid w:val="00C6710C"/>
    <w:rsid w:val="00C7054E"/>
    <w:rsid w:val="00C70A35"/>
    <w:rsid w:val="00C73C84"/>
    <w:rsid w:val="00C73CDD"/>
    <w:rsid w:val="00C740E2"/>
    <w:rsid w:val="00C742A8"/>
    <w:rsid w:val="00C749BF"/>
    <w:rsid w:val="00C77850"/>
    <w:rsid w:val="00C77FA3"/>
    <w:rsid w:val="00C81014"/>
    <w:rsid w:val="00C82AE2"/>
    <w:rsid w:val="00C849C1"/>
    <w:rsid w:val="00C84E2F"/>
    <w:rsid w:val="00C854F7"/>
    <w:rsid w:val="00C85DA8"/>
    <w:rsid w:val="00C86DE0"/>
    <w:rsid w:val="00C87136"/>
    <w:rsid w:val="00C87984"/>
    <w:rsid w:val="00C87BD2"/>
    <w:rsid w:val="00C87CD9"/>
    <w:rsid w:val="00C9034A"/>
    <w:rsid w:val="00C90E73"/>
    <w:rsid w:val="00C90EBB"/>
    <w:rsid w:val="00C914F3"/>
    <w:rsid w:val="00C916D4"/>
    <w:rsid w:val="00C91B1B"/>
    <w:rsid w:val="00C920DE"/>
    <w:rsid w:val="00C92A96"/>
    <w:rsid w:val="00C92CD8"/>
    <w:rsid w:val="00C92D86"/>
    <w:rsid w:val="00C93599"/>
    <w:rsid w:val="00C93B32"/>
    <w:rsid w:val="00C95D41"/>
    <w:rsid w:val="00C97AFB"/>
    <w:rsid w:val="00CA2C39"/>
    <w:rsid w:val="00CA367A"/>
    <w:rsid w:val="00CA4354"/>
    <w:rsid w:val="00CA43D5"/>
    <w:rsid w:val="00CA4ADD"/>
    <w:rsid w:val="00CA5686"/>
    <w:rsid w:val="00CA7178"/>
    <w:rsid w:val="00CA7415"/>
    <w:rsid w:val="00CB084E"/>
    <w:rsid w:val="00CB0D0D"/>
    <w:rsid w:val="00CB10A2"/>
    <w:rsid w:val="00CB1FB7"/>
    <w:rsid w:val="00CB285D"/>
    <w:rsid w:val="00CB32EF"/>
    <w:rsid w:val="00CB6956"/>
    <w:rsid w:val="00CB765F"/>
    <w:rsid w:val="00CB7F5D"/>
    <w:rsid w:val="00CC08CD"/>
    <w:rsid w:val="00CC0910"/>
    <w:rsid w:val="00CC0C3E"/>
    <w:rsid w:val="00CC0EB7"/>
    <w:rsid w:val="00CC132C"/>
    <w:rsid w:val="00CC21FA"/>
    <w:rsid w:val="00CC348E"/>
    <w:rsid w:val="00CC358E"/>
    <w:rsid w:val="00CC3644"/>
    <w:rsid w:val="00CC3752"/>
    <w:rsid w:val="00CC3832"/>
    <w:rsid w:val="00CC3EEF"/>
    <w:rsid w:val="00CC463D"/>
    <w:rsid w:val="00CC5234"/>
    <w:rsid w:val="00CC603C"/>
    <w:rsid w:val="00CC6C47"/>
    <w:rsid w:val="00CD0C4F"/>
    <w:rsid w:val="00CD1B70"/>
    <w:rsid w:val="00CD1EA6"/>
    <w:rsid w:val="00CD25FA"/>
    <w:rsid w:val="00CD367B"/>
    <w:rsid w:val="00CD36BE"/>
    <w:rsid w:val="00CD46C3"/>
    <w:rsid w:val="00CD5DC2"/>
    <w:rsid w:val="00CD6E2D"/>
    <w:rsid w:val="00CD7ECF"/>
    <w:rsid w:val="00CE07BC"/>
    <w:rsid w:val="00CE0E92"/>
    <w:rsid w:val="00CE13C4"/>
    <w:rsid w:val="00CE2EAC"/>
    <w:rsid w:val="00CE40D9"/>
    <w:rsid w:val="00CE4351"/>
    <w:rsid w:val="00CE477F"/>
    <w:rsid w:val="00CE4A5B"/>
    <w:rsid w:val="00CE4CD6"/>
    <w:rsid w:val="00CE679F"/>
    <w:rsid w:val="00CE7F02"/>
    <w:rsid w:val="00CE7F65"/>
    <w:rsid w:val="00CF024A"/>
    <w:rsid w:val="00CF0480"/>
    <w:rsid w:val="00CF0500"/>
    <w:rsid w:val="00CF0575"/>
    <w:rsid w:val="00CF1664"/>
    <w:rsid w:val="00CF1F57"/>
    <w:rsid w:val="00CF2A56"/>
    <w:rsid w:val="00CF2E73"/>
    <w:rsid w:val="00CF6328"/>
    <w:rsid w:val="00CF746B"/>
    <w:rsid w:val="00CF77E5"/>
    <w:rsid w:val="00CF7C29"/>
    <w:rsid w:val="00D003C8"/>
    <w:rsid w:val="00D00478"/>
    <w:rsid w:val="00D00E33"/>
    <w:rsid w:val="00D00EB7"/>
    <w:rsid w:val="00D01422"/>
    <w:rsid w:val="00D01A3A"/>
    <w:rsid w:val="00D02616"/>
    <w:rsid w:val="00D0310B"/>
    <w:rsid w:val="00D03691"/>
    <w:rsid w:val="00D045D8"/>
    <w:rsid w:val="00D05099"/>
    <w:rsid w:val="00D058F2"/>
    <w:rsid w:val="00D06D23"/>
    <w:rsid w:val="00D11B75"/>
    <w:rsid w:val="00D12AE6"/>
    <w:rsid w:val="00D12CA6"/>
    <w:rsid w:val="00D13447"/>
    <w:rsid w:val="00D156AA"/>
    <w:rsid w:val="00D15DC7"/>
    <w:rsid w:val="00D15F31"/>
    <w:rsid w:val="00D17784"/>
    <w:rsid w:val="00D2007B"/>
    <w:rsid w:val="00D22798"/>
    <w:rsid w:val="00D24541"/>
    <w:rsid w:val="00D24E2B"/>
    <w:rsid w:val="00D26204"/>
    <w:rsid w:val="00D279D4"/>
    <w:rsid w:val="00D27AE1"/>
    <w:rsid w:val="00D30E52"/>
    <w:rsid w:val="00D32377"/>
    <w:rsid w:val="00D3271B"/>
    <w:rsid w:val="00D3383A"/>
    <w:rsid w:val="00D33E93"/>
    <w:rsid w:val="00D34546"/>
    <w:rsid w:val="00D34873"/>
    <w:rsid w:val="00D35C13"/>
    <w:rsid w:val="00D366B5"/>
    <w:rsid w:val="00D36A2D"/>
    <w:rsid w:val="00D406E8"/>
    <w:rsid w:val="00D40DA8"/>
    <w:rsid w:val="00D41A45"/>
    <w:rsid w:val="00D42296"/>
    <w:rsid w:val="00D43357"/>
    <w:rsid w:val="00D43461"/>
    <w:rsid w:val="00D43872"/>
    <w:rsid w:val="00D43AD1"/>
    <w:rsid w:val="00D45185"/>
    <w:rsid w:val="00D45648"/>
    <w:rsid w:val="00D45985"/>
    <w:rsid w:val="00D45C78"/>
    <w:rsid w:val="00D46566"/>
    <w:rsid w:val="00D473D1"/>
    <w:rsid w:val="00D5028D"/>
    <w:rsid w:val="00D50A86"/>
    <w:rsid w:val="00D51428"/>
    <w:rsid w:val="00D51667"/>
    <w:rsid w:val="00D52BD7"/>
    <w:rsid w:val="00D530ED"/>
    <w:rsid w:val="00D5324C"/>
    <w:rsid w:val="00D5363C"/>
    <w:rsid w:val="00D5365B"/>
    <w:rsid w:val="00D53EEB"/>
    <w:rsid w:val="00D546E9"/>
    <w:rsid w:val="00D547D7"/>
    <w:rsid w:val="00D54BDF"/>
    <w:rsid w:val="00D54C1F"/>
    <w:rsid w:val="00D55451"/>
    <w:rsid w:val="00D562D3"/>
    <w:rsid w:val="00D56A23"/>
    <w:rsid w:val="00D5718E"/>
    <w:rsid w:val="00D5780E"/>
    <w:rsid w:val="00D5786A"/>
    <w:rsid w:val="00D57DD3"/>
    <w:rsid w:val="00D600F1"/>
    <w:rsid w:val="00D60C6F"/>
    <w:rsid w:val="00D613B9"/>
    <w:rsid w:val="00D62A82"/>
    <w:rsid w:val="00D62CCA"/>
    <w:rsid w:val="00D631F6"/>
    <w:rsid w:val="00D63787"/>
    <w:rsid w:val="00D63AFF"/>
    <w:rsid w:val="00D63B00"/>
    <w:rsid w:val="00D640FB"/>
    <w:rsid w:val="00D64CB9"/>
    <w:rsid w:val="00D65FEA"/>
    <w:rsid w:val="00D66063"/>
    <w:rsid w:val="00D67FDC"/>
    <w:rsid w:val="00D70A6D"/>
    <w:rsid w:val="00D71C37"/>
    <w:rsid w:val="00D72932"/>
    <w:rsid w:val="00D76AF9"/>
    <w:rsid w:val="00D76D13"/>
    <w:rsid w:val="00D76E68"/>
    <w:rsid w:val="00D778BC"/>
    <w:rsid w:val="00D779CD"/>
    <w:rsid w:val="00D77EEF"/>
    <w:rsid w:val="00D81262"/>
    <w:rsid w:val="00D81580"/>
    <w:rsid w:val="00D834C9"/>
    <w:rsid w:val="00D83FE5"/>
    <w:rsid w:val="00D848F5"/>
    <w:rsid w:val="00D84AF0"/>
    <w:rsid w:val="00D84B1C"/>
    <w:rsid w:val="00D85D1D"/>
    <w:rsid w:val="00D8657C"/>
    <w:rsid w:val="00D902A4"/>
    <w:rsid w:val="00D90304"/>
    <w:rsid w:val="00D91DAB"/>
    <w:rsid w:val="00D926C4"/>
    <w:rsid w:val="00D92DE8"/>
    <w:rsid w:val="00D93577"/>
    <w:rsid w:val="00D94712"/>
    <w:rsid w:val="00D95154"/>
    <w:rsid w:val="00D953EE"/>
    <w:rsid w:val="00D9653F"/>
    <w:rsid w:val="00D96809"/>
    <w:rsid w:val="00D96BC4"/>
    <w:rsid w:val="00D9736F"/>
    <w:rsid w:val="00D978A2"/>
    <w:rsid w:val="00D97B27"/>
    <w:rsid w:val="00DA01A6"/>
    <w:rsid w:val="00DA0C48"/>
    <w:rsid w:val="00DA1B52"/>
    <w:rsid w:val="00DA24D0"/>
    <w:rsid w:val="00DA25FE"/>
    <w:rsid w:val="00DA2BC1"/>
    <w:rsid w:val="00DA32A4"/>
    <w:rsid w:val="00DA3AF7"/>
    <w:rsid w:val="00DA3B70"/>
    <w:rsid w:val="00DA3D0B"/>
    <w:rsid w:val="00DA4176"/>
    <w:rsid w:val="00DA4F57"/>
    <w:rsid w:val="00DA560C"/>
    <w:rsid w:val="00DA5F5B"/>
    <w:rsid w:val="00DA6A71"/>
    <w:rsid w:val="00DB0A09"/>
    <w:rsid w:val="00DB1658"/>
    <w:rsid w:val="00DB2A39"/>
    <w:rsid w:val="00DB4089"/>
    <w:rsid w:val="00DB4863"/>
    <w:rsid w:val="00DB5568"/>
    <w:rsid w:val="00DB5D6A"/>
    <w:rsid w:val="00DB5FF4"/>
    <w:rsid w:val="00DB6C68"/>
    <w:rsid w:val="00DB7498"/>
    <w:rsid w:val="00DB7A68"/>
    <w:rsid w:val="00DC04B9"/>
    <w:rsid w:val="00DC0E75"/>
    <w:rsid w:val="00DC14D2"/>
    <w:rsid w:val="00DC1D04"/>
    <w:rsid w:val="00DC250E"/>
    <w:rsid w:val="00DC268B"/>
    <w:rsid w:val="00DC2CE3"/>
    <w:rsid w:val="00DC3DB7"/>
    <w:rsid w:val="00DC4693"/>
    <w:rsid w:val="00DC565B"/>
    <w:rsid w:val="00DC671F"/>
    <w:rsid w:val="00DC67E6"/>
    <w:rsid w:val="00DC6981"/>
    <w:rsid w:val="00DC6999"/>
    <w:rsid w:val="00DC6AE7"/>
    <w:rsid w:val="00DC6E29"/>
    <w:rsid w:val="00DC772C"/>
    <w:rsid w:val="00DD03A3"/>
    <w:rsid w:val="00DD0ACE"/>
    <w:rsid w:val="00DD0EBF"/>
    <w:rsid w:val="00DD1E79"/>
    <w:rsid w:val="00DD1F02"/>
    <w:rsid w:val="00DD26D4"/>
    <w:rsid w:val="00DD35C9"/>
    <w:rsid w:val="00DD454A"/>
    <w:rsid w:val="00DD5E64"/>
    <w:rsid w:val="00DD63F0"/>
    <w:rsid w:val="00DD6407"/>
    <w:rsid w:val="00DD7F6A"/>
    <w:rsid w:val="00DD7F8E"/>
    <w:rsid w:val="00DE07FA"/>
    <w:rsid w:val="00DE2FA3"/>
    <w:rsid w:val="00DE3448"/>
    <w:rsid w:val="00DE4DCC"/>
    <w:rsid w:val="00DE58DC"/>
    <w:rsid w:val="00DE7706"/>
    <w:rsid w:val="00DE7E48"/>
    <w:rsid w:val="00DF0749"/>
    <w:rsid w:val="00DF19A1"/>
    <w:rsid w:val="00DF302D"/>
    <w:rsid w:val="00DF38C0"/>
    <w:rsid w:val="00DF7C55"/>
    <w:rsid w:val="00E006CF"/>
    <w:rsid w:val="00E00AAB"/>
    <w:rsid w:val="00E00D41"/>
    <w:rsid w:val="00E0104F"/>
    <w:rsid w:val="00E0119F"/>
    <w:rsid w:val="00E0132A"/>
    <w:rsid w:val="00E017D8"/>
    <w:rsid w:val="00E017E4"/>
    <w:rsid w:val="00E018F4"/>
    <w:rsid w:val="00E01E74"/>
    <w:rsid w:val="00E02F68"/>
    <w:rsid w:val="00E0451D"/>
    <w:rsid w:val="00E04BE0"/>
    <w:rsid w:val="00E04C68"/>
    <w:rsid w:val="00E052EA"/>
    <w:rsid w:val="00E057BD"/>
    <w:rsid w:val="00E058CA"/>
    <w:rsid w:val="00E0604D"/>
    <w:rsid w:val="00E06A7B"/>
    <w:rsid w:val="00E0725A"/>
    <w:rsid w:val="00E0776E"/>
    <w:rsid w:val="00E07A2A"/>
    <w:rsid w:val="00E103FC"/>
    <w:rsid w:val="00E10E8A"/>
    <w:rsid w:val="00E1340B"/>
    <w:rsid w:val="00E1370C"/>
    <w:rsid w:val="00E1444C"/>
    <w:rsid w:val="00E14C32"/>
    <w:rsid w:val="00E15D62"/>
    <w:rsid w:val="00E16051"/>
    <w:rsid w:val="00E20077"/>
    <w:rsid w:val="00E204D2"/>
    <w:rsid w:val="00E218C8"/>
    <w:rsid w:val="00E22B61"/>
    <w:rsid w:val="00E239CA"/>
    <w:rsid w:val="00E23D1F"/>
    <w:rsid w:val="00E24F86"/>
    <w:rsid w:val="00E25147"/>
    <w:rsid w:val="00E2652B"/>
    <w:rsid w:val="00E266A3"/>
    <w:rsid w:val="00E26954"/>
    <w:rsid w:val="00E27319"/>
    <w:rsid w:val="00E274F4"/>
    <w:rsid w:val="00E27BD8"/>
    <w:rsid w:val="00E27C9C"/>
    <w:rsid w:val="00E31218"/>
    <w:rsid w:val="00E314A7"/>
    <w:rsid w:val="00E31AA1"/>
    <w:rsid w:val="00E33F25"/>
    <w:rsid w:val="00E34709"/>
    <w:rsid w:val="00E35202"/>
    <w:rsid w:val="00E36760"/>
    <w:rsid w:val="00E36A4F"/>
    <w:rsid w:val="00E36A87"/>
    <w:rsid w:val="00E37172"/>
    <w:rsid w:val="00E37DFC"/>
    <w:rsid w:val="00E37E4D"/>
    <w:rsid w:val="00E40EE5"/>
    <w:rsid w:val="00E418F3"/>
    <w:rsid w:val="00E42D19"/>
    <w:rsid w:val="00E43358"/>
    <w:rsid w:val="00E4353D"/>
    <w:rsid w:val="00E4418D"/>
    <w:rsid w:val="00E44F9B"/>
    <w:rsid w:val="00E46035"/>
    <w:rsid w:val="00E4624A"/>
    <w:rsid w:val="00E47181"/>
    <w:rsid w:val="00E50243"/>
    <w:rsid w:val="00E50278"/>
    <w:rsid w:val="00E5028E"/>
    <w:rsid w:val="00E50435"/>
    <w:rsid w:val="00E5064E"/>
    <w:rsid w:val="00E51520"/>
    <w:rsid w:val="00E519F8"/>
    <w:rsid w:val="00E52717"/>
    <w:rsid w:val="00E52F0A"/>
    <w:rsid w:val="00E53328"/>
    <w:rsid w:val="00E53ED5"/>
    <w:rsid w:val="00E5417C"/>
    <w:rsid w:val="00E5496C"/>
    <w:rsid w:val="00E54A0C"/>
    <w:rsid w:val="00E5644D"/>
    <w:rsid w:val="00E568D1"/>
    <w:rsid w:val="00E56C15"/>
    <w:rsid w:val="00E57A28"/>
    <w:rsid w:val="00E601B2"/>
    <w:rsid w:val="00E62003"/>
    <w:rsid w:val="00E625B5"/>
    <w:rsid w:val="00E63418"/>
    <w:rsid w:val="00E6369C"/>
    <w:rsid w:val="00E63D3D"/>
    <w:rsid w:val="00E63F31"/>
    <w:rsid w:val="00E649DF"/>
    <w:rsid w:val="00E64ECF"/>
    <w:rsid w:val="00E6729D"/>
    <w:rsid w:val="00E67AF9"/>
    <w:rsid w:val="00E70601"/>
    <w:rsid w:val="00E707E3"/>
    <w:rsid w:val="00E70990"/>
    <w:rsid w:val="00E70B0D"/>
    <w:rsid w:val="00E7182E"/>
    <w:rsid w:val="00E739D5"/>
    <w:rsid w:val="00E74FEA"/>
    <w:rsid w:val="00E7646F"/>
    <w:rsid w:val="00E76532"/>
    <w:rsid w:val="00E7658A"/>
    <w:rsid w:val="00E7660F"/>
    <w:rsid w:val="00E76F1D"/>
    <w:rsid w:val="00E776F2"/>
    <w:rsid w:val="00E809AE"/>
    <w:rsid w:val="00E81DBA"/>
    <w:rsid w:val="00E834C0"/>
    <w:rsid w:val="00E83B09"/>
    <w:rsid w:val="00E8462F"/>
    <w:rsid w:val="00E8502F"/>
    <w:rsid w:val="00E8508D"/>
    <w:rsid w:val="00E87026"/>
    <w:rsid w:val="00E87572"/>
    <w:rsid w:val="00E87D87"/>
    <w:rsid w:val="00E90BEB"/>
    <w:rsid w:val="00E91A29"/>
    <w:rsid w:val="00E91BD0"/>
    <w:rsid w:val="00E921A4"/>
    <w:rsid w:val="00E93B42"/>
    <w:rsid w:val="00E93BD0"/>
    <w:rsid w:val="00E93E99"/>
    <w:rsid w:val="00E94C87"/>
    <w:rsid w:val="00E96976"/>
    <w:rsid w:val="00E976DA"/>
    <w:rsid w:val="00E97772"/>
    <w:rsid w:val="00EA0892"/>
    <w:rsid w:val="00EA0FE7"/>
    <w:rsid w:val="00EA108E"/>
    <w:rsid w:val="00EA20F9"/>
    <w:rsid w:val="00EA267C"/>
    <w:rsid w:val="00EA351D"/>
    <w:rsid w:val="00EA39F4"/>
    <w:rsid w:val="00EA3F0A"/>
    <w:rsid w:val="00EA41D7"/>
    <w:rsid w:val="00EA4604"/>
    <w:rsid w:val="00EA48F1"/>
    <w:rsid w:val="00EA6592"/>
    <w:rsid w:val="00EA666A"/>
    <w:rsid w:val="00EA7084"/>
    <w:rsid w:val="00EA7356"/>
    <w:rsid w:val="00EA7400"/>
    <w:rsid w:val="00EA77C2"/>
    <w:rsid w:val="00EA7A4C"/>
    <w:rsid w:val="00EB1029"/>
    <w:rsid w:val="00EB1C58"/>
    <w:rsid w:val="00EB1ED5"/>
    <w:rsid w:val="00EB2A50"/>
    <w:rsid w:val="00EB6DFC"/>
    <w:rsid w:val="00EB721F"/>
    <w:rsid w:val="00EB7C41"/>
    <w:rsid w:val="00EC006F"/>
    <w:rsid w:val="00EC0972"/>
    <w:rsid w:val="00EC0FCB"/>
    <w:rsid w:val="00EC12B4"/>
    <w:rsid w:val="00EC1C61"/>
    <w:rsid w:val="00EC2E74"/>
    <w:rsid w:val="00EC37EE"/>
    <w:rsid w:val="00EC4039"/>
    <w:rsid w:val="00EC4071"/>
    <w:rsid w:val="00EC4172"/>
    <w:rsid w:val="00EC4FB6"/>
    <w:rsid w:val="00EC5305"/>
    <w:rsid w:val="00EC56C6"/>
    <w:rsid w:val="00EC670B"/>
    <w:rsid w:val="00EC715F"/>
    <w:rsid w:val="00EC7680"/>
    <w:rsid w:val="00ED029A"/>
    <w:rsid w:val="00ED1347"/>
    <w:rsid w:val="00ED213F"/>
    <w:rsid w:val="00ED2EE9"/>
    <w:rsid w:val="00ED2FA2"/>
    <w:rsid w:val="00ED2FB2"/>
    <w:rsid w:val="00ED48BC"/>
    <w:rsid w:val="00ED4E22"/>
    <w:rsid w:val="00ED69DD"/>
    <w:rsid w:val="00ED7F7D"/>
    <w:rsid w:val="00EE0B99"/>
    <w:rsid w:val="00EE0BCF"/>
    <w:rsid w:val="00EE0E80"/>
    <w:rsid w:val="00EE131F"/>
    <w:rsid w:val="00EE1337"/>
    <w:rsid w:val="00EE285C"/>
    <w:rsid w:val="00EE419D"/>
    <w:rsid w:val="00EE45ED"/>
    <w:rsid w:val="00EE667D"/>
    <w:rsid w:val="00EE68A3"/>
    <w:rsid w:val="00EE6F3C"/>
    <w:rsid w:val="00EE714C"/>
    <w:rsid w:val="00EE7CCF"/>
    <w:rsid w:val="00EF11E8"/>
    <w:rsid w:val="00EF13D7"/>
    <w:rsid w:val="00EF1CB2"/>
    <w:rsid w:val="00EF2001"/>
    <w:rsid w:val="00EF468F"/>
    <w:rsid w:val="00EF5181"/>
    <w:rsid w:val="00EF5CFD"/>
    <w:rsid w:val="00EF5F76"/>
    <w:rsid w:val="00EF707E"/>
    <w:rsid w:val="00EF70E9"/>
    <w:rsid w:val="00F00AB0"/>
    <w:rsid w:val="00F00E7C"/>
    <w:rsid w:val="00F01836"/>
    <w:rsid w:val="00F02768"/>
    <w:rsid w:val="00F02CDB"/>
    <w:rsid w:val="00F03378"/>
    <w:rsid w:val="00F04ABD"/>
    <w:rsid w:val="00F05852"/>
    <w:rsid w:val="00F0601F"/>
    <w:rsid w:val="00F06EC8"/>
    <w:rsid w:val="00F07639"/>
    <w:rsid w:val="00F076B6"/>
    <w:rsid w:val="00F07B60"/>
    <w:rsid w:val="00F10724"/>
    <w:rsid w:val="00F10868"/>
    <w:rsid w:val="00F1086D"/>
    <w:rsid w:val="00F1265C"/>
    <w:rsid w:val="00F13FC7"/>
    <w:rsid w:val="00F143FA"/>
    <w:rsid w:val="00F147F4"/>
    <w:rsid w:val="00F17087"/>
    <w:rsid w:val="00F21424"/>
    <w:rsid w:val="00F250ED"/>
    <w:rsid w:val="00F26698"/>
    <w:rsid w:val="00F270C1"/>
    <w:rsid w:val="00F27118"/>
    <w:rsid w:val="00F30106"/>
    <w:rsid w:val="00F30364"/>
    <w:rsid w:val="00F30867"/>
    <w:rsid w:val="00F31255"/>
    <w:rsid w:val="00F315EF"/>
    <w:rsid w:val="00F32D77"/>
    <w:rsid w:val="00F33326"/>
    <w:rsid w:val="00F34CA1"/>
    <w:rsid w:val="00F35F4B"/>
    <w:rsid w:val="00F366D0"/>
    <w:rsid w:val="00F40C1C"/>
    <w:rsid w:val="00F42852"/>
    <w:rsid w:val="00F42BA7"/>
    <w:rsid w:val="00F43C1C"/>
    <w:rsid w:val="00F43D3B"/>
    <w:rsid w:val="00F44639"/>
    <w:rsid w:val="00F4476B"/>
    <w:rsid w:val="00F4563E"/>
    <w:rsid w:val="00F45D84"/>
    <w:rsid w:val="00F45E3D"/>
    <w:rsid w:val="00F46590"/>
    <w:rsid w:val="00F47294"/>
    <w:rsid w:val="00F47362"/>
    <w:rsid w:val="00F4759F"/>
    <w:rsid w:val="00F51059"/>
    <w:rsid w:val="00F51143"/>
    <w:rsid w:val="00F51F2C"/>
    <w:rsid w:val="00F524AD"/>
    <w:rsid w:val="00F52CCE"/>
    <w:rsid w:val="00F52D2E"/>
    <w:rsid w:val="00F52FF3"/>
    <w:rsid w:val="00F5490D"/>
    <w:rsid w:val="00F54A5E"/>
    <w:rsid w:val="00F54C62"/>
    <w:rsid w:val="00F555C6"/>
    <w:rsid w:val="00F55695"/>
    <w:rsid w:val="00F56095"/>
    <w:rsid w:val="00F5614C"/>
    <w:rsid w:val="00F56729"/>
    <w:rsid w:val="00F56D61"/>
    <w:rsid w:val="00F5785D"/>
    <w:rsid w:val="00F57AF6"/>
    <w:rsid w:val="00F57E33"/>
    <w:rsid w:val="00F57E50"/>
    <w:rsid w:val="00F602B2"/>
    <w:rsid w:val="00F60691"/>
    <w:rsid w:val="00F6133A"/>
    <w:rsid w:val="00F62120"/>
    <w:rsid w:val="00F62163"/>
    <w:rsid w:val="00F62709"/>
    <w:rsid w:val="00F63813"/>
    <w:rsid w:val="00F63C8A"/>
    <w:rsid w:val="00F63F36"/>
    <w:rsid w:val="00F6500C"/>
    <w:rsid w:val="00F66F8A"/>
    <w:rsid w:val="00F70158"/>
    <w:rsid w:val="00F7160B"/>
    <w:rsid w:val="00F719B2"/>
    <w:rsid w:val="00F72E5C"/>
    <w:rsid w:val="00F73386"/>
    <w:rsid w:val="00F73479"/>
    <w:rsid w:val="00F7400C"/>
    <w:rsid w:val="00F74114"/>
    <w:rsid w:val="00F741A5"/>
    <w:rsid w:val="00F752CF"/>
    <w:rsid w:val="00F76161"/>
    <w:rsid w:val="00F7645A"/>
    <w:rsid w:val="00F76892"/>
    <w:rsid w:val="00F772A3"/>
    <w:rsid w:val="00F778B8"/>
    <w:rsid w:val="00F80687"/>
    <w:rsid w:val="00F80930"/>
    <w:rsid w:val="00F821BC"/>
    <w:rsid w:val="00F82D07"/>
    <w:rsid w:val="00F8355D"/>
    <w:rsid w:val="00F8366D"/>
    <w:rsid w:val="00F83C8A"/>
    <w:rsid w:val="00F860CD"/>
    <w:rsid w:val="00F9132C"/>
    <w:rsid w:val="00F91639"/>
    <w:rsid w:val="00F91664"/>
    <w:rsid w:val="00F91F37"/>
    <w:rsid w:val="00F92419"/>
    <w:rsid w:val="00F92BF9"/>
    <w:rsid w:val="00F92C32"/>
    <w:rsid w:val="00F92DBB"/>
    <w:rsid w:val="00F93C77"/>
    <w:rsid w:val="00F94281"/>
    <w:rsid w:val="00F960A6"/>
    <w:rsid w:val="00F97757"/>
    <w:rsid w:val="00FA09B9"/>
    <w:rsid w:val="00FA1771"/>
    <w:rsid w:val="00FA1E2B"/>
    <w:rsid w:val="00FA2E18"/>
    <w:rsid w:val="00FA33C5"/>
    <w:rsid w:val="00FA5807"/>
    <w:rsid w:val="00FA64BF"/>
    <w:rsid w:val="00FB087F"/>
    <w:rsid w:val="00FB0A49"/>
    <w:rsid w:val="00FB0C90"/>
    <w:rsid w:val="00FB0C9C"/>
    <w:rsid w:val="00FB18F3"/>
    <w:rsid w:val="00FB2039"/>
    <w:rsid w:val="00FB2C36"/>
    <w:rsid w:val="00FB336C"/>
    <w:rsid w:val="00FB36DF"/>
    <w:rsid w:val="00FB42B1"/>
    <w:rsid w:val="00FB4472"/>
    <w:rsid w:val="00FB47A4"/>
    <w:rsid w:val="00FB48B7"/>
    <w:rsid w:val="00FB52D2"/>
    <w:rsid w:val="00FB54EA"/>
    <w:rsid w:val="00FB5AC5"/>
    <w:rsid w:val="00FB5BEC"/>
    <w:rsid w:val="00FB5C73"/>
    <w:rsid w:val="00FB60C2"/>
    <w:rsid w:val="00FB78B0"/>
    <w:rsid w:val="00FB7A06"/>
    <w:rsid w:val="00FC0291"/>
    <w:rsid w:val="00FC2309"/>
    <w:rsid w:val="00FC2F71"/>
    <w:rsid w:val="00FC4443"/>
    <w:rsid w:val="00FC48D6"/>
    <w:rsid w:val="00FC52BD"/>
    <w:rsid w:val="00FC5F34"/>
    <w:rsid w:val="00FC7117"/>
    <w:rsid w:val="00FD01BE"/>
    <w:rsid w:val="00FD0283"/>
    <w:rsid w:val="00FD0810"/>
    <w:rsid w:val="00FD0EF2"/>
    <w:rsid w:val="00FD154F"/>
    <w:rsid w:val="00FD1E22"/>
    <w:rsid w:val="00FD26EA"/>
    <w:rsid w:val="00FD296E"/>
    <w:rsid w:val="00FD2C6E"/>
    <w:rsid w:val="00FD4109"/>
    <w:rsid w:val="00FD564C"/>
    <w:rsid w:val="00FD5772"/>
    <w:rsid w:val="00FD6069"/>
    <w:rsid w:val="00FD688B"/>
    <w:rsid w:val="00FD71BA"/>
    <w:rsid w:val="00FD7A5F"/>
    <w:rsid w:val="00FD7C98"/>
    <w:rsid w:val="00FD7ECA"/>
    <w:rsid w:val="00FE0535"/>
    <w:rsid w:val="00FE0C2B"/>
    <w:rsid w:val="00FE1757"/>
    <w:rsid w:val="00FE176D"/>
    <w:rsid w:val="00FE373A"/>
    <w:rsid w:val="00FE3961"/>
    <w:rsid w:val="00FE3F82"/>
    <w:rsid w:val="00FE4964"/>
    <w:rsid w:val="00FE4F1F"/>
    <w:rsid w:val="00FE50C4"/>
    <w:rsid w:val="00FE5393"/>
    <w:rsid w:val="00FE5455"/>
    <w:rsid w:val="00FE6F7C"/>
    <w:rsid w:val="00FF147A"/>
    <w:rsid w:val="00FF34EF"/>
    <w:rsid w:val="00FF3D59"/>
    <w:rsid w:val="00FF49C9"/>
    <w:rsid w:val="00FF524B"/>
    <w:rsid w:val="00FF56E7"/>
    <w:rsid w:val="00FF7D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sz w:val="32"/>
    </w:rPr>
  </w:style>
  <w:style w:type="paragraph" w:styleId="Heading3">
    <w:name w:val="heading 3"/>
    <w:basedOn w:val="Normal"/>
    <w:next w:val="Normal"/>
    <w:qFormat/>
    <w:pPr>
      <w:keepNext/>
      <w:ind w:right="-923"/>
      <w:jc w:val="both"/>
      <w:outlineLvl w:val="2"/>
    </w:pPr>
    <w:rPr>
      <w:b/>
      <w:sz w:val="22"/>
    </w:rPr>
  </w:style>
  <w:style w:type="paragraph" w:styleId="Heading4">
    <w:name w:val="heading 4"/>
    <w:basedOn w:val="Normal"/>
    <w:next w:val="Normal"/>
    <w:qFormat/>
    <w:pPr>
      <w:keepNext/>
      <w:jc w:val="both"/>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709"/>
      <w:jc w:val="both"/>
    </w:pPr>
  </w:style>
  <w:style w:type="paragraph" w:styleId="BodyTextIndent2">
    <w:name w:val="Body Text Indent 2"/>
    <w:basedOn w:val="Normal"/>
    <w:pPr>
      <w:ind w:firstLine="851"/>
      <w:jc w:val="both"/>
    </w:pPr>
  </w:style>
  <w:style w:type="paragraph" w:styleId="BodyTextIndent3">
    <w:name w:val="Body Text Indent 3"/>
    <w:basedOn w:val="Normal"/>
    <w:pPr>
      <w:tabs>
        <w:tab w:val="left" w:pos="0"/>
      </w:tabs>
      <w:ind w:firstLine="709"/>
    </w:pPr>
  </w:style>
  <w:style w:type="paragraph" w:styleId="Title">
    <w:name w:val="Title"/>
    <w:basedOn w:val="Normal"/>
    <w:qFormat/>
    <w:pPr>
      <w:jc w:val="center"/>
    </w:pPr>
    <w:rPr>
      <w:b/>
      <w:sz w:val="32"/>
    </w:rPr>
  </w:style>
  <w:style w:type="paragraph" w:styleId="BalloonText">
    <w:name w:val="Balloon Text"/>
    <w:basedOn w:val="Normal"/>
    <w:semiHidden/>
    <w:rsid w:val="00533571"/>
    <w:rPr>
      <w:rFonts w:ascii="Tahoma" w:hAnsi="Tahoma" w:cs="Tahoma"/>
      <w:sz w:val="16"/>
      <w:szCs w:val="16"/>
    </w:rPr>
  </w:style>
  <w:style w:type="paragraph" w:styleId="Header">
    <w:name w:val="header"/>
    <w:basedOn w:val="Normal"/>
    <w:link w:val="HeaderChar"/>
    <w:rsid w:val="00090B45"/>
    <w:pPr>
      <w:tabs>
        <w:tab w:val="center" w:pos="4536"/>
        <w:tab w:val="right" w:pos="9072"/>
      </w:tabs>
    </w:pPr>
  </w:style>
  <w:style w:type="character" w:customStyle="1" w:styleId="HeaderChar">
    <w:name w:val="Header Char"/>
    <w:link w:val="Header"/>
    <w:rsid w:val="00090B45"/>
    <w:rPr>
      <w:sz w:val="28"/>
      <w:lang w:val="en-GB" w:eastAsia="en-US"/>
    </w:rPr>
  </w:style>
  <w:style w:type="paragraph" w:styleId="Footer">
    <w:name w:val="footer"/>
    <w:basedOn w:val="Normal"/>
    <w:link w:val="FooterChar"/>
    <w:uiPriority w:val="99"/>
    <w:rsid w:val="00090B45"/>
    <w:pPr>
      <w:tabs>
        <w:tab w:val="center" w:pos="4536"/>
        <w:tab w:val="right" w:pos="9072"/>
      </w:tabs>
    </w:pPr>
  </w:style>
  <w:style w:type="character" w:customStyle="1" w:styleId="FooterChar">
    <w:name w:val="Footer Char"/>
    <w:link w:val="Footer"/>
    <w:uiPriority w:val="99"/>
    <w:rsid w:val="00090B45"/>
    <w:rPr>
      <w:sz w:val="28"/>
      <w:lang w:val="en-GB" w:eastAsia="en-US"/>
    </w:rPr>
  </w:style>
  <w:style w:type="paragraph" w:customStyle="1" w:styleId="Char">
    <w:name w:val=" Char"/>
    <w:basedOn w:val="Normal"/>
    <w:rsid w:val="00EE0E80"/>
    <w:pPr>
      <w:tabs>
        <w:tab w:val="left" w:pos="709"/>
      </w:tabs>
    </w:pPr>
    <w:rPr>
      <w:rFonts w:ascii="Tahoma" w:hAnsi="Tahoma"/>
      <w:sz w:val="24"/>
      <w:szCs w:val="24"/>
      <w:lang w:val="pl-PL" w:eastAsia="pl-PL"/>
    </w:rPr>
  </w:style>
  <w:style w:type="table" w:styleId="TableGrid">
    <w:name w:val="Table Grid"/>
    <w:basedOn w:val="TableNormal"/>
    <w:rsid w:val="00FF5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11B75"/>
    <w:pPr>
      <w:tabs>
        <w:tab w:val="left" w:pos="709"/>
      </w:tabs>
    </w:pPr>
    <w:rPr>
      <w:rFonts w:ascii="Tahoma" w:hAnsi="Tahoma"/>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1712F9"/>
    <w:pPr>
      <w:tabs>
        <w:tab w:val="left" w:pos="709"/>
      </w:tabs>
      <w:overflowPunct w:val="0"/>
      <w:autoSpaceDE w:val="0"/>
      <w:autoSpaceDN w:val="0"/>
      <w:adjustRightInd w:val="0"/>
      <w:spacing w:line="360" w:lineRule="auto"/>
      <w:textAlignment w:val="baseline"/>
    </w:pPr>
    <w:rPr>
      <w:rFonts w:ascii="Tahoma" w:hAnsi="Tahoma"/>
      <w:sz w:val="20"/>
      <w:lang w:val="pl-PL" w:eastAsia="pl-PL"/>
    </w:rPr>
  </w:style>
  <w:style w:type="paragraph" w:styleId="BodyText2">
    <w:name w:val="Body Text 2"/>
    <w:basedOn w:val="Normal"/>
    <w:rsid w:val="00897549"/>
    <w:pPr>
      <w:spacing w:after="120" w:line="480" w:lineRule="auto"/>
    </w:pPr>
  </w:style>
  <w:style w:type="character" w:styleId="CommentReference">
    <w:name w:val="annotation reference"/>
    <w:semiHidden/>
    <w:rsid w:val="007D1BD4"/>
    <w:rPr>
      <w:sz w:val="16"/>
      <w:szCs w:val="16"/>
    </w:rPr>
  </w:style>
  <w:style w:type="paragraph" w:styleId="CommentText">
    <w:name w:val="annotation text"/>
    <w:basedOn w:val="Normal"/>
    <w:semiHidden/>
    <w:rsid w:val="007D1BD4"/>
    <w:rPr>
      <w:sz w:val="20"/>
    </w:rPr>
  </w:style>
  <w:style w:type="paragraph" w:styleId="CommentSubject">
    <w:name w:val="annotation subject"/>
    <w:basedOn w:val="CommentText"/>
    <w:next w:val="CommentText"/>
    <w:semiHidden/>
    <w:rsid w:val="007D1BD4"/>
    <w:rPr>
      <w:b/>
      <w:bCs/>
    </w:rPr>
  </w:style>
  <w:style w:type="paragraph" w:customStyle="1" w:styleId="CharCharCharCharCharCharCharCharCharCharCharCharCharCharCharChar">
    <w:name w:val=" Char Char Знак Знак Char Знак Знак Char Char Char Знак Знак Char Char Char Char Char Char Char Char Char Char"/>
    <w:basedOn w:val="Normal"/>
    <w:rsid w:val="00353B61"/>
    <w:pPr>
      <w:tabs>
        <w:tab w:val="left" w:pos="709"/>
      </w:tabs>
    </w:pPr>
    <w:rPr>
      <w:rFonts w:ascii="Tahoma" w:hAnsi="Tahoma"/>
      <w:sz w:val="24"/>
      <w:szCs w:val="24"/>
      <w:lang w:val="pl-PL" w:eastAsia="pl-PL"/>
    </w:rPr>
  </w:style>
  <w:style w:type="character" w:styleId="PageNumber">
    <w:name w:val="page number"/>
    <w:basedOn w:val="DefaultParagraphFont"/>
    <w:rsid w:val="00410BF7"/>
  </w:style>
  <w:style w:type="paragraph" w:customStyle="1" w:styleId="Char1">
    <w:name w:val="Знак Char"/>
    <w:basedOn w:val="Normal"/>
    <w:rsid w:val="00955114"/>
    <w:pPr>
      <w:tabs>
        <w:tab w:val="left" w:pos="709"/>
      </w:tabs>
    </w:pPr>
    <w:rPr>
      <w:rFonts w:ascii="Tahoma" w:hAnsi="Tahoma" w:cs="Tahoma"/>
      <w:sz w:val="24"/>
      <w:szCs w:val="24"/>
      <w:lang w:val="pl-PL" w:eastAsia="pl-PL"/>
    </w:rPr>
  </w:style>
  <w:style w:type="paragraph" w:styleId="FootnoteText">
    <w:name w:val="footnote text"/>
    <w:basedOn w:val="Normal"/>
    <w:link w:val="FootnoteTextChar"/>
    <w:semiHidden/>
    <w:rsid w:val="002979DA"/>
    <w:rPr>
      <w:sz w:val="20"/>
      <w:lang w:val="x-none"/>
    </w:rPr>
  </w:style>
  <w:style w:type="character" w:styleId="FootnoteReference">
    <w:name w:val="footnote reference"/>
    <w:semiHidden/>
    <w:rsid w:val="002979DA"/>
    <w:rPr>
      <w:vertAlign w:val="superscript"/>
    </w:rPr>
  </w:style>
  <w:style w:type="paragraph" w:customStyle="1" w:styleId="Style2">
    <w:name w:val="Style2"/>
    <w:basedOn w:val="Normal"/>
    <w:rsid w:val="004D5503"/>
    <w:pPr>
      <w:widowControl w:val="0"/>
      <w:autoSpaceDE w:val="0"/>
      <w:autoSpaceDN w:val="0"/>
      <w:adjustRightInd w:val="0"/>
      <w:spacing w:line="302" w:lineRule="exact"/>
      <w:ind w:firstLine="653"/>
    </w:pPr>
    <w:rPr>
      <w:sz w:val="24"/>
      <w:szCs w:val="24"/>
      <w:lang w:eastAsia="bg-BG"/>
    </w:rPr>
  </w:style>
  <w:style w:type="paragraph" w:customStyle="1" w:styleId="Style3">
    <w:name w:val="Style3"/>
    <w:basedOn w:val="Normal"/>
    <w:rsid w:val="004D5503"/>
    <w:pPr>
      <w:widowControl w:val="0"/>
      <w:autoSpaceDE w:val="0"/>
      <w:autoSpaceDN w:val="0"/>
      <w:adjustRightInd w:val="0"/>
      <w:spacing w:line="302" w:lineRule="exact"/>
      <w:ind w:firstLine="917"/>
    </w:pPr>
    <w:rPr>
      <w:sz w:val="24"/>
      <w:szCs w:val="24"/>
      <w:lang w:eastAsia="bg-BG"/>
    </w:rPr>
  </w:style>
  <w:style w:type="paragraph" w:customStyle="1" w:styleId="Style4">
    <w:name w:val="Style4"/>
    <w:basedOn w:val="Normal"/>
    <w:uiPriority w:val="99"/>
    <w:rsid w:val="004D5503"/>
    <w:pPr>
      <w:widowControl w:val="0"/>
      <w:autoSpaceDE w:val="0"/>
      <w:autoSpaceDN w:val="0"/>
      <w:adjustRightInd w:val="0"/>
      <w:spacing w:line="303" w:lineRule="exact"/>
      <w:ind w:firstLine="782"/>
    </w:pPr>
    <w:rPr>
      <w:sz w:val="24"/>
      <w:szCs w:val="24"/>
      <w:lang w:eastAsia="bg-BG"/>
    </w:rPr>
  </w:style>
  <w:style w:type="paragraph" w:customStyle="1" w:styleId="Style5">
    <w:name w:val="Style5"/>
    <w:basedOn w:val="Normal"/>
    <w:uiPriority w:val="99"/>
    <w:rsid w:val="004D5503"/>
    <w:pPr>
      <w:widowControl w:val="0"/>
      <w:autoSpaceDE w:val="0"/>
      <w:autoSpaceDN w:val="0"/>
      <w:adjustRightInd w:val="0"/>
      <w:spacing w:line="304" w:lineRule="exact"/>
    </w:pPr>
    <w:rPr>
      <w:sz w:val="24"/>
      <w:szCs w:val="24"/>
      <w:lang w:eastAsia="bg-BG"/>
    </w:rPr>
  </w:style>
  <w:style w:type="character" w:customStyle="1" w:styleId="FontStyle11">
    <w:name w:val="Font Style11"/>
    <w:uiPriority w:val="99"/>
    <w:rsid w:val="004D5503"/>
    <w:rPr>
      <w:rFonts w:ascii="Times New Roman" w:hAnsi="Times New Roman" w:cs="Times New Roman"/>
      <w:b/>
      <w:bCs/>
      <w:sz w:val="24"/>
      <w:szCs w:val="24"/>
    </w:rPr>
  </w:style>
  <w:style w:type="paragraph" w:customStyle="1" w:styleId="StyleLatinTimesNewRoman12ptAfter0ptLinespacing">
    <w:name w:val="Style (Latin) Times New Roman 12 pt After:  0 pt Line spacing:  ..."/>
    <w:basedOn w:val="Normal"/>
    <w:rsid w:val="00292E5A"/>
    <w:rPr>
      <w:sz w:val="24"/>
    </w:rPr>
  </w:style>
  <w:style w:type="character" w:customStyle="1" w:styleId="FootnoteTextChar">
    <w:name w:val="Footnote Text Char"/>
    <w:link w:val="FootnoteText"/>
    <w:semiHidden/>
    <w:rsid w:val="00547EB1"/>
    <w:rPr>
      <w:lang w:eastAsia="en-US"/>
    </w:rPr>
  </w:style>
  <w:style w:type="character" w:customStyle="1" w:styleId="FontStyle13">
    <w:name w:val="Font Style13"/>
    <w:uiPriority w:val="99"/>
    <w:rsid w:val="00B3268E"/>
    <w:rPr>
      <w:rFonts w:ascii="Times New Roman" w:hAnsi="Times New Roman" w:cs="Times New Roman"/>
      <w:sz w:val="22"/>
      <w:szCs w:val="22"/>
    </w:rPr>
  </w:style>
  <w:style w:type="character" w:customStyle="1" w:styleId="FontStyle14">
    <w:name w:val="Font Style14"/>
    <w:uiPriority w:val="99"/>
    <w:rsid w:val="007639C4"/>
    <w:rPr>
      <w:rFonts w:ascii="Times New Roman" w:hAnsi="Times New Roman" w:cs="Times New Roman"/>
      <w:sz w:val="22"/>
      <w:szCs w:val="22"/>
    </w:rPr>
  </w:style>
  <w:style w:type="paragraph" w:customStyle="1" w:styleId="Style1">
    <w:name w:val="Style1"/>
    <w:basedOn w:val="Normal"/>
    <w:uiPriority w:val="99"/>
    <w:rsid w:val="007639C4"/>
    <w:pPr>
      <w:widowControl w:val="0"/>
      <w:autoSpaceDE w:val="0"/>
      <w:autoSpaceDN w:val="0"/>
      <w:adjustRightInd w:val="0"/>
    </w:pPr>
    <w:rPr>
      <w:sz w:val="24"/>
      <w:szCs w:val="24"/>
      <w:lang w:val="en-US"/>
    </w:rPr>
  </w:style>
  <w:style w:type="character" w:customStyle="1" w:styleId="FontStyle12">
    <w:name w:val="Font Style12"/>
    <w:uiPriority w:val="99"/>
    <w:rsid w:val="007639C4"/>
    <w:rPr>
      <w:rFonts w:ascii="Times New Roman" w:hAnsi="Times New Roman" w:cs="Times New Roman"/>
      <w:sz w:val="20"/>
      <w:szCs w:val="20"/>
    </w:rPr>
  </w:style>
  <w:style w:type="paragraph" w:customStyle="1" w:styleId="Style7">
    <w:name w:val="Style7"/>
    <w:basedOn w:val="Normal"/>
    <w:uiPriority w:val="99"/>
    <w:rsid w:val="005E36B4"/>
    <w:pPr>
      <w:widowControl w:val="0"/>
      <w:autoSpaceDE w:val="0"/>
      <w:autoSpaceDN w:val="0"/>
      <w:adjustRightInd w:val="0"/>
      <w:spacing w:line="274" w:lineRule="exact"/>
      <w:ind w:firstLine="710"/>
    </w:pPr>
    <w:rPr>
      <w:rFonts w:ascii="Franklin Gothic Book" w:hAnsi="Franklin Gothic Book"/>
      <w:sz w:val="24"/>
      <w:szCs w:val="24"/>
      <w:lang w:val="en-US"/>
    </w:rPr>
  </w:style>
  <w:style w:type="paragraph" w:customStyle="1" w:styleId="Style8">
    <w:name w:val="Style8"/>
    <w:basedOn w:val="Normal"/>
    <w:uiPriority w:val="99"/>
    <w:rsid w:val="005E36B4"/>
    <w:pPr>
      <w:widowControl w:val="0"/>
      <w:autoSpaceDE w:val="0"/>
      <w:autoSpaceDN w:val="0"/>
      <w:adjustRightInd w:val="0"/>
    </w:pPr>
    <w:rPr>
      <w:rFonts w:ascii="Franklin Gothic Book" w:hAnsi="Franklin Gothic Book"/>
      <w:sz w:val="24"/>
      <w:szCs w:val="24"/>
      <w:lang w:val="en-US"/>
    </w:rPr>
  </w:style>
  <w:style w:type="paragraph" w:customStyle="1" w:styleId="CharCharChar">
    <w:name w:val=" Char Char Char"/>
    <w:basedOn w:val="Normal"/>
    <w:rsid w:val="002E7E43"/>
    <w:pPr>
      <w:tabs>
        <w:tab w:val="left" w:pos="709"/>
      </w:tabs>
    </w:pPr>
    <w:rPr>
      <w:rFonts w:ascii="Tahoma" w:hAnsi="Tahoma"/>
      <w:sz w:val="24"/>
      <w:szCs w:val="24"/>
      <w:lang w:val="pl-PL" w:eastAsia="pl-PL"/>
    </w:rPr>
  </w:style>
  <w:style w:type="paragraph" w:styleId="NoSpacing">
    <w:name w:val="No Spacing"/>
    <w:uiPriority w:val="1"/>
    <w:qFormat/>
    <w:rsid w:val="00F10868"/>
    <w:rPr>
      <w:rFonts w:ascii="Calibri" w:hAnsi="Calibri"/>
      <w:sz w:val="22"/>
      <w:szCs w:val="22"/>
      <w:lang w:val="en-US" w:eastAsia="en-US"/>
    </w:rPr>
  </w:style>
  <w:style w:type="paragraph" w:styleId="ListParagraph">
    <w:name w:val="List Paragraph"/>
    <w:basedOn w:val="Normal"/>
    <w:uiPriority w:val="34"/>
    <w:qFormat/>
    <w:rsid w:val="0062010F"/>
    <w:pPr>
      <w:spacing w:after="200" w:line="276" w:lineRule="auto"/>
      <w:ind w:left="720"/>
    </w:pPr>
    <w:rPr>
      <w:rFonts w:ascii="Calibri" w:hAnsi="Calibri"/>
      <w:sz w:val="22"/>
      <w:szCs w:val="22"/>
    </w:rPr>
  </w:style>
  <w:style w:type="paragraph" w:customStyle="1" w:styleId="CharCharCharCharCharCharCharCharCharCharCharCharCharCharCharChar0">
    <w:name w:val="Char Char Знак Знак Char Знак Знак Char Char Char Знак Знак Char Char Char Char Char Char Char Char Char Char"/>
    <w:basedOn w:val="Normal"/>
    <w:rsid w:val="0037481B"/>
    <w:pPr>
      <w:tabs>
        <w:tab w:val="left" w:pos="709"/>
      </w:tabs>
    </w:pPr>
    <w:rPr>
      <w:rFonts w:ascii="Tahoma" w:hAnsi="Tahoma"/>
      <w:sz w:val="24"/>
      <w:szCs w:val="24"/>
      <w:lang w:val="pl-PL" w:eastAsia="pl-PL"/>
    </w:rPr>
  </w:style>
  <w:style w:type="paragraph" w:customStyle="1" w:styleId="a">
    <w:name w:val=" Знак Знак"/>
    <w:basedOn w:val="Normal"/>
    <w:rsid w:val="00B8637C"/>
    <w:pPr>
      <w:tabs>
        <w:tab w:val="left" w:pos="709"/>
      </w:tabs>
    </w:pPr>
    <w:rPr>
      <w:rFonts w:ascii="Tahoma" w:hAnsi="Tahoma"/>
      <w:sz w:val="24"/>
      <w:szCs w:val="24"/>
      <w:lang w:val="pl-PL" w:eastAsia="pl-PL"/>
    </w:rPr>
  </w:style>
  <w:style w:type="character" w:styleId="Hyperlink">
    <w:name w:val="Hyperlink"/>
    <w:rsid w:val="00E6369C"/>
    <w:rPr>
      <w:color w:val="0000FF"/>
      <w:u w:val="single"/>
    </w:rPr>
  </w:style>
  <w:style w:type="character" w:customStyle="1" w:styleId="BodyTextChar">
    <w:name w:val="Body Text Char"/>
    <w:link w:val="BodyText"/>
    <w:rsid w:val="005757EC"/>
    <w:rPr>
      <w:sz w:val="28"/>
      <w:lang w:eastAsia="en-US"/>
    </w:rPr>
  </w:style>
  <w:style w:type="character" w:customStyle="1" w:styleId="BodyTextIndentChar">
    <w:name w:val="Body Text Indent Char"/>
    <w:link w:val="BodyTextIndent"/>
    <w:rsid w:val="005757EC"/>
    <w:rPr>
      <w:sz w:val="28"/>
      <w:lang w:eastAsia="en-US"/>
    </w:rPr>
  </w:style>
  <w:style w:type="character" w:customStyle="1" w:styleId="FontStyle17">
    <w:name w:val="Font Style17"/>
    <w:rsid w:val="008120E4"/>
    <w:rPr>
      <w:rFonts w:ascii="Arial" w:hAnsi="Arial" w:cs="Arial"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b/>
      <w:sz w:val="32"/>
    </w:rPr>
  </w:style>
  <w:style w:type="paragraph" w:styleId="Heading3">
    <w:name w:val="heading 3"/>
    <w:basedOn w:val="Normal"/>
    <w:next w:val="Normal"/>
    <w:qFormat/>
    <w:pPr>
      <w:keepNext/>
      <w:ind w:right="-923"/>
      <w:jc w:val="both"/>
      <w:outlineLvl w:val="2"/>
    </w:pPr>
    <w:rPr>
      <w:b/>
      <w:sz w:val="22"/>
    </w:rPr>
  </w:style>
  <w:style w:type="paragraph" w:styleId="Heading4">
    <w:name w:val="heading 4"/>
    <w:basedOn w:val="Normal"/>
    <w:next w:val="Normal"/>
    <w:qFormat/>
    <w:pPr>
      <w:keepNext/>
      <w:jc w:val="both"/>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BodyTextIndent">
    <w:name w:val="Body Text Indent"/>
    <w:basedOn w:val="Normal"/>
    <w:link w:val="BodyTextIndentChar"/>
    <w:pPr>
      <w:ind w:firstLine="709"/>
      <w:jc w:val="both"/>
    </w:pPr>
  </w:style>
  <w:style w:type="paragraph" w:styleId="BodyTextIndent2">
    <w:name w:val="Body Text Indent 2"/>
    <w:basedOn w:val="Normal"/>
    <w:pPr>
      <w:ind w:firstLine="851"/>
      <w:jc w:val="both"/>
    </w:pPr>
  </w:style>
  <w:style w:type="paragraph" w:styleId="BodyTextIndent3">
    <w:name w:val="Body Text Indent 3"/>
    <w:basedOn w:val="Normal"/>
    <w:pPr>
      <w:tabs>
        <w:tab w:val="left" w:pos="0"/>
      </w:tabs>
      <w:ind w:firstLine="709"/>
    </w:pPr>
  </w:style>
  <w:style w:type="paragraph" w:styleId="Title">
    <w:name w:val="Title"/>
    <w:basedOn w:val="Normal"/>
    <w:qFormat/>
    <w:pPr>
      <w:jc w:val="center"/>
    </w:pPr>
    <w:rPr>
      <w:b/>
      <w:sz w:val="32"/>
    </w:rPr>
  </w:style>
  <w:style w:type="paragraph" w:styleId="BalloonText">
    <w:name w:val="Balloon Text"/>
    <w:basedOn w:val="Normal"/>
    <w:semiHidden/>
    <w:rsid w:val="00533571"/>
    <w:rPr>
      <w:rFonts w:ascii="Tahoma" w:hAnsi="Tahoma" w:cs="Tahoma"/>
      <w:sz w:val="16"/>
      <w:szCs w:val="16"/>
    </w:rPr>
  </w:style>
  <w:style w:type="paragraph" w:styleId="Header">
    <w:name w:val="header"/>
    <w:basedOn w:val="Normal"/>
    <w:link w:val="HeaderChar"/>
    <w:rsid w:val="00090B45"/>
    <w:pPr>
      <w:tabs>
        <w:tab w:val="center" w:pos="4536"/>
        <w:tab w:val="right" w:pos="9072"/>
      </w:tabs>
    </w:pPr>
  </w:style>
  <w:style w:type="character" w:customStyle="1" w:styleId="HeaderChar">
    <w:name w:val="Header Char"/>
    <w:link w:val="Header"/>
    <w:rsid w:val="00090B45"/>
    <w:rPr>
      <w:sz w:val="28"/>
      <w:lang w:val="en-GB" w:eastAsia="en-US"/>
    </w:rPr>
  </w:style>
  <w:style w:type="paragraph" w:styleId="Footer">
    <w:name w:val="footer"/>
    <w:basedOn w:val="Normal"/>
    <w:link w:val="FooterChar"/>
    <w:uiPriority w:val="99"/>
    <w:rsid w:val="00090B45"/>
    <w:pPr>
      <w:tabs>
        <w:tab w:val="center" w:pos="4536"/>
        <w:tab w:val="right" w:pos="9072"/>
      </w:tabs>
    </w:pPr>
  </w:style>
  <w:style w:type="character" w:customStyle="1" w:styleId="FooterChar">
    <w:name w:val="Footer Char"/>
    <w:link w:val="Footer"/>
    <w:uiPriority w:val="99"/>
    <w:rsid w:val="00090B45"/>
    <w:rPr>
      <w:sz w:val="28"/>
      <w:lang w:val="en-GB" w:eastAsia="en-US"/>
    </w:rPr>
  </w:style>
  <w:style w:type="paragraph" w:customStyle="1" w:styleId="Char">
    <w:name w:val=" Char"/>
    <w:basedOn w:val="Normal"/>
    <w:rsid w:val="00EE0E80"/>
    <w:pPr>
      <w:tabs>
        <w:tab w:val="left" w:pos="709"/>
      </w:tabs>
    </w:pPr>
    <w:rPr>
      <w:rFonts w:ascii="Tahoma" w:hAnsi="Tahoma"/>
      <w:sz w:val="24"/>
      <w:szCs w:val="24"/>
      <w:lang w:val="pl-PL" w:eastAsia="pl-PL"/>
    </w:rPr>
  </w:style>
  <w:style w:type="table" w:styleId="TableGrid">
    <w:name w:val="Table Grid"/>
    <w:basedOn w:val="TableNormal"/>
    <w:rsid w:val="00FF5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D11B75"/>
    <w:pPr>
      <w:tabs>
        <w:tab w:val="left" w:pos="709"/>
      </w:tabs>
    </w:pPr>
    <w:rPr>
      <w:rFonts w:ascii="Tahoma" w:hAnsi="Tahoma"/>
      <w:sz w:val="24"/>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rsid w:val="001712F9"/>
    <w:pPr>
      <w:tabs>
        <w:tab w:val="left" w:pos="709"/>
      </w:tabs>
      <w:overflowPunct w:val="0"/>
      <w:autoSpaceDE w:val="0"/>
      <w:autoSpaceDN w:val="0"/>
      <w:adjustRightInd w:val="0"/>
      <w:spacing w:line="360" w:lineRule="auto"/>
      <w:textAlignment w:val="baseline"/>
    </w:pPr>
    <w:rPr>
      <w:rFonts w:ascii="Tahoma" w:hAnsi="Tahoma"/>
      <w:sz w:val="20"/>
      <w:lang w:val="pl-PL" w:eastAsia="pl-PL"/>
    </w:rPr>
  </w:style>
  <w:style w:type="paragraph" w:styleId="BodyText2">
    <w:name w:val="Body Text 2"/>
    <w:basedOn w:val="Normal"/>
    <w:rsid w:val="00897549"/>
    <w:pPr>
      <w:spacing w:after="120" w:line="480" w:lineRule="auto"/>
    </w:pPr>
  </w:style>
  <w:style w:type="character" w:styleId="CommentReference">
    <w:name w:val="annotation reference"/>
    <w:semiHidden/>
    <w:rsid w:val="007D1BD4"/>
    <w:rPr>
      <w:sz w:val="16"/>
      <w:szCs w:val="16"/>
    </w:rPr>
  </w:style>
  <w:style w:type="paragraph" w:styleId="CommentText">
    <w:name w:val="annotation text"/>
    <w:basedOn w:val="Normal"/>
    <w:semiHidden/>
    <w:rsid w:val="007D1BD4"/>
    <w:rPr>
      <w:sz w:val="20"/>
    </w:rPr>
  </w:style>
  <w:style w:type="paragraph" w:styleId="CommentSubject">
    <w:name w:val="annotation subject"/>
    <w:basedOn w:val="CommentText"/>
    <w:next w:val="CommentText"/>
    <w:semiHidden/>
    <w:rsid w:val="007D1BD4"/>
    <w:rPr>
      <w:b/>
      <w:bCs/>
    </w:rPr>
  </w:style>
  <w:style w:type="paragraph" w:customStyle="1" w:styleId="CharCharCharCharCharCharCharCharCharCharCharCharCharCharCharChar">
    <w:name w:val=" Char Char Знак Знак Char Знак Знак Char Char Char Знак Знак Char Char Char Char Char Char Char Char Char Char"/>
    <w:basedOn w:val="Normal"/>
    <w:rsid w:val="00353B61"/>
    <w:pPr>
      <w:tabs>
        <w:tab w:val="left" w:pos="709"/>
      </w:tabs>
    </w:pPr>
    <w:rPr>
      <w:rFonts w:ascii="Tahoma" w:hAnsi="Tahoma"/>
      <w:sz w:val="24"/>
      <w:szCs w:val="24"/>
      <w:lang w:val="pl-PL" w:eastAsia="pl-PL"/>
    </w:rPr>
  </w:style>
  <w:style w:type="character" w:styleId="PageNumber">
    <w:name w:val="page number"/>
    <w:basedOn w:val="DefaultParagraphFont"/>
    <w:rsid w:val="00410BF7"/>
  </w:style>
  <w:style w:type="paragraph" w:customStyle="1" w:styleId="Char1">
    <w:name w:val="Знак Char"/>
    <w:basedOn w:val="Normal"/>
    <w:rsid w:val="00955114"/>
    <w:pPr>
      <w:tabs>
        <w:tab w:val="left" w:pos="709"/>
      </w:tabs>
    </w:pPr>
    <w:rPr>
      <w:rFonts w:ascii="Tahoma" w:hAnsi="Tahoma" w:cs="Tahoma"/>
      <w:sz w:val="24"/>
      <w:szCs w:val="24"/>
      <w:lang w:val="pl-PL" w:eastAsia="pl-PL"/>
    </w:rPr>
  </w:style>
  <w:style w:type="paragraph" w:styleId="FootnoteText">
    <w:name w:val="footnote text"/>
    <w:basedOn w:val="Normal"/>
    <w:link w:val="FootnoteTextChar"/>
    <w:semiHidden/>
    <w:rsid w:val="002979DA"/>
    <w:rPr>
      <w:sz w:val="20"/>
      <w:lang w:val="x-none"/>
    </w:rPr>
  </w:style>
  <w:style w:type="character" w:styleId="FootnoteReference">
    <w:name w:val="footnote reference"/>
    <w:semiHidden/>
    <w:rsid w:val="002979DA"/>
    <w:rPr>
      <w:vertAlign w:val="superscript"/>
    </w:rPr>
  </w:style>
  <w:style w:type="paragraph" w:customStyle="1" w:styleId="Style2">
    <w:name w:val="Style2"/>
    <w:basedOn w:val="Normal"/>
    <w:rsid w:val="004D5503"/>
    <w:pPr>
      <w:widowControl w:val="0"/>
      <w:autoSpaceDE w:val="0"/>
      <w:autoSpaceDN w:val="0"/>
      <w:adjustRightInd w:val="0"/>
      <w:spacing w:line="302" w:lineRule="exact"/>
      <w:ind w:firstLine="653"/>
    </w:pPr>
    <w:rPr>
      <w:sz w:val="24"/>
      <w:szCs w:val="24"/>
      <w:lang w:eastAsia="bg-BG"/>
    </w:rPr>
  </w:style>
  <w:style w:type="paragraph" w:customStyle="1" w:styleId="Style3">
    <w:name w:val="Style3"/>
    <w:basedOn w:val="Normal"/>
    <w:rsid w:val="004D5503"/>
    <w:pPr>
      <w:widowControl w:val="0"/>
      <w:autoSpaceDE w:val="0"/>
      <w:autoSpaceDN w:val="0"/>
      <w:adjustRightInd w:val="0"/>
      <w:spacing w:line="302" w:lineRule="exact"/>
      <w:ind w:firstLine="917"/>
    </w:pPr>
    <w:rPr>
      <w:sz w:val="24"/>
      <w:szCs w:val="24"/>
      <w:lang w:eastAsia="bg-BG"/>
    </w:rPr>
  </w:style>
  <w:style w:type="paragraph" w:customStyle="1" w:styleId="Style4">
    <w:name w:val="Style4"/>
    <w:basedOn w:val="Normal"/>
    <w:uiPriority w:val="99"/>
    <w:rsid w:val="004D5503"/>
    <w:pPr>
      <w:widowControl w:val="0"/>
      <w:autoSpaceDE w:val="0"/>
      <w:autoSpaceDN w:val="0"/>
      <w:adjustRightInd w:val="0"/>
      <w:spacing w:line="303" w:lineRule="exact"/>
      <w:ind w:firstLine="782"/>
    </w:pPr>
    <w:rPr>
      <w:sz w:val="24"/>
      <w:szCs w:val="24"/>
      <w:lang w:eastAsia="bg-BG"/>
    </w:rPr>
  </w:style>
  <w:style w:type="paragraph" w:customStyle="1" w:styleId="Style5">
    <w:name w:val="Style5"/>
    <w:basedOn w:val="Normal"/>
    <w:uiPriority w:val="99"/>
    <w:rsid w:val="004D5503"/>
    <w:pPr>
      <w:widowControl w:val="0"/>
      <w:autoSpaceDE w:val="0"/>
      <w:autoSpaceDN w:val="0"/>
      <w:adjustRightInd w:val="0"/>
      <w:spacing w:line="304" w:lineRule="exact"/>
    </w:pPr>
    <w:rPr>
      <w:sz w:val="24"/>
      <w:szCs w:val="24"/>
      <w:lang w:eastAsia="bg-BG"/>
    </w:rPr>
  </w:style>
  <w:style w:type="character" w:customStyle="1" w:styleId="FontStyle11">
    <w:name w:val="Font Style11"/>
    <w:uiPriority w:val="99"/>
    <w:rsid w:val="004D5503"/>
    <w:rPr>
      <w:rFonts w:ascii="Times New Roman" w:hAnsi="Times New Roman" w:cs="Times New Roman"/>
      <w:b/>
      <w:bCs/>
      <w:sz w:val="24"/>
      <w:szCs w:val="24"/>
    </w:rPr>
  </w:style>
  <w:style w:type="paragraph" w:customStyle="1" w:styleId="StyleLatinTimesNewRoman12ptAfter0ptLinespacing">
    <w:name w:val="Style (Latin) Times New Roman 12 pt After:  0 pt Line spacing:  ..."/>
    <w:basedOn w:val="Normal"/>
    <w:rsid w:val="00292E5A"/>
    <w:rPr>
      <w:sz w:val="24"/>
    </w:rPr>
  </w:style>
  <w:style w:type="character" w:customStyle="1" w:styleId="FootnoteTextChar">
    <w:name w:val="Footnote Text Char"/>
    <w:link w:val="FootnoteText"/>
    <w:semiHidden/>
    <w:rsid w:val="00547EB1"/>
    <w:rPr>
      <w:lang w:eastAsia="en-US"/>
    </w:rPr>
  </w:style>
  <w:style w:type="character" w:customStyle="1" w:styleId="FontStyle13">
    <w:name w:val="Font Style13"/>
    <w:uiPriority w:val="99"/>
    <w:rsid w:val="00B3268E"/>
    <w:rPr>
      <w:rFonts w:ascii="Times New Roman" w:hAnsi="Times New Roman" w:cs="Times New Roman"/>
      <w:sz w:val="22"/>
      <w:szCs w:val="22"/>
    </w:rPr>
  </w:style>
  <w:style w:type="character" w:customStyle="1" w:styleId="FontStyle14">
    <w:name w:val="Font Style14"/>
    <w:uiPriority w:val="99"/>
    <w:rsid w:val="007639C4"/>
    <w:rPr>
      <w:rFonts w:ascii="Times New Roman" w:hAnsi="Times New Roman" w:cs="Times New Roman"/>
      <w:sz w:val="22"/>
      <w:szCs w:val="22"/>
    </w:rPr>
  </w:style>
  <w:style w:type="paragraph" w:customStyle="1" w:styleId="Style1">
    <w:name w:val="Style1"/>
    <w:basedOn w:val="Normal"/>
    <w:uiPriority w:val="99"/>
    <w:rsid w:val="007639C4"/>
    <w:pPr>
      <w:widowControl w:val="0"/>
      <w:autoSpaceDE w:val="0"/>
      <w:autoSpaceDN w:val="0"/>
      <w:adjustRightInd w:val="0"/>
    </w:pPr>
    <w:rPr>
      <w:sz w:val="24"/>
      <w:szCs w:val="24"/>
      <w:lang w:val="en-US"/>
    </w:rPr>
  </w:style>
  <w:style w:type="character" w:customStyle="1" w:styleId="FontStyle12">
    <w:name w:val="Font Style12"/>
    <w:uiPriority w:val="99"/>
    <w:rsid w:val="007639C4"/>
    <w:rPr>
      <w:rFonts w:ascii="Times New Roman" w:hAnsi="Times New Roman" w:cs="Times New Roman"/>
      <w:sz w:val="20"/>
      <w:szCs w:val="20"/>
    </w:rPr>
  </w:style>
  <w:style w:type="paragraph" w:customStyle="1" w:styleId="Style7">
    <w:name w:val="Style7"/>
    <w:basedOn w:val="Normal"/>
    <w:uiPriority w:val="99"/>
    <w:rsid w:val="005E36B4"/>
    <w:pPr>
      <w:widowControl w:val="0"/>
      <w:autoSpaceDE w:val="0"/>
      <w:autoSpaceDN w:val="0"/>
      <w:adjustRightInd w:val="0"/>
      <w:spacing w:line="274" w:lineRule="exact"/>
      <w:ind w:firstLine="710"/>
    </w:pPr>
    <w:rPr>
      <w:rFonts w:ascii="Franklin Gothic Book" w:hAnsi="Franklin Gothic Book"/>
      <w:sz w:val="24"/>
      <w:szCs w:val="24"/>
      <w:lang w:val="en-US"/>
    </w:rPr>
  </w:style>
  <w:style w:type="paragraph" w:customStyle="1" w:styleId="Style8">
    <w:name w:val="Style8"/>
    <w:basedOn w:val="Normal"/>
    <w:uiPriority w:val="99"/>
    <w:rsid w:val="005E36B4"/>
    <w:pPr>
      <w:widowControl w:val="0"/>
      <w:autoSpaceDE w:val="0"/>
      <w:autoSpaceDN w:val="0"/>
      <w:adjustRightInd w:val="0"/>
    </w:pPr>
    <w:rPr>
      <w:rFonts w:ascii="Franklin Gothic Book" w:hAnsi="Franklin Gothic Book"/>
      <w:sz w:val="24"/>
      <w:szCs w:val="24"/>
      <w:lang w:val="en-US"/>
    </w:rPr>
  </w:style>
  <w:style w:type="paragraph" w:customStyle="1" w:styleId="CharCharChar">
    <w:name w:val=" Char Char Char"/>
    <w:basedOn w:val="Normal"/>
    <w:rsid w:val="002E7E43"/>
    <w:pPr>
      <w:tabs>
        <w:tab w:val="left" w:pos="709"/>
      </w:tabs>
    </w:pPr>
    <w:rPr>
      <w:rFonts w:ascii="Tahoma" w:hAnsi="Tahoma"/>
      <w:sz w:val="24"/>
      <w:szCs w:val="24"/>
      <w:lang w:val="pl-PL" w:eastAsia="pl-PL"/>
    </w:rPr>
  </w:style>
  <w:style w:type="paragraph" w:styleId="NoSpacing">
    <w:name w:val="No Spacing"/>
    <w:uiPriority w:val="1"/>
    <w:qFormat/>
    <w:rsid w:val="00F10868"/>
    <w:rPr>
      <w:rFonts w:ascii="Calibri" w:hAnsi="Calibri"/>
      <w:sz w:val="22"/>
      <w:szCs w:val="22"/>
      <w:lang w:val="en-US" w:eastAsia="en-US"/>
    </w:rPr>
  </w:style>
  <w:style w:type="paragraph" w:styleId="ListParagraph">
    <w:name w:val="List Paragraph"/>
    <w:basedOn w:val="Normal"/>
    <w:uiPriority w:val="34"/>
    <w:qFormat/>
    <w:rsid w:val="0062010F"/>
    <w:pPr>
      <w:spacing w:after="200" w:line="276" w:lineRule="auto"/>
      <w:ind w:left="720"/>
    </w:pPr>
    <w:rPr>
      <w:rFonts w:ascii="Calibri" w:hAnsi="Calibri"/>
      <w:sz w:val="22"/>
      <w:szCs w:val="22"/>
    </w:rPr>
  </w:style>
  <w:style w:type="paragraph" w:customStyle="1" w:styleId="CharCharCharCharCharCharCharCharCharCharCharCharCharCharCharChar0">
    <w:name w:val="Char Char Знак Знак Char Знак Знак Char Char Char Знак Знак Char Char Char Char Char Char Char Char Char Char"/>
    <w:basedOn w:val="Normal"/>
    <w:rsid w:val="0037481B"/>
    <w:pPr>
      <w:tabs>
        <w:tab w:val="left" w:pos="709"/>
      </w:tabs>
    </w:pPr>
    <w:rPr>
      <w:rFonts w:ascii="Tahoma" w:hAnsi="Tahoma"/>
      <w:sz w:val="24"/>
      <w:szCs w:val="24"/>
      <w:lang w:val="pl-PL" w:eastAsia="pl-PL"/>
    </w:rPr>
  </w:style>
  <w:style w:type="paragraph" w:customStyle="1" w:styleId="a">
    <w:name w:val=" Знак Знак"/>
    <w:basedOn w:val="Normal"/>
    <w:rsid w:val="00B8637C"/>
    <w:pPr>
      <w:tabs>
        <w:tab w:val="left" w:pos="709"/>
      </w:tabs>
    </w:pPr>
    <w:rPr>
      <w:rFonts w:ascii="Tahoma" w:hAnsi="Tahoma"/>
      <w:sz w:val="24"/>
      <w:szCs w:val="24"/>
      <w:lang w:val="pl-PL" w:eastAsia="pl-PL"/>
    </w:rPr>
  </w:style>
  <w:style w:type="character" w:styleId="Hyperlink">
    <w:name w:val="Hyperlink"/>
    <w:rsid w:val="00E6369C"/>
    <w:rPr>
      <w:color w:val="0000FF"/>
      <w:u w:val="single"/>
    </w:rPr>
  </w:style>
  <w:style w:type="character" w:customStyle="1" w:styleId="BodyTextChar">
    <w:name w:val="Body Text Char"/>
    <w:link w:val="BodyText"/>
    <w:rsid w:val="005757EC"/>
    <w:rPr>
      <w:sz w:val="28"/>
      <w:lang w:eastAsia="en-US"/>
    </w:rPr>
  </w:style>
  <w:style w:type="character" w:customStyle="1" w:styleId="BodyTextIndentChar">
    <w:name w:val="Body Text Indent Char"/>
    <w:link w:val="BodyTextIndent"/>
    <w:rsid w:val="005757EC"/>
    <w:rPr>
      <w:sz w:val="28"/>
      <w:lang w:eastAsia="en-US"/>
    </w:rPr>
  </w:style>
  <w:style w:type="character" w:customStyle="1" w:styleId="FontStyle17">
    <w:name w:val="Font Style17"/>
    <w:rsid w:val="008120E4"/>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939">
      <w:bodyDiv w:val="1"/>
      <w:marLeft w:val="0"/>
      <w:marRight w:val="0"/>
      <w:marTop w:val="0"/>
      <w:marBottom w:val="0"/>
      <w:divBdr>
        <w:top w:val="none" w:sz="0" w:space="0" w:color="auto"/>
        <w:left w:val="none" w:sz="0" w:space="0" w:color="auto"/>
        <w:bottom w:val="none" w:sz="0" w:space="0" w:color="auto"/>
        <w:right w:val="none" w:sz="0" w:space="0" w:color="auto"/>
      </w:divBdr>
    </w:div>
    <w:div w:id="25720920">
      <w:bodyDiv w:val="1"/>
      <w:marLeft w:val="0"/>
      <w:marRight w:val="0"/>
      <w:marTop w:val="0"/>
      <w:marBottom w:val="0"/>
      <w:divBdr>
        <w:top w:val="none" w:sz="0" w:space="0" w:color="auto"/>
        <w:left w:val="none" w:sz="0" w:space="0" w:color="auto"/>
        <w:bottom w:val="none" w:sz="0" w:space="0" w:color="auto"/>
        <w:right w:val="none" w:sz="0" w:space="0" w:color="auto"/>
      </w:divBdr>
    </w:div>
    <w:div w:id="234559797">
      <w:bodyDiv w:val="1"/>
      <w:marLeft w:val="0"/>
      <w:marRight w:val="0"/>
      <w:marTop w:val="0"/>
      <w:marBottom w:val="0"/>
      <w:divBdr>
        <w:top w:val="none" w:sz="0" w:space="0" w:color="auto"/>
        <w:left w:val="none" w:sz="0" w:space="0" w:color="auto"/>
        <w:bottom w:val="none" w:sz="0" w:space="0" w:color="auto"/>
        <w:right w:val="none" w:sz="0" w:space="0" w:color="auto"/>
      </w:divBdr>
    </w:div>
    <w:div w:id="278994665">
      <w:bodyDiv w:val="1"/>
      <w:marLeft w:val="0"/>
      <w:marRight w:val="0"/>
      <w:marTop w:val="0"/>
      <w:marBottom w:val="0"/>
      <w:divBdr>
        <w:top w:val="none" w:sz="0" w:space="0" w:color="auto"/>
        <w:left w:val="none" w:sz="0" w:space="0" w:color="auto"/>
        <w:bottom w:val="none" w:sz="0" w:space="0" w:color="auto"/>
        <w:right w:val="none" w:sz="0" w:space="0" w:color="auto"/>
      </w:divBdr>
    </w:div>
    <w:div w:id="359203545">
      <w:bodyDiv w:val="1"/>
      <w:marLeft w:val="0"/>
      <w:marRight w:val="0"/>
      <w:marTop w:val="0"/>
      <w:marBottom w:val="0"/>
      <w:divBdr>
        <w:top w:val="none" w:sz="0" w:space="0" w:color="auto"/>
        <w:left w:val="none" w:sz="0" w:space="0" w:color="auto"/>
        <w:bottom w:val="none" w:sz="0" w:space="0" w:color="auto"/>
        <w:right w:val="none" w:sz="0" w:space="0" w:color="auto"/>
      </w:divBdr>
    </w:div>
    <w:div w:id="378285806">
      <w:bodyDiv w:val="1"/>
      <w:marLeft w:val="0"/>
      <w:marRight w:val="0"/>
      <w:marTop w:val="0"/>
      <w:marBottom w:val="0"/>
      <w:divBdr>
        <w:top w:val="none" w:sz="0" w:space="0" w:color="auto"/>
        <w:left w:val="none" w:sz="0" w:space="0" w:color="auto"/>
        <w:bottom w:val="none" w:sz="0" w:space="0" w:color="auto"/>
        <w:right w:val="none" w:sz="0" w:space="0" w:color="auto"/>
      </w:divBdr>
    </w:div>
    <w:div w:id="638001687">
      <w:bodyDiv w:val="1"/>
      <w:marLeft w:val="0"/>
      <w:marRight w:val="0"/>
      <w:marTop w:val="0"/>
      <w:marBottom w:val="0"/>
      <w:divBdr>
        <w:top w:val="none" w:sz="0" w:space="0" w:color="auto"/>
        <w:left w:val="none" w:sz="0" w:space="0" w:color="auto"/>
        <w:bottom w:val="none" w:sz="0" w:space="0" w:color="auto"/>
        <w:right w:val="none" w:sz="0" w:space="0" w:color="auto"/>
      </w:divBdr>
    </w:div>
    <w:div w:id="640962570">
      <w:bodyDiv w:val="1"/>
      <w:marLeft w:val="0"/>
      <w:marRight w:val="0"/>
      <w:marTop w:val="0"/>
      <w:marBottom w:val="0"/>
      <w:divBdr>
        <w:top w:val="none" w:sz="0" w:space="0" w:color="auto"/>
        <w:left w:val="none" w:sz="0" w:space="0" w:color="auto"/>
        <w:bottom w:val="none" w:sz="0" w:space="0" w:color="auto"/>
        <w:right w:val="none" w:sz="0" w:space="0" w:color="auto"/>
      </w:divBdr>
    </w:div>
    <w:div w:id="802846172">
      <w:bodyDiv w:val="1"/>
      <w:marLeft w:val="0"/>
      <w:marRight w:val="0"/>
      <w:marTop w:val="0"/>
      <w:marBottom w:val="0"/>
      <w:divBdr>
        <w:top w:val="none" w:sz="0" w:space="0" w:color="auto"/>
        <w:left w:val="none" w:sz="0" w:space="0" w:color="auto"/>
        <w:bottom w:val="none" w:sz="0" w:space="0" w:color="auto"/>
        <w:right w:val="none" w:sz="0" w:space="0" w:color="auto"/>
      </w:divBdr>
    </w:div>
    <w:div w:id="869950256">
      <w:bodyDiv w:val="1"/>
      <w:marLeft w:val="0"/>
      <w:marRight w:val="0"/>
      <w:marTop w:val="0"/>
      <w:marBottom w:val="0"/>
      <w:divBdr>
        <w:top w:val="none" w:sz="0" w:space="0" w:color="auto"/>
        <w:left w:val="none" w:sz="0" w:space="0" w:color="auto"/>
        <w:bottom w:val="none" w:sz="0" w:space="0" w:color="auto"/>
        <w:right w:val="none" w:sz="0" w:space="0" w:color="auto"/>
      </w:divBdr>
    </w:div>
    <w:div w:id="916522991">
      <w:bodyDiv w:val="1"/>
      <w:marLeft w:val="0"/>
      <w:marRight w:val="0"/>
      <w:marTop w:val="0"/>
      <w:marBottom w:val="0"/>
      <w:divBdr>
        <w:top w:val="none" w:sz="0" w:space="0" w:color="auto"/>
        <w:left w:val="none" w:sz="0" w:space="0" w:color="auto"/>
        <w:bottom w:val="none" w:sz="0" w:space="0" w:color="auto"/>
        <w:right w:val="none" w:sz="0" w:space="0" w:color="auto"/>
      </w:divBdr>
    </w:div>
    <w:div w:id="983582739">
      <w:bodyDiv w:val="1"/>
      <w:marLeft w:val="0"/>
      <w:marRight w:val="0"/>
      <w:marTop w:val="0"/>
      <w:marBottom w:val="0"/>
      <w:divBdr>
        <w:top w:val="none" w:sz="0" w:space="0" w:color="auto"/>
        <w:left w:val="none" w:sz="0" w:space="0" w:color="auto"/>
        <w:bottom w:val="none" w:sz="0" w:space="0" w:color="auto"/>
        <w:right w:val="none" w:sz="0" w:space="0" w:color="auto"/>
      </w:divBdr>
    </w:div>
    <w:div w:id="1289780622">
      <w:bodyDiv w:val="1"/>
      <w:marLeft w:val="0"/>
      <w:marRight w:val="0"/>
      <w:marTop w:val="0"/>
      <w:marBottom w:val="0"/>
      <w:divBdr>
        <w:top w:val="none" w:sz="0" w:space="0" w:color="auto"/>
        <w:left w:val="none" w:sz="0" w:space="0" w:color="auto"/>
        <w:bottom w:val="none" w:sz="0" w:space="0" w:color="auto"/>
        <w:right w:val="none" w:sz="0" w:space="0" w:color="auto"/>
      </w:divBdr>
    </w:div>
    <w:div w:id="1398623479">
      <w:bodyDiv w:val="1"/>
      <w:marLeft w:val="0"/>
      <w:marRight w:val="0"/>
      <w:marTop w:val="0"/>
      <w:marBottom w:val="0"/>
      <w:divBdr>
        <w:top w:val="none" w:sz="0" w:space="0" w:color="auto"/>
        <w:left w:val="none" w:sz="0" w:space="0" w:color="auto"/>
        <w:bottom w:val="none" w:sz="0" w:space="0" w:color="auto"/>
        <w:right w:val="none" w:sz="0" w:space="0" w:color="auto"/>
      </w:divBdr>
    </w:div>
    <w:div w:id="1545943248">
      <w:bodyDiv w:val="1"/>
      <w:marLeft w:val="0"/>
      <w:marRight w:val="0"/>
      <w:marTop w:val="0"/>
      <w:marBottom w:val="0"/>
      <w:divBdr>
        <w:top w:val="none" w:sz="0" w:space="0" w:color="auto"/>
        <w:left w:val="none" w:sz="0" w:space="0" w:color="auto"/>
        <w:bottom w:val="none" w:sz="0" w:space="0" w:color="auto"/>
        <w:right w:val="none" w:sz="0" w:space="0" w:color="auto"/>
      </w:divBdr>
    </w:div>
    <w:div w:id="1547764394">
      <w:bodyDiv w:val="1"/>
      <w:marLeft w:val="0"/>
      <w:marRight w:val="0"/>
      <w:marTop w:val="0"/>
      <w:marBottom w:val="0"/>
      <w:divBdr>
        <w:top w:val="none" w:sz="0" w:space="0" w:color="auto"/>
        <w:left w:val="none" w:sz="0" w:space="0" w:color="auto"/>
        <w:bottom w:val="none" w:sz="0" w:space="0" w:color="auto"/>
        <w:right w:val="none" w:sz="0" w:space="0" w:color="auto"/>
      </w:divBdr>
    </w:div>
    <w:div w:id="1741175350">
      <w:bodyDiv w:val="1"/>
      <w:marLeft w:val="0"/>
      <w:marRight w:val="0"/>
      <w:marTop w:val="0"/>
      <w:marBottom w:val="0"/>
      <w:divBdr>
        <w:top w:val="none" w:sz="0" w:space="0" w:color="auto"/>
        <w:left w:val="none" w:sz="0" w:space="0" w:color="auto"/>
        <w:bottom w:val="none" w:sz="0" w:space="0" w:color="auto"/>
        <w:right w:val="none" w:sz="0" w:space="0" w:color="auto"/>
      </w:divBdr>
    </w:div>
    <w:div w:id="1806003919">
      <w:bodyDiv w:val="1"/>
      <w:marLeft w:val="0"/>
      <w:marRight w:val="0"/>
      <w:marTop w:val="0"/>
      <w:marBottom w:val="0"/>
      <w:divBdr>
        <w:top w:val="none" w:sz="0" w:space="0" w:color="auto"/>
        <w:left w:val="none" w:sz="0" w:space="0" w:color="auto"/>
        <w:bottom w:val="none" w:sz="0" w:space="0" w:color="auto"/>
        <w:right w:val="none" w:sz="0" w:space="0" w:color="auto"/>
      </w:divBdr>
    </w:div>
    <w:div w:id="1928224046">
      <w:bodyDiv w:val="1"/>
      <w:marLeft w:val="0"/>
      <w:marRight w:val="0"/>
      <w:marTop w:val="0"/>
      <w:marBottom w:val="0"/>
      <w:divBdr>
        <w:top w:val="none" w:sz="0" w:space="0" w:color="auto"/>
        <w:left w:val="none" w:sz="0" w:space="0" w:color="auto"/>
        <w:bottom w:val="none" w:sz="0" w:space="0" w:color="auto"/>
        <w:right w:val="none" w:sz="0" w:space="0" w:color="auto"/>
      </w:divBdr>
    </w:div>
    <w:div w:id="2002466148">
      <w:bodyDiv w:val="1"/>
      <w:marLeft w:val="0"/>
      <w:marRight w:val="0"/>
      <w:marTop w:val="0"/>
      <w:marBottom w:val="0"/>
      <w:divBdr>
        <w:top w:val="none" w:sz="0" w:space="0" w:color="auto"/>
        <w:left w:val="none" w:sz="0" w:space="0" w:color="auto"/>
        <w:bottom w:val="none" w:sz="0" w:space="0" w:color="auto"/>
        <w:right w:val="none" w:sz="0" w:space="0" w:color="auto"/>
      </w:divBdr>
    </w:div>
    <w:div w:id="21381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nr.bg/shumen/post/100525073/trio-tenorite-s-galakoncert-v-shumen" TargetMode="External"/><Relationship Id="rId4" Type="http://schemas.microsoft.com/office/2007/relationships/stylesWithEffects" Target="stylesWithEffects.xml"/><Relationship Id="rId9" Type="http://schemas.openxmlformats.org/officeDocument/2006/relationships/hyperlink" Target="http://bnr.bg/shumen/post/100522161/izlojbata-oshte-spomeni-v-bagri-shte-ukrasi-ekspozionnite-prostranstva-v-bnr-radio-shum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ilka.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lka\Desktop\SEM_201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Sheet1!$A$11:$A$17</c:f>
              <c:strCache>
                <c:ptCount val="7"/>
                <c:pt idx="0">
                  <c:v>Реклама-975 207 лв.</c:v>
                </c:pt>
                <c:pt idx="1">
                  <c:v>Съвместни проекти-529 329 лв.</c:v>
                </c:pt>
                <c:pt idx="2">
                  <c:v>Технически услуги-113 560 лв.</c:v>
                </c:pt>
                <c:pt idx="3">
                  <c:v>Приходи от концертна дейност-164 762 лв.</c:v>
                </c:pt>
                <c:pt idx="4">
                  <c:v>Спонсорски съобщения-24 505 лв.</c:v>
                </c:pt>
                <c:pt idx="5">
                  <c:v>Издателска и лицензионна дейност-23 737 лв.</c:v>
                </c:pt>
                <c:pt idx="6">
                  <c:v>Други -23 665 лв.</c:v>
                </c:pt>
              </c:strCache>
            </c:strRef>
          </c:cat>
          <c:val>
            <c:numRef>
              <c:f>Sheet1!$B$11:$B$17</c:f>
              <c:numCache>
                <c:formatCode>#,##0</c:formatCode>
                <c:ptCount val="7"/>
                <c:pt idx="0">
                  <c:v>975207</c:v>
                </c:pt>
                <c:pt idx="1">
                  <c:v>529329</c:v>
                </c:pt>
                <c:pt idx="2">
                  <c:v>113560</c:v>
                </c:pt>
                <c:pt idx="3">
                  <c:v>164762</c:v>
                </c:pt>
                <c:pt idx="4">
                  <c:v>24505</c:v>
                </c:pt>
                <c:pt idx="5">
                  <c:v>23737</c:v>
                </c:pt>
                <c:pt idx="6">
                  <c:v>23665</c:v>
                </c:pt>
              </c:numCache>
            </c:numRef>
          </c:val>
        </c:ser>
        <c:ser>
          <c:idx val="1"/>
          <c:order val="1"/>
          <c:explosion val="25"/>
          <c:dLbls>
            <c:showLegendKey val="0"/>
            <c:showVal val="0"/>
            <c:showCatName val="0"/>
            <c:showSerName val="0"/>
            <c:showPercent val="1"/>
            <c:showBubbleSize val="0"/>
            <c:showLeaderLines val="1"/>
          </c:dLbls>
          <c:cat>
            <c:strRef>
              <c:f>Sheet1!$A$11:$A$17</c:f>
              <c:strCache>
                <c:ptCount val="7"/>
                <c:pt idx="0">
                  <c:v>Реклама-975 207 лв.</c:v>
                </c:pt>
                <c:pt idx="1">
                  <c:v>Съвместни проекти-529 329 лв.</c:v>
                </c:pt>
                <c:pt idx="2">
                  <c:v>Технически услуги-113 560 лв.</c:v>
                </c:pt>
                <c:pt idx="3">
                  <c:v>Приходи от концертна дейност-164 762 лв.</c:v>
                </c:pt>
                <c:pt idx="4">
                  <c:v>Спонсорски съобщения-24 505 лв.</c:v>
                </c:pt>
                <c:pt idx="5">
                  <c:v>Издателска и лицензионна дейност-23 737 лв.</c:v>
                </c:pt>
                <c:pt idx="6">
                  <c:v>Други -23 665 лв.</c:v>
                </c:pt>
              </c:strCache>
            </c:strRef>
          </c:cat>
          <c:val>
            <c:numRef>
              <c:f>Sheet1!$C$11:$C$17</c:f>
              <c:numCache>
                <c:formatCode>0%</c:formatCode>
                <c:ptCount val="7"/>
                <c:pt idx="0">
                  <c:v>0.53</c:v>
                </c:pt>
                <c:pt idx="1">
                  <c:v>0.28999999999999998</c:v>
                </c:pt>
                <c:pt idx="2">
                  <c:v>0.06</c:v>
                </c:pt>
                <c:pt idx="3">
                  <c:v>0.09</c:v>
                </c:pt>
                <c:pt idx="4">
                  <c:v>0.01</c:v>
                </c:pt>
                <c:pt idx="5">
                  <c:v>0.01</c:v>
                </c:pt>
                <c:pt idx="6">
                  <c:v>0.01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2102698660440936"/>
          <c:y val="0.11928045908463003"/>
          <c:w val="0.36556459384142581"/>
          <c:h val="0.7227966189366325"/>
        </c:manualLayout>
      </c:layout>
      <c:overlay val="0"/>
      <c:txPr>
        <a:bodyPr/>
        <a:lstStyle/>
        <a:p>
          <a:pPr>
            <a:defRPr sz="800"/>
          </a:pPr>
          <a:endParaRPr lang="bg-BG"/>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09650030222265"/>
          <c:y val="3.1049266382685771E-2"/>
          <c:w val="0.80874710931403848"/>
          <c:h val="0.75784807952803912"/>
        </c:manualLayout>
      </c:layout>
      <c:barChart>
        <c:barDir val="col"/>
        <c:grouping val="clustered"/>
        <c:varyColors val="0"/>
        <c:ser>
          <c:idx val="0"/>
          <c:order val="0"/>
          <c:tx>
            <c:strRef>
              <c:f>Sheet1!$B$6</c:f>
              <c:strCache>
                <c:ptCount val="1"/>
                <c:pt idx="0">
                  <c:v>план 2015</c:v>
                </c:pt>
              </c:strCache>
            </c:strRef>
          </c:tx>
          <c:invertIfNegative val="0"/>
          <c:cat>
            <c:strRef>
              <c:f>Sheet1!$A$7:$A$18</c:f>
              <c:strCache>
                <c:ptCount val="12"/>
                <c:pt idx="0">
                  <c:v>параграф О100</c:v>
                </c:pt>
                <c:pt idx="2">
                  <c:v>О200</c:v>
                </c:pt>
                <c:pt idx="4">
                  <c:v>0500</c:v>
                </c:pt>
                <c:pt idx="6">
                  <c:v>1000</c:v>
                </c:pt>
                <c:pt idx="7">
                  <c:v>1900</c:v>
                </c:pt>
                <c:pt idx="8">
                  <c:v>4600</c:v>
                </c:pt>
                <c:pt idx="9">
                  <c:v>5100</c:v>
                </c:pt>
                <c:pt idx="10">
                  <c:v>5200</c:v>
                </c:pt>
                <c:pt idx="11">
                  <c:v>5300</c:v>
                </c:pt>
              </c:strCache>
            </c:strRef>
          </c:cat>
          <c:val>
            <c:numRef>
              <c:f>Sheet1!$B$7:$B$18</c:f>
              <c:numCache>
                <c:formatCode>General</c:formatCode>
                <c:ptCount val="12"/>
                <c:pt idx="0" formatCode="&quot;лв.&quot;#,##0_);[Red]\(&quot;лв.&quot;#,##0\)">
                  <c:v>15863745</c:v>
                </c:pt>
                <c:pt idx="2">
                  <c:v>3151356</c:v>
                </c:pt>
                <c:pt idx="4">
                  <c:v>3057862</c:v>
                </c:pt>
                <c:pt idx="6">
                  <c:v>17916342</c:v>
                </c:pt>
                <c:pt idx="7">
                  <c:v>481559</c:v>
                </c:pt>
                <c:pt idx="8">
                  <c:v>162000</c:v>
                </c:pt>
                <c:pt idx="9">
                  <c:v>1567150</c:v>
                </c:pt>
                <c:pt idx="10">
                  <c:v>3389500</c:v>
                </c:pt>
                <c:pt idx="11">
                  <c:v>215500</c:v>
                </c:pt>
              </c:numCache>
            </c:numRef>
          </c:val>
        </c:ser>
        <c:ser>
          <c:idx val="1"/>
          <c:order val="1"/>
          <c:tx>
            <c:strRef>
              <c:f>Sheet1!$C$6</c:f>
              <c:strCache>
                <c:ptCount val="1"/>
                <c:pt idx="0">
                  <c:v>отчет 01.12.2014.31.05.2015</c:v>
                </c:pt>
              </c:strCache>
            </c:strRef>
          </c:tx>
          <c:invertIfNegative val="0"/>
          <c:cat>
            <c:strRef>
              <c:f>Sheet1!$A$7:$A$18</c:f>
              <c:strCache>
                <c:ptCount val="12"/>
                <c:pt idx="0">
                  <c:v>параграф О100</c:v>
                </c:pt>
                <c:pt idx="2">
                  <c:v>О200</c:v>
                </c:pt>
                <c:pt idx="4">
                  <c:v>0500</c:v>
                </c:pt>
                <c:pt idx="6">
                  <c:v>1000</c:v>
                </c:pt>
                <c:pt idx="7">
                  <c:v>1900</c:v>
                </c:pt>
                <c:pt idx="8">
                  <c:v>4600</c:v>
                </c:pt>
                <c:pt idx="9">
                  <c:v>5100</c:v>
                </c:pt>
                <c:pt idx="10">
                  <c:v>5200</c:v>
                </c:pt>
                <c:pt idx="11">
                  <c:v>5300</c:v>
                </c:pt>
              </c:strCache>
            </c:strRef>
          </c:cat>
          <c:val>
            <c:numRef>
              <c:f>Sheet1!$C$7:$C$18</c:f>
              <c:numCache>
                <c:formatCode>General</c:formatCode>
                <c:ptCount val="12"/>
                <c:pt idx="0">
                  <c:v>8024247</c:v>
                </c:pt>
                <c:pt idx="2">
                  <c:v>2226079</c:v>
                </c:pt>
                <c:pt idx="4">
                  <c:v>1560159</c:v>
                </c:pt>
                <c:pt idx="6">
                  <c:v>8424399</c:v>
                </c:pt>
                <c:pt idx="7">
                  <c:v>411732</c:v>
                </c:pt>
                <c:pt idx="8">
                  <c:v>89146</c:v>
                </c:pt>
                <c:pt idx="9">
                  <c:v>104004</c:v>
                </c:pt>
                <c:pt idx="10">
                  <c:v>905282</c:v>
                </c:pt>
                <c:pt idx="11">
                  <c:v>23850</c:v>
                </c:pt>
              </c:numCache>
            </c:numRef>
          </c:val>
        </c:ser>
        <c:dLbls>
          <c:showLegendKey val="0"/>
          <c:showVal val="0"/>
          <c:showCatName val="0"/>
          <c:showSerName val="0"/>
          <c:showPercent val="0"/>
          <c:showBubbleSize val="0"/>
        </c:dLbls>
        <c:gapWidth val="150"/>
        <c:axId val="153205760"/>
        <c:axId val="153207552"/>
      </c:barChart>
      <c:catAx>
        <c:axId val="153205760"/>
        <c:scaling>
          <c:orientation val="minMax"/>
        </c:scaling>
        <c:delete val="0"/>
        <c:axPos val="b"/>
        <c:numFmt formatCode="General" sourceLinked="1"/>
        <c:majorTickMark val="out"/>
        <c:minorTickMark val="none"/>
        <c:tickLblPos val="nextTo"/>
        <c:txPr>
          <a:bodyPr/>
          <a:lstStyle/>
          <a:p>
            <a:pPr>
              <a:defRPr sz="900"/>
            </a:pPr>
            <a:endParaRPr lang="bg-BG"/>
          </a:p>
        </c:txPr>
        <c:crossAx val="153207552"/>
        <c:crosses val="autoZero"/>
        <c:auto val="1"/>
        <c:lblAlgn val="ctr"/>
        <c:lblOffset val="100"/>
        <c:noMultiLvlLbl val="0"/>
      </c:catAx>
      <c:valAx>
        <c:axId val="153207552"/>
        <c:scaling>
          <c:orientation val="minMax"/>
        </c:scaling>
        <c:delete val="0"/>
        <c:axPos val="l"/>
        <c:majorGridlines/>
        <c:numFmt formatCode="&quot;лв.&quot;#,##0_);[Red]\(&quot;лв.&quot;#,##0\)" sourceLinked="1"/>
        <c:majorTickMark val="out"/>
        <c:minorTickMark val="none"/>
        <c:tickLblPos val="nextTo"/>
        <c:txPr>
          <a:bodyPr/>
          <a:lstStyle/>
          <a:p>
            <a:pPr>
              <a:defRPr sz="900"/>
            </a:pPr>
            <a:endParaRPr lang="bg-BG"/>
          </a:p>
        </c:txPr>
        <c:crossAx val="15320576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a:latin typeface="Times New Roman" pitchFamily="18" charset="0"/>
                <a:cs typeface="Times New Roman" pitchFamily="18" charset="0"/>
              </a:defRPr>
            </a:pPr>
            <a:r>
              <a:rPr lang="bg-BG" sz="1200" b="0">
                <a:latin typeface="Times New Roman" pitchFamily="18" charset="0"/>
                <a:cs typeface="Times New Roman" pitchFamily="18" charset="0"/>
              </a:rPr>
              <a:t>Обем</a:t>
            </a:r>
            <a:r>
              <a:rPr lang="bg-BG" sz="1200" b="0" baseline="0">
                <a:latin typeface="Times New Roman" pitchFamily="18" charset="0"/>
                <a:cs typeface="Times New Roman" pitchFamily="18" charset="0"/>
              </a:rPr>
              <a:t> излъчена радиопрограма за периода </a:t>
            </a:r>
          </a:p>
          <a:p>
            <a:pPr>
              <a:defRPr sz="1400" b="0">
                <a:latin typeface="Times New Roman" pitchFamily="18" charset="0"/>
                <a:cs typeface="Times New Roman" pitchFamily="18" charset="0"/>
              </a:defRPr>
            </a:pPr>
            <a:r>
              <a:rPr lang="bg-BG" sz="1200" b="0" baseline="0">
                <a:latin typeface="Times New Roman" pitchFamily="18" charset="0"/>
                <a:cs typeface="Times New Roman" pitchFamily="18" charset="0"/>
              </a:rPr>
              <a:t>декември 2014г., януари до май 2015г.</a:t>
            </a:r>
            <a:endParaRPr lang="en-US" sz="1200" b="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tx>
                <c:rich>
                  <a:bodyPr/>
                  <a:lstStyle/>
                  <a:p>
                    <a:r>
                      <a:rPr lang="bg-BG" sz="1000">
                        <a:latin typeface="Times New Roman" pitchFamily="18" charset="0"/>
                        <a:cs typeface="Times New Roman" pitchFamily="18" charset="0"/>
                      </a:rPr>
                      <a:t>Хоризонт
9,40%</a:t>
                    </a:r>
                    <a:endParaRPr lang="bg-BG"/>
                  </a:p>
                </c:rich>
              </c:tx>
              <c:showLegendKey val="0"/>
              <c:showVal val="0"/>
              <c:showCatName val="0"/>
              <c:showSerName val="0"/>
              <c:showPercent val="0"/>
              <c:showBubbleSize val="0"/>
            </c:dLbl>
            <c:dLbl>
              <c:idx val="1"/>
              <c:tx>
                <c:rich>
                  <a:bodyPr/>
                  <a:lstStyle/>
                  <a:p>
                    <a:r>
                      <a:rPr lang="bg-BG" sz="1000">
                        <a:latin typeface="Times New Roman" pitchFamily="18" charset="0"/>
                        <a:cs typeface="Times New Roman" pitchFamily="18" charset="0"/>
                      </a:rPr>
                      <a:t>Христо Ботев
9,40%</a:t>
                    </a:r>
                    <a:endParaRPr lang="bg-BG"/>
                  </a:p>
                </c:rich>
              </c:tx>
              <c:showLegendKey val="0"/>
              <c:showVal val="0"/>
              <c:showCatName val="0"/>
              <c:showSerName val="0"/>
              <c:showPercent val="0"/>
              <c:showBubbleSize val="0"/>
            </c:dLbl>
            <c:dLbl>
              <c:idx val="2"/>
              <c:tx>
                <c:rich>
                  <a:bodyPr/>
                  <a:lstStyle/>
                  <a:p>
                    <a:r>
                      <a:rPr lang="bg-BG" sz="1000">
                        <a:latin typeface="Times New Roman" pitchFamily="18" charset="0"/>
                        <a:cs typeface="Times New Roman" pitchFamily="18" charset="0"/>
                      </a:rPr>
                      <a:t>Радио България
9,88%</a:t>
                    </a:r>
                    <a:endParaRPr lang="bg-BG"/>
                  </a:p>
                </c:rich>
              </c:tx>
              <c:showLegendKey val="0"/>
              <c:showVal val="0"/>
              <c:showCatName val="0"/>
              <c:showSerName val="0"/>
              <c:showPercent val="0"/>
              <c:showBubbleSize val="0"/>
            </c:dLbl>
            <c:dLbl>
              <c:idx val="3"/>
              <c:tx>
                <c:rich>
                  <a:bodyPr/>
                  <a:lstStyle/>
                  <a:p>
                    <a:r>
                      <a:rPr lang="bg-BG" sz="1000">
                        <a:latin typeface="Times New Roman" pitchFamily="18" charset="0"/>
                        <a:cs typeface="Times New Roman" pitchFamily="18" charset="0"/>
                      </a:rPr>
                      <a:t>Радио София
9,40%</a:t>
                    </a:r>
                    <a:endParaRPr lang="bg-BG"/>
                  </a:p>
                </c:rich>
              </c:tx>
              <c:showLegendKey val="0"/>
              <c:showVal val="0"/>
              <c:showCatName val="0"/>
              <c:showSerName val="0"/>
              <c:showPercent val="0"/>
              <c:showBubbleSize val="0"/>
            </c:dLbl>
            <c:dLbl>
              <c:idx val="4"/>
              <c:tx>
                <c:rich>
                  <a:bodyPr/>
                  <a:lstStyle/>
                  <a:p>
                    <a:r>
                      <a:rPr lang="bg-BG" sz="1000">
                        <a:latin typeface="Times New Roman" pitchFamily="18" charset="0"/>
                        <a:cs typeface="Times New Roman" pitchFamily="18" charset="0"/>
                      </a:rPr>
                      <a:t>Интернет радио
2,35%</a:t>
                    </a:r>
                    <a:endParaRPr lang="bg-BG"/>
                  </a:p>
                </c:rich>
              </c:tx>
              <c:showLegendKey val="0"/>
              <c:showVal val="0"/>
              <c:showCatName val="0"/>
              <c:showSerName val="0"/>
              <c:showPercent val="0"/>
              <c:showBubbleSize val="0"/>
            </c:dLbl>
            <c:dLbl>
              <c:idx val="5"/>
              <c:tx>
                <c:rich>
                  <a:bodyPr/>
                  <a:lstStyle/>
                  <a:p>
                    <a:r>
                      <a:rPr lang="bg-BG" sz="1000">
                        <a:latin typeface="Times New Roman" pitchFamily="18" charset="0"/>
                        <a:cs typeface="Times New Roman" pitchFamily="18" charset="0"/>
                      </a:rPr>
                      <a:t>Варна
9,40%</a:t>
                    </a:r>
                    <a:endParaRPr lang="bg-BG"/>
                  </a:p>
                </c:rich>
              </c:tx>
              <c:showLegendKey val="0"/>
              <c:showVal val="0"/>
              <c:showCatName val="0"/>
              <c:showSerName val="0"/>
              <c:showPercent val="0"/>
              <c:showBubbleSize val="0"/>
            </c:dLbl>
            <c:dLbl>
              <c:idx val="6"/>
              <c:tx>
                <c:rich>
                  <a:bodyPr/>
                  <a:lstStyle/>
                  <a:p>
                    <a:r>
                      <a:rPr lang="bg-BG" sz="1000">
                        <a:latin typeface="Times New Roman" pitchFamily="18" charset="0"/>
                        <a:cs typeface="Times New Roman" pitchFamily="18" charset="0"/>
                      </a:rPr>
                      <a:t>Пловдив
9,40%</a:t>
                    </a:r>
                    <a:endParaRPr lang="bg-BG"/>
                  </a:p>
                </c:rich>
              </c:tx>
              <c:showLegendKey val="0"/>
              <c:showVal val="0"/>
              <c:showCatName val="0"/>
              <c:showSerName val="0"/>
              <c:showPercent val="0"/>
              <c:showBubbleSize val="0"/>
            </c:dLbl>
            <c:dLbl>
              <c:idx val="7"/>
              <c:tx>
                <c:rich>
                  <a:bodyPr/>
                  <a:lstStyle/>
                  <a:p>
                    <a:r>
                      <a:rPr lang="bg-BG" sz="1000">
                        <a:latin typeface="Times New Roman" pitchFamily="18" charset="0"/>
                        <a:cs typeface="Times New Roman" pitchFamily="18" charset="0"/>
                      </a:rPr>
                      <a:t>Стара Загора
9,40%</a:t>
                    </a:r>
                    <a:endParaRPr lang="bg-BG"/>
                  </a:p>
                </c:rich>
              </c:tx>
              <c:showLegendKey val="0"/>
              <c:showVal val="0"/>
              <c:showCatName val="0"/>
              <c:showSerName val="0"/>
              <c:showPercent val="0"/>
              <c:showBubbleSize val="0"/>
            </c:dLbl>
            <c:dLbl>
              <c:idx val="8"/>
              <c:tx>
                <c:rich>
                  <a:bodyPr/>
                  <a:lstStyle/>
                  <a:p>
                    <a:r>
                      <a:rPr lang="bg-BG" sz="1000">
                        <a:latin typeface="Times New Roman" pitchFamily="18" charset="0"/>
                        <a:cs typeface="Times New Roman" pitchFamily="18" charset="0"/>
                      </a:rPr>
                      <a:t>Шумен
9,40%</a:t>
                    </a:r>
                    <a:endParaRPr lang="bg-BG"/>
                  </a:p>
                </c:rich>
              </c:tx>
              <c:showLegendKey val="0"/>
              <c:showVal val="0"/>
              <c:showCatName val="0"/>
              <c:showSerName val="0"/>
              <c:showPercent val="0"/>
              <c:showBubbleSize val="0"/>
            </c:dLbl>
            <c:dLbl>
              <c:idx val="9"/>
              <c:tx>
                <c:rich>
                  <a:bodyPr/>
                  <a:lstStyle/>
                  <a:p>
                    <a:r>
                      <a:rPr lang="bg-BG" sz="1000">
                        <a:latin typeface="Times New Roman" pitchFamily="18" charset="0"/>
                        <a:cs typeface="Times New Roman" pitchFamily="18" charset="0"/>
                      </a:rPr>
                      <a:t>Благоевград
9,40%</a:t>
                    </a:r>
                    <a:endParaRPr lang="bg-BG"/>
                  </a:p>
                </c:rich>
              </c:tx>
              <c:showLegendKey val="0"/>
              <c:showVal val="0"/>
              <c:showCatName val="0"/>
              <c:showSerName val="0"/>
              <c:showPercent val="0"/>
              <c:showBubbleSize val="0"/>
            </c:dLbl>
            <c:dLbl>
              <c:idx val="10"/>
              <c:tx>
                <c:rich>
                  <a:bodyPr/>
                  <a:lstStyle/>
                  <a:p>
                    <a:r>
                      <a:rPr lang="bg-BG" sz="1000">
                        <a:latin typeface="Times New Roman" pitchFamily="18" charset="0"/>
                        <a:cs typeface="Times New Roman" pitchFamily="18" charset="0"/>
                      </a:rPr>
                      <a:t>Видин
7,05%</a:t>
                    </a:r>
                    <a:endParaRPr lang="bg-BG"/>
                  </a:p>
                </c:rich>
              </c:tx>
              <c:showLegendKey val="0"/>
              <c:showVal val="0"/>
              <c:showCatName val="0"/>
              <c:showSerName val="0"/>
              <c:showPercent val="0"/>
              <c:showBubbleSize val="0"/>
            </c:dLbl>
            <c:dLbl>
              <c:idx val="11"/>
              <c:tx>
                <c:rich>
                  <a:bodyPr/>
                  <a:lstStyle/>
                  <a:p>
                    <a:r>
                      <a:rPr lang="bg-BG" sz="1000">
                        <a:latin typeface="Times New Roman" pitchFamily="18" charset="0"/>
                        <a:cs typeface="Times New Roman" pitchFamily="18" charset="0"/>
                      </a:rPr>
                      <a:t>Бургас
5,52%</a:t>
                    </a:r>
                    <a:endParaRPr lang="bg-BG"/>
                  </a:p>
                </c:rich>
              </c:tx>
              <c:showLegendKey val="0"/>
              <c:showVal val="0"/>
              <c:showCatName val="0"/>
              <c:showSerName val="0"/>
              <c:showPercent val="0"/>
              <c:showBubbleSize val="0"/>
            </c:dLbl>
            <c:txPr>
              <a:bodyPr/>
              <a:lstStyle/>
              <a:p>
                <a:pPr>
                  <a:defRPr sz="1000">
                    <a:latin typeface="Times New Roman" pitchFamily="18" charset="0"/>
                    <a:cs typeface="Times New Roman" pitchFamily="18" charset="0"/>
                  </a:defRPr>
                </a:pPr>
                <a:endParaRPr lang="bg-BG"/>
              </a:p>
            </c:txPr>
            <c:showLegendKey val="0"/>
            <c:showVal val="0"/>
            <c:showCatName val="1"/>
            <c:showSerName val="0"/>
            <c:showPercent val="1"/>
            <c:showBubbleSize val="0"/>
            <c:showLeaderLines val="1"/>
          </c:dLbls>
          <c:cat>
            <c:strRef>
              <c:f>'[SEM 12-2014-05-2015.xls]Sheet4'!$A$1:$A$12</c:f>
              <c:strCache>
                <c:ptCount val="12"/>
                <c:pt idx="0">
                  <c:v>Хоризонт</c:v>
                </c:pt>
                <c:pt idx="1">
                  <c:v>Христо Ботев</c:v>
                </c:pt>
                <c:pt idx="2">
                  <c:v>Радио България</c:v>
                </c:pt>
                <c:pt idx="3">
                  <c:v>Радио София</c:v>
                </c:pt>
                <c:pt idx="4">
                  <c:v>Интернет радио</c:v>
                </c:pt>
                <c:pt idx="5">
                  <c:v>Варна</c:v>
                </c:pt>
                <c:pt idx="6">
                  <c:v>Пловдив</c:v>
                </c:pt>
                <c:pt idx="7">
                  <c:v>Стара Загора</c:v>
                </c:pt>
                <c:pt idx="8">
                  <c:v>Шумен</c:v>
                </c:pt>
                <c:pt idx="9">
                  <c:v>Благоевград</c:v>
                </c:pt>
                <c:pt idx="10">
                  <c:v>Видин</c:v>
                </c:pt>
                <c:pt idx="11">
                  <c:v>Бургас</c:v>
                </c:pt>
              </c:strCache>
            </c:strRef>
          </c:cat>
          <c:val>
            <c:numRef>
              <c:f>'[SEM 12-2014-05-2015.xls]Sheet4'!$B$1:$B$12</c:f>
              <c:numCache>
                <c:formatCode>General</c:formatCode>
                <c:ptCount val="12"/>
                <c:pt idx="0">
                  <c:v>9.4</c:v>
                </c:pt>
                <c:pt idx="1">
                  <c:v>9.4</c:v>
                </c:pt>
                <c:pt idx="2">
                  <c:v>9.8800000000000008</c:v>
                </c:pt>
                <c:pt idx="3">
                  <c:v>9.4</c:v>
                </c:pt>
                <c:pt idx="4">
                  <c:v>2.35</c:v>
                </c:pt>
                <c:pt idx="5">
                  <c:v>9.4</c:v>
                </c:pt>
                <c:pt idx="6">
                  <c:v>9.4</c:v>
                </c:pt>
                <c:pt idx="7">
                  <c:v>9.4</c:v>
                </c:pt>
                <c:pt idx="8">
                  <c:v>9.4</c:v>
                </c:pt>
                <c:pt idx="9">
                  <c:v>9.4</c:v>
                </c:pt>
                <c:pt idx="10">
                  <c:v>7.05</c:v>
                </c:pt>
                <c:pt idx="11">
                  <c:v>5.52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F2F7-20A6-4079-98B4-8547A33C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ilka</Template>
  <TotalTime>2</TotalTime>
  <Pages>53</Pages>
  <Words>18994</Words>
  <Characters>108272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Б Ъ Л Г А Р С К О   Н А Ц И О Н А Л Н О   Р А Д И О</vt:lpstr>
    </vt:vector>
  </TitlesOfParts>
  <Company>BNR</Company>
  <LinksUpToDate>false</LinksUpToDate>
  <CharactersWithSpaces>127012</CharactersWithSpaces>
  <SharedDoc>false</SharedDoc>
  <HLinks>
    <vt:vector size="12" baseType="variant">
      <vt:variant>
        <vt:i4>851974</vt:i4>
      </vt:variant>
      <vt:variant>
        <vt:i4>3</vt:i4>
      </vt:variant>
      <vt:variant>
        <vt:i4>0</vt:i4>
      </vt:variant>
      <vt:variant>
        <vt:i4>5</vt:i4>
      </vt:variant>
      <vt:variant>
        <vt:lpwstr>http://bnr.bg/shumen/post/100525073/trio-tenorite-s-galakoncert-v-shumen</vt:lpwstr>
      </vt:variant>
      <vt:variant>
        <vt:lpwstr/>
      </vt:variant>
      <vt:variant>
        <vt:i4>5177370</vt:i4>
      </vt:variant>
      <vt:variant>
        <vt:i4>0</vt:i4>
      </vt:variant>
      <vt:variant>
        <vt:i4>0</vt:i4>
      </vt:variant>
      <vt:variant>
        <vt:i4>5</vt:i4>
      </vt:variant>
      <vt:variant>
        <vt:lpwstr>http://bnr.bg/shumen/post/100522161/izlojbata-oshte-spomeni-v-bagri-shte-ukrasi-ekspozionnite-prostranstva-v-bnr-radio-shumen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Ъ Л Г А Р С К О   Н А Ц И О Н А Л Н О   Р А Д И О</dc:title>
  <dc:creator>User</dc:creator>
  <cp:lastModifiedBy>simple user</cp:lastModifiedBy>
  <cp:revision>2</cp:revision>
  <cp:lastPrinted>2015-07-07T07:42:00Z</cp:lastPrinted>
  <dcterms:created xsi:type="dcterms:W3CDTF">2015-07-23T09:53:00Z</dcterms:created>
  <dcterms:modified xsi:type="dcterms:W3CDTF">2015-07-23T09:53:00Z</dcterms:modified>
</cp:coreProperties>
</file>